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1D" w:rsidRDefault="00C16E26">
      <w:pPr>
        <w:pStyle w:val="20"/>
        <w:shd w:val="clear" w:color="auto" w:fill="auto"/>
      </w:pPr>
      <w:r>
        <w:t>УТВЕРЖДЕН</w:t>
      </w:r>
      <w:r>
        <w:br/>
        <w:t>президиумом Совета</w:t>
      </w:r>
      <w:r>
        <w:br/>
        <w:t>при Президенте Российской Федерации</w:t>
      </w:r>
      <w:r>
        <w:br/>
        <w:t>по стратегическому развитию</w:t>
      </w:r>
      <w:r>
        <w:br/>
        <w:t>и национальным проектам</w:t>
      </w:r>
      <w:r>
        <w:br/>
        <w:t>(протокол от 24 декабря 2018 г. № 16)</w:t>
      </w:r>
    </w:p>
    <w:p w:rsidR="001E4A1D" w:rsidRDefault="00C16E26">
      <w:pPr>
        <w:pStyle w:val="20"/>
        <w:shd w:val="clear" w:color="auto" w:fill="auto"/>
        <w:spacing w:after="600" w:line="334" w:lineRule="auto"/>
      </w:pPr>
      <w:r>
        <w:rPr>
          <w:b/>
          <w:bCs/>
        </w:rPr>
        <w:t>ПАСПОРТ</w:t>
      </w:r>
      <w:r>
        <w:rPr>
          <w:b/>
          <w:bCs/>
        </w:rPr>
        <w:br/>
        <w:t>национальной программы "Цифровая экономика Российской Федерации"</w:t>
      </w:r>
    </w:p>
    <w:p w:rsidR="001E4A1D" w:rsidRDefault="00C16E26">
      <w:pPr>
        <w:pStyle w:val="a6"/>
        <w:shd w:val="clear" w:color="auto" w:fill="auto"/>
        <w:ind w:left="6523"/>
        <w:rPr>
          <w:sz w:val="28"/>
          <w:szCs w:val="28"/>
        </w:rPr>
      </w:pPr>
      <w:r>
        <w:rPr>
          <w:sz w:val="28"/>
          <w:szCs w:val="28"/>
        </w:rPr>
        <w:t>1. Основные положения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30"/>
        <w:gridCol w:w="3202"/>
        <w:gridCol w:w="3965"/>
        <w:gridCol w:w="3614"/>
      </w:tblGrid>
      <w:tr w:rsidR="001E4A1D">
        <w:tblPrEx>
          <w:tblCellMar>
            <w:top w:w="0" w:type="dxa"/>
            <w:bottom w:w="0" w:type="dxa"/>
          </w:tblCellMar>
        </w:tblPrEx>
        <w:trPr>
          <w:trHeight w:hRule="exact" w:val="989"/>
          <w:jc w:val="center"/>
        </w:trPr>
        <w:tc>
          <w:tcPr>
            <w:tcW w:w="5030" w:type="dxa"/>
            <w:tcBorders>
              <w:top w:val="single" w:sz="4" w:space="0" w:color="auto"/>
              <w:left w:val="single" w:sz="4" w:space="0" w:color="auto"/>
            </w:tcBorders>
            <w:shd w:val="clear" w:color="auto" w:fill="FFFFFF"/>
          </w:tcPr>
          <w:p w:rsidR="001E4A1D" w:rsidRDefault="00C16E26">
            <w:pPr>
              <w:pStyle w:val="a8"/>
              <w:shd w:val="clear" w:color="auto" w:fill="auto"/>
              <w:rPr>
                <w:sz w:val="28"/>
                <w:szCs w:val="28"/>
              </w:rPr>
            </w:pPr>
            <w:r>
              <w:rPr>
                <w:sz w:val="28"/>
                <w:szCs w:val="28"/>
              </w:rPr>
              <w:t>Краткое наименование национальной программы</w:t>
            </w:r>
          </w:p>
        </w:tc>
        <w:tc>
          <w:tcPr>
            <w:tcW w:w="3202" w:type="dxa"/>
            <w:tcBorders>
              <w:top w:val="single" w:sz="4" w:space="0" w:color="auto"/>
              <w:left w:val="single" w:sz="4" w:space="0" w:color="auto"/>
            </w:tcBorders>
            <w:shd w:val="clear" w:color="auto" w:fill="FFFFFF"/>
          </w:tcPr>
          <w:p w:rsidR="001E4A1D" w:rsidRDefault="00C16E26">
            <w:pPr>
              <w:pStyle w:val="a8"/>
              <w:shd w:val="clear" w:color="auto" w:fill="auto"/>
              <w:rPr>
                <w:sz w:val="28"/>
                <w:szCs w:val="28"/>
              </w:rPr>
            </w:pPr>
            <w:r>
              <w:rPr>
                <w:sz w:val="28"/>
                <w:szCs w:val="28"/>
              </w:rPr>
              <w:t>Цифровая экономика</w:t>
            </w:r>
          </w:p>
        </w:tc>
        <w:tc>
          <w:tcPr>
            <w:tcW w:w="3965" w:type="dxa"/>
            <w:tcBorders>
              <w:top w:val="single" w:sz="4" w:space="0" w:color="auto"/>
              <w:left w:val="single" w:sz="4" w:space="0" w:color="auto"/>
            </w:tcBorders>
            <w:shd w:val="clear" w:color="auto" w:fill="FFFFFF"/>
          </w:tcPr>
          <w:p w:rsidR="001E4A1D" w:rsidRDefault="00C16E26">
            <w:pPr>
              <w:pStyle w:val="a8"/>
              <w:shd w:val="clear" w:color="auto" w:fill="auto"/>
              <w:rPr>
                <w:sz w:val="28"/>
                <w:szCs w:val="28"/>
              </w:rPr>
            </w:pPr>
            <w:r>
              <w:rPr>
                <w:sz w:val="28"/>
                <w:szCs w:val="28"/>
              </w:rPr>
              <w:t>Срок начала и окончания</w:t>
            </w:r>
          </w:p>
        </w:tc>
        <w:tc>
          <w:tcPr>
            <w:tcW w:w="3614" w:type="dxa"/>
            <w:tcBorders>
              <w:top w:val="single" w:sz="4" w:space="0" w:color="auto"/>
              <w:left w:val="single" w:sz="4" w:space="0" w:color="auto"/>
              <w:right w:val="single" w:sz="4" w:space="0" w:color="auto"/>
            </w:tcBorders>
            <w:shd w:val="clear" w:color="auto" w:fill="FFFFFF"/>
          </w:tcPr>
          <w:p w:rsidR="001E4A1D" w:rsidRDefault="00C16E26">
            <w:pPr>
              <w:pStyle w:val="a8"/>
              <w:shd w:val="clear" w:color="auto" w:fill="auto"/>
              <w:rPr>
                <w:sz w:val="28"/>
                <w:szCs w:val="28"/>
              </w:rPr>
            </w:pPr>
            <w:r>
              <w:rPr>
                <w:sz w:val="28"/>
                <w:szCs w:val="28"/>
              </w:rPr>
              <w:t>1 октября 2018г.-</w:t>
            </w:r>
          </w:p>
          <w:p w:rsidR="001E4A1D" w:rsidRDefault="00C16E26">
            <w:pPr>
              <w:pStyle w:val="a8"/>
              <w:shd w:val="clear" w:color="auto" w:fill="auto"/>
              <w:rPr>
                <w:sz w:val="28"/>
                <w:szCs w:val="28"/>
              </w:rPr>
            </w:pPr>
            <w:r>
              <w:rPr>
                <w:sz w:val="28"/>
                <w:szCs w:val="28"/>
              </w:rPr>
              <w:t>31 декабря 2024 г.</w:t>
            </w:r>
          </w:p>
        </w:tc>
      </w:tr>
      <w:tr w:rsidR="001E4A1D">
        <w:tblPrEx>
          <w:tblCellMar>
            <w:top w:w="0" w:type="dxa"/>
            <w:bottom w:w="0" w:type="dxa"/>
          </w:tblCellMar>
        </w:tblPrEx>
        <w:trPr>
          <w:trHeight w:hRule="exact" w:val="653"/>
          <w:jc w:val="center"/>
        </w:trPr>
        <w:tc>
          <w:tcPr>
            <w:tcW w:w="5030" w:type="dxa"/>
            <w:tcBorders>
              <w:top w:val="single" w:sz="4" w:space="0" w:color="auto"/>
              <w:left w:val="single" w:sz="4" w:space="0" w:color="auto"/>
            </w:tcBorders>
            <w:shd w:val="clear" w:color="auto" w:fill="FFFFFF"/>
          </w:tcPr>
          <w:p w:rsidR="001E4A1D" w:rsidRDefault="00C16E26">
            <w:pPr>
              <w:pStyle w:val="a8"/>
              <w:shd w:val="clear" w:color="auto" w:fill="auto"/>
              <w:rPr>
                <w:sz w:val="28"/>
                <w:szCs w:val="28"/>
              </w:rPr>
            </w:pPr>
            <w:r>
              <w:rPr>
                <w:sz w:val="28"/>
                <w:szCs w:val="28"/>
              </w:rPr>
              <w:t>Куратор национальной программы</w:t>
            </w:r>
          </w:p>
        </w:tc>
        <w:tc>
          <w:tcPr>
            <w:tcW w:w="10781" w:type="dxa"/>
            <w:gridSpan w:val="3"/>
            <w:tcBorders>
              <w:top w:val="single" w:sz="4" w:space="0" w:color="auto"/>
              <w:left w:val="single" w:sz="4" w:space="0" w:color="auto"/>
              <w:right w:val="single" w:sz="4" w:space="0" w:color="auto"/>
            </w:tcBorders>
            <w:shd w:val="clear" w:color="auto" w:fill="FFFFFF"/>
          </w:tcPr>
          <w:p w:rsidR="001E4A1D" w:rsidRDefault="00C16E26">
            <w:pPr>
              <w:pStyle w:val="a8"/>
              <w:shd w:val="clear" w:color="auto" w:fill="auto"/>
              <w:rPr>
                <w:sz w:val="28"/>
                <w:szCs w:val="28"/>
              </w:rPr>
            </w:pPr>
            <w:r>
              <w:rPr>
                <w:sz w:val="28"/>
                <w:szCs w:val="28"/>
              </w:rPr>
              <w:t>М.А. Акимов, Заместитель Председателя Правительства Российской Федерации</w:t>
            </w:r>
          </w:p>
        </w:tc>
      </w:tr>
      <w:tr w:rsidR="001E4A1D">
        <w:tblPrEx>
          <w:tblCellMar>
            <w:top w:w="0" w:type="dxa"/>
            <w:bottom w:w="0" w:type="dxa"/>
          </w:tblCellMar>
        </w:tblPrEx>
        <w:trPr>
          <w:trHeight w:hRule="exact" w:val="970"/>
          <w:jc w:val="center"/>
        </w:trPr>
        <w:tc>
          <w:tcPr>
            <w:tcW w:w="5030" w:type="dxa"/>
            <w:tcBorders>
              <w:top w:val="single" w:sz="4" w:space="0" w:color="auto"/>
              <w:left w:val="single" w:sz="4" w:space="0" w:color="auto"/>
            </w:tcBorders>
            <w:shd w:val="clear" w:color="auto" w:fill="FFFFFF"/>
          </w:tcPr>
          <w:p w:rsidR="001E4A1D" w:rsidRDefault="00C16E26">
            <w:pPr>
              <w:pStyle w:val="a8"/>
              <w:shd w:val="clear" w:color="auto" w:fill="auto"/>
              <w:rPr>
                <w:sz w:val="28"/>
                <w:szCs w:val="28"/>
              </w:rPr>
            </w:pPr>
            <w:r>
              <w:rPr>
                <w:sz w:val="28"/>
                <w:szCs w:val="28"/>
              </w:rPr>
              <w:t>Руководитель национальной программы</w:t>
            </w:r>
          </w:p>
        </w:tc>
        <w:tc>
          <w:tcPr>
            <w:tcW w:w="10781" w:type="dxa"/>
            <w:gridSpan w:val="3"/>
            <w:tcBorders>
              <w:top w:val="single" w:sz="4" w:space="0" w:color="auto"/>
              <w:left w:val="single" w:sz="4" w:space="0" w:color="auto"/>
              <w:right w:val="single" w:sz="4" w:space="0" w:color="auto"/>
            </w:tcBorders>
            <w:shd w:val="clear" w:color="auto" w:fill="FFFFFF"/>
          </w:tcPr>
          <w:p w:rsidR="001E4A1D" w:rsidRDefault="00C16E26">
            <w:pPr>
              <w:pStyle w:val="a8"/>
              <w:shd w:val="clear" w:color="auto" w:fill="auto"/>
              <w:rPr>
                <w:sz w:val="28"/>
                <w:szCs w:val="28"/>
              </w:rPr>
            </w:pPr>
            <w:proofErr w:type="spellStart"/>
            <w:r>
              <w:rPr>
                <w:sz w:val="28"/>
                <w:szCs w:val="28"/>
              </w:rPr>
              <w:t>К.Ю.Носков</w:t>
            </w:r>
            <w:proofErr w:type="spellEnd"/>
            <w:r>
              <w:rPr>
                <w:sz w:val="28"/>
                <w:szCs w:val="28"/>
              </w:rPr>
              <w:t>, Министр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677"/>
          <w:jc w:val="center"/>
        </w:trPr>
        <w:tc>
          <w:tcPr>
            <w:tcW w:w="5030"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rPr>
                <w:sz w:val="28"/>
                <w:szCs w:val="28"/>
              </w:rPr>
            </w:pPr>
            <w:r>
              <w:rPr>
                <w:sz w:val="28"/>
                <w:szCs w:val="28"/>
              </w:rPr>
              <w:t>Администратор национальной программы</w:t>
            </w:r>
          </w:p>
        </w:tc>
        <w:tc>
          <w:tcPr>
            <w:tcW w:w="1078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E4A1D" w:rsidRDefault="00C16E26">
            <w:pPr>
              <w:pStyle w:val="a8"/>
              <w:shd w:val="clear" w:color="auto" w:fill="auto"/>
              <w:rPr>
                <w:sz w:val="28"/>
                <w:szCs w:val="28"/>
              </w:rPr>
            </w:pPr>
            <w:proofErr w:type="spellStart"/>
            <w:r>
              <w:rPr>
                <w:sz w:val="28"/>
                <w:szCs w:val="28"/>
              </w:rPr>
              <w:t>Е.Ю.Кисляков</w:t>
            </w:r>
            <w:proofErr w:type="spellEnd"/>
            <w:r>
              <w:rPr>
                <w:sz w:val="28"/>
                <w:szCs w:val="28"/>
              </w:rPr>
              <w:t>, заместитель Министра цифрового развития, связи и массовых коммуникаций Российской Федерации</w:t>
            </w:r>
          </w:p>
        </w:tc>
      </w:tr>
    </w:tbl>
    <w:p w:rsidR="001E4A1D" w:rsidRDefault="00C16E26">
      <w:pPr>
        <w:spacing w:line="1" w:lineRule="exact"/>
        <w:rPr>
          <w:sz w:val="2"/>
          <w:szCs w:val="2"/>
        </w:rPr>
      </w:pPr>
      <w:r>
        <w:br w:type="page"/>
      </w:r>
    </w:p>
    <w:p w:rsidR="001E4A1D" w:rsidRDefault="00C16E26">
      <w:pPr>
        <w:pStyle w:val="10"/>
        <w:keepNext/>
        <w:keepLines/>
        <w:numPr>
          <w:ilvl w:val="0"/>
          <w:numId w:val="1"/>
        </w:numPr>
        <w:shd w:val="clear" w:color="auto" w:fill="auto"/>
        <w:tabs>
          <w:tab w:val="left" w:pos="382"/>
        </w:tabs>
        <w:spacing w:after="340"/>
      </w:pPr>
      <w:bookmarkStart w:id="0" w:name="bookmark0"/>
      <w:bookmarkStart w:id="1" w:name="bookmark1"/>
      <w:r>
        <w:lastRenderedPageBreak/>
        <w:t>Цели, целевые и дополнительные показатели национальной программы</w:t>
      </w:r>
      <w:bookmarkEnd w:id="0"/>
      <w:bookmarkEnd w:id="1"/>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5976"/>
        <w:gridCol w:w="1637"/>
        <w:gridCol w:w="1094"/>
        <w:gridCol w:w="1253"/>
        <w:gridCol w:w="758"/>
        <w:gridCol w:w="768"/>
        <w:gridCol w:w="768"/>
        <w:gridCol w:w="701"/>
        <w:gridCol w:w="706"/>
        <w:gridCol w:w="811"/>
        <w:gridCol w:w="725"/>
      </w:tblGrid>
      <w:tr w:rsidR="001E4A1D">
        <w:tblPrEx>
          <w:tblCellMar>
            <w:top w:w="0" w:type="dxa"/>
            <w:bottom w:w="0" w:type="dxa"/>
          </w:tblCellMar>
        </w:tblPrEx>
        <w:trPr>
          <w:trHeight w:hRule="exact" w:val="302"/>
          <w:jc w:val="center"/>
        </w:trPr>
        <w:tc>
          <w:tcPr>
            <w:tcW w:w="634" w:type="dxa"/>
            <w:tcBorders>
              <w:top w:val="single" w:sz="4" w:space="0" w:color="auto"/>
            </w:tcBorders>
            <w:shd w:val="clear" w:color="auto" w:fill="FFFFFF"/>
            <w:vAlign w:val="bottom"/>
          </w:tcPr>
          <w:p w:rsidR="001E4A1D" w:rsidRDefault="00C16E26">
            <w:pPr>
              <w:pStyle w:val="a8"/>
              <w:shd w:val="clear" w:color="auto" w:fill="auto"/>
              <w:jc w:val="center"/>
            </w:pPr>
            <w:r>
              <w:t>№</w:t>
            </w:r>
          </w:p>
        </w:tc>
        <w:tc>
          <w:tcPr>
            <w:tcW w:w="5976"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Цель, целевой показатель,</w:t>
            </w:r>
          </w:p>
        </w:tc>
        <w:tc>
          <w:tcPr>
            <w:tcW w:w="1637"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Уровень</w:t>
            </w:r>
          </w:p>
        </w:tc>
        <w:tc>
          <w:tcPr>
            <w:tcW w:w="2347" w:type="dxa"/>
            <w:gridSpan w:val="2"/>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Базовое значение</w:t>
            </w:r>
          </w:p>
        </w:tc>
        <w:tc>
          <w:tcPr>
            <w:tcW w:w="5237" w:type="dxa"/>
            <w:gridSpan w:val="7"/>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Период, год</w:t>
            </w:r>
          </w:p>
        </w:tc>
      </w:tr>
      <w:tr w:rsidR="001E4A1D">
        <w:tblPrEx>
          <w:tblCellMar>
            <w:top w:w="0" w:type="dxa"/>
            <w:bottom w:w="0" w:type="dxa"/>
          </w:tblCellMar>
        </w:tblPrEx>
        <w:trPr>
          <w:trHeight w:hRule="exact" w:val="302"/>
          <w:jc w:val="center"/>
        </w:trPr>
        <w:tc>
          <w:tcPr>
            <w:tcW w:w="634" w:type="dxa"/>
            <w:tcBorders>
              <w:bottom w:val="single" w:sz="4" w:space="0" w:color="auto"/>
            </w:tcBorders>
            <w:shd w:val="clear" w:color="auto" w:fill="FFFFFF"/>
            <w:vAlign w:val="bottom"/>
          </w:tcPr>
          <w:p w:rsidR="001E4A1D" w:rsidRDefault="00C16E26">
            <w:pPr>
              <w:pStyle w:val="a8"/>
              <w:shd w:val="clear" w:color="auto" w:fill="auto"/>
              <w:jc w:val="center"/>
            </w:pPr>
            <w:proofErr w:type="gramStart"/>
            <w:r>
              <w:t>п</w:t>
            </w:r>
            <w:proofErr w:type="gramEnd"/>
            <w:r>
              <w:t>/п</w:t>
            </w:r>
          </w:p>
        </w:tc>
        <w:tc>
          <w:tcPr>
            <w:tcW w:w="5976" w:type="dxa"/>
            <w:tcBorders>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дополнительный показатель</w:t>
            </w:r>
          </w:p>
        </w:tc>
        <w:tc>
          <w:tcPr>
            <w:tcW w:w="1637" w:type="dxa"/>
            <w:tcBorders>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контроля</w:t>
            </w:r>
          </w:p>
        </w:tc>
        <w:tc>
          <w:tcPr>
            <w:tcW w:w="1094"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значение</w:t>
            </w:r>
          </w:p>
        </w:tc>
        <w:tc>
          <w:tcPr>
            <w:tcW w:w="1253"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дата</w:t>
            </w:r>
          </w:p>
        </w:tc>
        <w:tc>
          <w:tcPr>
            <w:tcW w:w="758"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2018</w:t>
            </w:r>
          </w:p>
        </w:tc>
        <w:tc>
          <w:tcPr>
            <w:tcW w:w="768"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2019</w:t>
            </w:r>
          </w:p>
        </w:tc>
        <w:tc>
          <w:tcPr>
            <w:tcW w:w="768"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2020</w:t>
            </w:r>
          </w:p>
        </w:tc>
        <w:tc>
          <w:tcPr>
            <w:tcW w:w="701"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2021</w:t>
            </w:r>
          </w:p>
        </w:tc>
        <w:tc>
          <w:tcPr>
            <w:tcW w:w="706"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2022</w:t>
            </w:r>
          </w:p>
        </w:tc>
        <w:tc>
          <w:tcPr>
            <w:tcW w:w="811"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2023</w:t>
            </w:r>
          </w:p>
        </w:tc>
        <w:tc>
          <w:tcPr>
            <w:tcW w:w="725"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2024</w:t>
            </w:r>
          </w:p>
        </w:tc>
      </w:tr>
    </w:tbl>
    <w:p w:rsidR="001E4A1D" w:rsidRDefault="001E4A1D">
      <w:pPr>
        <w:spacing w:after="259" w:line="1" w:lineRule="exact"/>
      </w:pPr>
    </w:p>
    <w:p w:rsidR="001E4A1D" w:rsidRDefault="00C16E26">
      <w:pPr>
        <w:pStyle w:val="11"/>
        <w:shd w:val="clear" w:color="auto" w:fill="auto"/>
        <w:tabs>
          <w:tab w:val="left" w:pos="7099"/>
        </w:tabs>
        <w:ind w:firstLine="240"/>
      </w:pPr>
      <w:r>
        <w:t>1. Увеличение внутренних затрат на развитие цифровой</w:t>
      </w:r>
      <w:r>
        <w:tab/>
        <w:t>Совет</w:t>
      </w:r>
    </w:p>
    <w:p w:rsidR="001E4A1D" w:rsidRDefault="00C16E26">
      <w:pPr>
        <w:pStyle w:val="11"/>
        <w:shd w:val="clear" w:color="auto" w:fill="auto"/>
        <w:ind w:firstLine="640"/>
      </w:pPr>
      <w:r>
        <w:t>экономики за счет всех источников</w:t>
      </w:r>
    </w:p>
    <w:p w:rsidR="001E4A1D" w:rsidRDefault="00C16E26">
      <w:pPr>
        <w:pStyle w:val="11"/>
        <w:shd w:val="clear" w:color="auto" w:fill="auto"/>
        <w:ind w:firstLine="640"/>
      </w:pPr>
      <w:r>
        <w:t>(по доле в валовом внутреннем продукте страны)</w:t>
      </w:r>
    </w:p>
    <w:p w:rsidR="001E4A1D" w:rsidRDefault="00C16E26">
      <w:pPr>
        <w:pStyle w:val="11"/>
        <w:shd w:val="clear" w:color="auto" w:fill="auto"/>
        <w:spacing w:after="260"/>
        <w:ind w:firstLine="640"/>
      </w:pPr>
      <w:r>
        <w:t>не менее чем в три раза по сравнению с 2017 годом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8"/>
        <w:gridCol w:w="6182"/>
        <w:gridCol w:w="1570"/>
        <w:gridCol w:w="917"/>
        <w:gridCol w:w="1483"/>
        <w:gridCol w:w="662"/>
        <w:gridCol w:w="768"/>
        <w:gridCol w:w="749"/>
        <w:gridCol w:w="725"/>
        <w:gridCol w:w="725"/>
        <w:gridCol w:w="754"/>
        <w:gridCol w:w="533"/>
      </w:tblGrid>
      <w:tr w:rsidR="001E4A1D">
        <w:tblPrEx>
          <w:tblCellMar>
            <w:top w:w="0" w:type="dxa"/>
            <w:bottom w:w="0" w:type="dxa"/>
          </w:tblCellMar>
        </w:tblPrEx>
        <w:trPr>
          <w:trHeight w:hRule="exact" w:val="970"/>
          <w:jc w:val="center"/>
        </w:trPr>
        <w:tc>
          <w:tcPr>
            <w:tcW w:w="408" w:type="dxa"/>
            <w:shd w:val="clear" w:color="auto" w:fill="FFFFFF"/>
          </w:tcPr>
          <w:p w:rsidR="001E4A1D" w:rsidRDefault="00C16E26">
            <w:pPr>
              <w:pStyle w:val="a8"/>
              <w:shd w:val="clear" w:color="auto" w:fill="auto"/>
              <w:jc w:val="center"/>
            </w:pPr>
            <w:r>
              <w:t>1.1.</w:t>
            </w:r>
          </w:p>
        </w:tc>
        <w:tc>
          <w:tcPr>
            <w:tcW w:w="6182" w:type="dxa"/>
            <w:shd w:val="clear" w:color="auto" w:fill="FFFFFF"/>
          </w:tcPr>
          <w:p w:rsidR="001E4A1D" w:rsidRDefault="00C16E26">
            <w:pPr>
              <w:pStyle w:val="a8"/>
              <w:shd w:val="clear" w:color="auto" w:fill="auto"/>
            </w:pPr>
            <w:r>
              <w:t>Внутренние затраты на развитие цифровой экономики за счет всех источников по доле в валовом внутреннем продукте страны, проценты</w:t>
            </w:r>
            <w:r>
              <w:rPr>
                <w:vertAlign w:val="superscript"/>
              </w:rPr>
              <w:footnoteReference w:id="1"/>
            </w:r>
          </w:p>
        </w:tc>
        <w:tc>
          <w:tcPr>
            <w:tcW w:w="1570" w:type="dxa"/>
            <w:shd w:val="clear" w:color="auto" w:fill="FFFFFF"/>
          </w:tcPr>
          <w:p w:rsidR="001E4A1D" w:rsidRDefault="00C16E26">
            <w:pPr>
              <w:pStyle w:val="a8"/>
              <w:shd w:val="clear" w:color="auto" w:fill="auto"/>
              <w:jc w:val="center"/>
            </w:pPr>
            <w:r>
              <w:t>президиум Совета</w:t>
            </w:r>
          </w:p>
        </w:tc>
        <w:tc>
          <w:tcPr>
            <w:tcW w:w="917" w:type="dxa"/>
            <w:shd w:val="clear" w:color="auto" w:fill="FFFFFF"/>
          </w:tcPr>
          <w:p w:rsidR="001E4A1D" w:rsidRDefault="00C16E26">
            <w:pPr>
              <w:pStyle w:val="a8"/>
              <w:shd w:val="clear" w:color="auto" w:fill="auto"/>
              <w:jc w:val="center"/>
            </w:pPr>
            <w:r>
              <w:t>1,7</w:t>
            </w:r>
          </w:p>
        </w:tc>
        <w:tc>
          <w:tcPr>
            <w:tcW w:w="1483" w:type="dxa"/>
            <w:shd w:val="clear" w:color="auto" w:fill="FFFFFF"/>
          </w:tcPr>
          <w:p w:rsidR="001E4A1D" w:rsidRDefault="00C16E26">
            <w:pPr>
              <w:pStyle w:val="a8"/>
              <w:shd w:val="clear" w:color="auto" w:fill="auto"/>
              <w:jc w:val="center"/>
            </w:pPr>
            <w:r>
              <w:t>31 декабря</w:t>
            </w:r>
          </w:p>
          <w:p w:rsidR="001E4A1D" w:rsidRDefault="00C16E26">
            <w:pPr>
              <w:pStyle w:val="a8"/>
              <w:shd w:val="clear" w:color="auto" w:fill="auto"/>
              <w:jc w:val="center"/>
            </w:pPr>
            <w:r>
              <w:t>2017 г.</w:t>
            </w:r>
          </w:p>
        </w:tc>
        <w:tc>
          <w:tcPr>
            <w:tcW w:w="662" w:type="dxa"/>
            <w:shd w:val="clear" w:color="auto" w:fill="FFFFFF"/>
          </w:tcPr>
          <w:p w:rsidR="001E4A1D" w:rsidRDefault="00C16E26">
            <w:pPr>
              <w:pStyle w:val="a8"/>
              <w:shd w:val="clear" w:color="auto" w:fill="auto"/>
              <w:jc w:val="center"/>
            </w:pPr>
            <w:r>
              <w:t>1,9</w:t>
            </w:r>
          </w:p>
        </w:tc>
        <w:tc>
          <w:tcPr>
            <w:tcW w:w="768" w:type="dxa"/>
            <w:shd w:val="clear" w:color="auto" w:fill="FFFFFF"/>
          </w:tcPr>
          <w:p w:rsidR="001E4A1D" w:rsidRDefault="00C16E26">
            <w:pPr>
              <w:pStyle w:val="a8"/>
              <w:shd w:val="clear" w:color="auto" w:fill="auto"/>
              <w:jc w:val="center"/>
            </w:pPr>
            <w:r>
              <w:t>2,2</w:t>
            </w:r>
          </w:p>
        </w:tc>
        <w:tc>
          <w:tcPr>
            <w:tcW w:w="749" w:type="dxa"/>
            <w:shd w:val="clear" w:color="auto" w:fill="FFFFFF"/>
          </w:tcPr>
          <w:p w:rsidR="001E4A1D" w:rsidRDefault="00C16E26">
            <w:pPr>
              <w:pStyle w:val="a8"/>
              <w:shd w:val="clear" w:color="auto" w:fill="auto"/>
              <w:jc w:val="center"/>
            </w:pPr>
            <w:r>
              <w:t>2,5</w:t>
            </w:r>
          </w:p>
        </w:tc>
        <w:tc>
          <w:tcPr>
            <w:tcW w:w="725" w:type="dxa"/>
            <w:shd w:val="clear" w:color="auto" w:fill="FFFFFF"/>
          </w:tcPr>
          <w:p w:rsidR="001E4A1D" w:rsidRDefault="00C16E26">
            <w:pPr>
              <w:pStyle w:val="a8"/>
              <w:shd w:val="clear" w:color="auto" w:fill="auto"/>
              <w:jc w:val="center"/>
            </w:pPr>
            <w:r>
              <w:t>3,0</w:t>
            </w:r>
          </w:p>
        </w:tc>
        <w:tc>
          <w:tcPr>
            <w:tcW w:w="725" w:type="dxa"/>
            <w:shd w:val="clear" w:color="auto" w:fill="FFFFFF"/>
          </w:tcPr>
          <w:p w:rsidR="001E4A1D" w:rsidRDefault="00C16E26">
            <w:pPr>
              <w:pStyle w:val="a8"/>
              <w:shd w:val="clear" w:color="auto" w:fill="auto"/>
              <w:jc w:val="center"/>
            </w:pPr>
            <w:r>
              <w:t>3,6</w:t>
            </w:r>
          </w:p>
        </w:tc>
        <w:tc>
          <w:tcPr>
            <w:tcW w:w="754" w:type="dxa"/>
            <w:shd w:val="clear" w:color="auto" w:fill="FFFFFF"/>
          </w:tcPr>
          <w:p w:rsidR="001E4A1D" w:rsidRDefault="00C16E26">
            <w:pPr>
              <w:pStyle w:val="a8"/>
              <w:shd w:val="clear" w:color="auto" w:fill="auto"/>
              <w:jc w:val="center"/>
            </w:pPr>
            <w:r>
              <w:t>4,3</w:t>
            </w:r>
          </w:p>
        </w:tc>
        <w:tc>
          <w:tcPr>
            <w:tcW w:w="533" w:type="dxa"/>
            <w:shd w:val="clear" w:color="auto" w:fill="FFFFFF"/>
          </w:tcPr>
          <w:p w:rsidR="001E4A1D" w:rsidRDefault="00C16E26">
            <w:pPr>
              <w:pStyle w:val="a8"/>
              <w:shd w:val="clear" w:color="auto" w:fill="auto"/>
              <w:jc w:val="right"/>
            </w:pPr>
            <w:r>
              <w:t>5,1</w:t>
            </w:r>
          </w:p>
        </w:tc>
      </w:tr>
      <w:tr w:rsidR="001E4A1D">
        <w:tblPrEx>
          <w:tblCellMar>
            <w:top w:w="0" w:type="dxa"/>
            <w:bottom w:w="0" w:type="dxa"/>
          </w:tblCellMar>
        </w:tblPrEx>
        <w:trPr>
          <w:trHeight w:hRule="exact" w:val="1656"/>
          <w:jc w:val="center"/>
        </w:trPr>
        <w:tc>
          <w:tcPr>
            <w:tcW w:w="408" w:type="dxa"/>
            <w:shd w:val="clear" w:color="auto" w:fill="FFFFFF"/>
          </w:tcPr>
          <w:p w:rsidR="001E4A1D" w:rsidRDefault="00C16E26">
            <w:pPr>
              <w:pStyle w:val="a8"/>
              <w:shd w:val="clear" w:color="auto" w:fill="auto"/>
              <w:spacing w:before="100"/>
            </w:pPr>
            <w:r>
              <w:t>2.</w:t>
            </w:r>
          </w:p>
        </w:tc>
        <w:tc>
          <w:tcPr>
            <w:tcW w:w="6182" w:type="dxa"/>
            <w:shd w:val="clear" w:color="auto" w:fill="FFFFFF"/>
            <w:vAlign w:val="center"/>
          </w:tcPr>
          <w:p w:rsidR="001E4A1D" w:rsidRDefault="00C16E26">
            <w:pPr>
              <w:pStyle w:val="a8"/>
              <w:shd w:val="clear" w:color="auto" w:fill="auto"/>
            </w:pPr>
            <w:r>
              <w:t xml:space="preserve">Создание устойчивой и безопасной </w:t>
            </w:r>
            <w:proofErr w:type="spellStart"/>
            <w:r>
              <w:t>информационно</w:t>
            </w:r>
            <w:r>
              <w:softHyphen/>
              <w:t>телекоммуникационной</w:t>
            </w:r>
            <w:proofErr w:type="spellEnd"/>
            <w:r>
              <w:t xml:space="preserve"> инфраструктуры высокоскоростной передачи, обработки и хранения больших объемов данных, доступной для всех организаций и домохозяйств</w:t>
            </w:r>
          </w:p>
        </w:tc>
        <w:tc>
          <w:tcPr>
            <w:tcW w:w="1570" w:type="dxa"/>
            <w:shd w:val="clear" w:color="auto" w:fill="FFFFFF"/>
          </w:tcPr>
          <w:p w:rsidR="001E4A1D" w:rsidRDefault="00C16E26">
            <w:pPr>
              <w:pStyle w:val="a8"/>
              <w:shd w:val="clear" w:color="auto" w:fill="auto"/>
              <w:spacing w:before="100"/>
              <w:ind w:left="120"/>
              <w:jc w:val="center"/>
            </w:pPr>
            <w:r>
              <w:t>Совет</w:t>
            </w:r>
          </w:p>
        </w:tc>
        <w:tc>
          <w:tcPr>
            <w:tcW w:w="917" w:type="dxa"/>
            <w:shd w:val="clear" w:color="auto" w:fill="FFFFFF"/>
          </w:tcPr>
          <w:p w:rsidR="001E4A1D" w:rsidRDefault="001E4A1D">
            <w:pPr>
              <w:rPr>
                <w:sz w:val="10"/>
                <w:szCs w:val="10"/>
              </w:rPr>
            </w:pPr>
          </w:p>
        </w:tc>
        <w:tc>
          <w:tcPr>
            <w:tcW w:w="1483" w:type="dxa"/>
            <w:shd w:val="clear" w:color="auto" w:fill="FFFFFF"/>
          </w:tcPr>
          <w:p w:rsidR="001E4A1D" w:rsidRDefault="001E4A1D">
            <w:pPr>
              <w:rPr>
                <w:sz w:val="10"/>
                <w:szCs w:val="10"/>
              </w:rPr>
            </w:pPr>
          </w:p>
        </w:tc>
        <w:tc>
          <w:tcPr>
            <w:tcW w:w="662" w:type="dxa"/>
            <w:shd w:val="clear" w:color="auto" w:fill="FFFFFF"/>
          </w:tcPr>
          <w:p w:rsidR="001E4A1D" w:rsidRDefault="001E4A1D">
            <w:pPr>
              <w:rPr>
                <w:sz w:val="10"/>
                <w:szCs w:val="10"/>
              </w:rPr>
            </w:pPr>
          </w:p>
        </w:tc>
        <w:tc>
          <w:tcPr>
            <w:tcW w:w="768" w:type="dxa"/>
            <w:shd w:val="clear" w:color="auto" w:fill="FFFFFF"/>
          </w:tcPr>
          <w:p w:rsidR="001E4A1D" w:rsidRDefault="001E4A1D">
            <w:pPr>
              <w:rPr>
                <w:sz w:val="10"/>
                <w:szCs w:val="10"/>
              </w:rPr>
            </w:pPr>
          </w:p>
        </w:tc>
        <w:tc>
          <w:tcPr>
            <w:tcW w:w="749" w:type="dxa"/>
            <w:shd w:val="clear" w:color="auto" w:fill="FFFFFF"/>
          </w:tcPr>
          <w:p w:rsidR="001E4A1D" w:rsidRDefault="001E4A1D">
            <w:pPr>
              <w:rPr>
                <w:sz w:val="10"/>
                <w:szCs w:val="10"/>
              </w:rPr>
            </w:pPr>
          </w:p>
        </w:tc>
        <w:tc>
          <w:tcPr>
            <w:tcW w:w="725" w:type="dxa"/>
            <w:shd w:val="clear" w:color="auto" w:fill="FFFFFF"/>
          </w:tcPr>
          <w:p w:rsidR="001E4A1D" w:rsidRDefault="001E4A1D">
            <w:pPr>
              <w:rPr>
                <w:sz w:val="10"/>
                <w:szCs w:val="10"/>
              </w:rPr>
            </w:pPr>
          </w:p>
        </w:tc>
        <w:tc>
          <w:tcPr>
            <w:tcW w:w="725" w:type="dxa"/>
            <w:shd w:val="clear" w:color="auto" w:fill="FFFFFF"/>
          </w:tcPr>
          <w:p w:rsidR="001E4A1D" w:rsidRDefault="001E4A1D">
            <w:pPr>
              <w:rPr>
                <w:sz w:val="10"/>
                <w:szCs w:val="10"/>
              </w:rPr>
            </w:pPr>
          </w:p>
        </w:tc>
        <w:tc>
          <w:tcPr>
            <w:tcW w:w="754" w:type="dxa"/>
            <w:shd w:val="clear" w:color="auto" w:fill="FFFFFF"/>
          </w:tcPr>
          <w:p w:rsidR="001E4A1D" w:rsidRDefault="001E4A1D">
            <w:pPr>
              <w:rPr>
                <w:sz w:val="10"/>
                <w:szCs w:val="10"/>
              </w:rPr>
            </w:pPr>
          </w:p>
        </w:tc>
        <w:tc>
          <w:tcPr>
            <w:tcW w:w="533" w:type="dxa"/>
            <w:shd w:val="clear" w:color="auto" w:fill="FFFFFF"/>
          </w:tcPr>
          <w:p w:rsidR="001E4A1D" w:rsidRDefault="001E4A1D">
            <w:pPr>
              <w:rPr>
                <w:sz w:val="10"/>
                <w:szCs w:val="10"/>
              </w:rPr>
            </w:pPr>
          </w:p>
        </w:tc>
      </w:tr>
      <w:tr w:rsidR="001E4A1D">
        <w:tblPrEx>
          <w:tblCellMar>
            <w:top w:w="0" w:type="dxa"/>
            <w:bottom w:w="0" w:type="dxa"/>
          </w:tblCellMar>
        </w:tblPrEx>
        <w:trPr>
          <w:trHeight w:hRule="exact" w:val="701"/>
          <w:jc w:val="center"/>
        </w:trPr>
        <w:tc>
          <w:tcPr>
            <w:tcW w:w="408" w:type="dxa"/>
            <w:shd w:val="clear" w:color="auto" w:fill="FFFFFF"/>
            <w:vAlign w:val="center"/>
          </w:tcPr>
          <w:p w:rsidR="001E4A1D" w:rsidRDefault="00C16E26">
            <w:pPr>
              <w:pStyle w:val="a8"/>
              <w:shd w:val="clear" w:color="auto" w:fill="auto"/>
              <w:jc w:val="center"/>
            </w:pPr>
            <w:r>
              <w:t>2.1.</w:t>
            </w:r>
          </w:p>
        </w:tc>
        <w:tc>
          <w:tcPr>
            <w:tcW w:w="6182" w:type="dxa"/>
            <w:shd w:val="clear" w:color="auto" w:fill="FFFFFF"/>
            <w:vAlign w:val="bottom"/>
          </w:tcPr>
          <w:p w:rsidR="001E4A1D" w:rsidRDefault="00C16E26">
            <w:pPr>
              <w:pStyle w:val="a8"/>
              <w:shd w:val="clear" w:color="auto" w:fill="auto"/>
            </w:pPr>
            <w:r>
              <w:t>Доля домохозяйств, имеющих широкополосный доступ к сети "Интернет", проценты</w:t>
            </w:r>
            <w:r>
              <w:rPr>
                <w:vertAlign w:val="superscript"/>
              </w:rPr>
              <w:footnoteReference w:id="2"/>
            </w:r>
          </w:p>
        </w:tc>
        <w:tc>
          <w:tcPr>
            <w:tcW w:w="1570" w:type="dxa"/>
            <w:shd w:val="clear" w:color="auto" w:fill="FFFFFF"/>
            <w:vAlign w:val="bottom"/>
          </w:tcPr>
          <w:p w:rsidR="001E4A1D" w:rsidRDefault="00C16E26">
            <w:pPr>
              <w:pStyle w:val="a8"/>
              <w:shd w:val="clear" w:color="auto" w:fill="auto"/>
              <w:jc w:val="center"/>
            </w:pPr>
            <w:r>
              <w:t>президиум Совета</w:t>
            </w:r>
          </w:p>
        </w:tc>
        <w:tc>
          <w:tcPr>
            <w:tcW w:w="917" w:type="dxa"/>
            <w:shd w:val="clear" w:color="auto" w:fill="FFFFFF"/>
            <w:vAlign w:val="center"/>
          </w:tcPr>
          <w:p w:rsidR="001E4A1D" w:rsidRDefault="00C16E26">
            <w:pPr>
              <w:pStyle w:val="a8"/>
              <w:shd w:val="clear" w:color="auto" w:fill="auto"/>
              <w:jc w:val="center"/>
            </w:pPr>
            <w:r>
              <w:t>72,6</w:t>
            </w:r>
          </w:p>
        </w:tc>
        <w:tc>
          <w:tcPr>
            <w:tcW w:w="1483" w:type="dxa"/>
            <w:shd w:val="clear" w:color="auto" w:fill="FFFFFF"/>
            <w:vAlign w:val="bottom"/>
          </w:tcPr>
          <w:p w:rsidR="001E4A1D" w:rsidRDefault="00C16E26">
            <w:pPr>
              <w:pStyle w:val="a8"/>
              <w:shd w:val="clear" w:color="auto" w:fill="auto"/>
              <w:jc w:val="center"/>
            </w:pPr>
            <w:r>
              <w:t>31 декабря 2017 г.</w:t>
            </w:r>
          </w:p>
        </w:tc>
        <w:tc>
          <w:tcPr>
            <w:tcW w:w="662" w:type="dxa"/>
            <w:shd w:val="clear" w:color="auto" w:fill="FFFFFF"/>
            <w:vAlign w:val="center"/>
          </w:tcPr>
          <w:p w:rsidR="001E4A1D" w:rsidRDefault="00C16E26">
            <w:pPr>
              <w:pStyle w:val="a8"/>
              <w:shd w:val="clear" w:color="auto" w:fill="auto"/>
              <w:jc w:val="center"/>
            </w:pPr>
            <w:r>
              <w:t>75</w:t>
            </w:r>
          </w:p>
        </w:tc>
        <w:tc>
          <w:tcPr>
            <w:tcW w:w="768" w:type="dxa"/>
            <w:shd w:val="clear" w:color="auto" w:fill="FFFFFF"/>
            <w:vAlign w:val="center"/>
          </w:tcPr>
          <w:p w:rsidR="001E4A1D" w:rsidRDefault="00C16E26">
            <w:pPr>
              <w:pStyle w:val="a8"/>
              <w:shd w:val="clear" w:color="auto" w:fill="auto"/>
              <w:jc w:val="center"/>
            </w:pPr>
            <w:r>
              <w:t>79</w:t>
            </w:r>
          </w:p>
        </w:tc>
        <w:tc>
          <w:tcPr>
            <w:tcW w:w="749" w:type="dxa"/>
            <w:shd w:val="clear" w:color="auto" w:fill="FFFFFF"/>
            <w:vAlign w:val="center"/>
          </w:tcPr>
          <w:p w:rsidR="001E4A1D" w:rsidRDefault="00C16E26">
            <w:pPr>
              <w:pStyle w:val="a8"/>
              <w:shd w:val="clear" w:color="auto" w:fill="auto"/>
              <w:jc w:val="center"/>
            </w:pPr>
            <w:r>
              <w:t>84</w:t>
            </w:r>
          </w:p>
        </w:tc>
        <w:tc>
          <w:tcPr>
            <w:tcW w:w="725" w:type="dxa"/>
            <w:shd w:val="clear" w:color="auto" w:fill="FFFFFF"/>
            <w:vAlign w:val="center"/>
          </w:tcPr>
          <w:p w:rsidR="001E4A1D" w:rsidRDefault="00C16E26">
            <w:pPr>
              <w:pStyle w:val="a8"/>
              <w:shd w:val="clear" w:color="auto" w:fill="auto"/>
              <w:jc w:val="center"/>
            </w:pPr>
            <w:r>
              <w:t>89</w:t>
            </w:r>
          </w:p>
        </w:tc>
        <w:tc>
          <w:tcPr>
            <w:tcW w:w="725" w:type="dxa"/>
            <w:shd w:val="clear" w:color="auto" w:fill="FFFFFF"/>
            <w:vAlign w:val="center"/>
          </w:tcPr>
          <w:p w:rsidR="001E4A1D" w:rsidRDefault="00C16E26">
            <w:pPr>
              <w:pStyle w:val="a8"/>
              <w:shd w:val="clear" w:color="auto" w:fill="auto"/>
              <w:jc w:val="center"/>
            </w:pPr>
            <w:r>
              <w:t>92</w:t>
            </w:r>
          </w:p>
        </w:tc>
        <w:tc>
          <w:tcPr>
            <w:tcW w:w="754" w:type="dxa"/>
            <w:shd w:val="clear" w:color="auto" w:fill="FFFFFF"/>
            <w:vAlign w:val="center"/>
          </w:tcPr>
          <w:p w:rsidR="001E4A1D" w:rsidRDefault="00C16E26">
            <w:pPr>
              <w:pStyle w:val="a8"/>
              <w:shd w:val="clear" w:color="auto" w:fill="auto"/>
              <w:jc w:val="center"/>
            </w:pPr>
            <w:r>
              <w:t>95</w:t>
            </w:r>
          </w:p>
        </w:tc>
        <w:tc>
          <w:tcPr>
            <w:tcW w:w="533" w:type="dxa"/>
            <w:shd w:val="clear" w:color="auto" w:fill="FFFFFF"/>
            <w:vAlign w:val="center"/>
          </w:tcPr>
          <w:p w:rsidR="001E4A1D" w:rsidRDefault="00C16E26">
            <w:pPr>
              <w:pStyle w:val="a8"/>
              <w:shd w:val="clear" w:color="auto" w:fill="auto"/>
              <w:jc w:val="right"/>
            </w:pPr>
            <w:r>
              <w:t>97</w:t>
            </w:r>
          </w:p>
        </w:tc>
      </w:tr>
    </w:tbl>
    <w:p w:rsidR="001E4A1D" w:rsidRDefault="001E4A1D">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5981"/>
        <w:gridCol w:w="1637"/>
        <w:gridCol w:w="1094"/>
        <w:gridCol w:w="1253"/>
        <w:gridCol w:w="758"/>
        <w:gridCol w:w="768"/>
        <w:gridCol w:w="763"/>
        <w:gridCol w:w="706"/>
        <w:gridCol w:w="701"/>
        <w:gridCol w:w="811"/>
        <w:gridCol w:w="605"/>
      </w:tblGrid>
      <w:tr w:rsidR="001E4A1D">
        <w:tblPrEx>
          <w:tblCellMar>
            <w:top w:w="0" w:type="dxa"/>
            <w:bottom w:w="0" w:type="dxa"/>
          </w:tblCellMar>
        </w:tblPrEx>
        <w:trPr>
          <w:trHeight w:hRule="exact" w:val="307"/>
          <w:jc w:val="center"/>
        </w:trPr>
        <w:tc>
          <w:tcPr>
            <w:tcW w:w="504" w:type="dxa"/>
            <w:tcBorders>
              <w:top w:val="single" w:sz="4" w:space="0" w:color="auto"/>
            </w:tcBorders>
            <w:shd w:val="clear" w:color="auto" w:fill="FFFFFF"/>
            <w:vAlign w:val="bottom"/>
          </w:tcPr>
          <w:p w:rsidR="001E4A1D" w:rsidRDefault="00C16E26">
            <w:pPr>
              <w:pStyle w:val="a8"/>
              <w:shd w:val="clear" w:color="auto" w:fill="auto"/>
            </w:pPr>
            <w:r>
              <w:lastRenderedPageBreak/>
              <w:t>№</w:t>
            </w:r>
          </w:p>
        </w:tc>
        <w:tc>
          <w:tcPr>
            <w:tcW w:w="5981"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Цель, целевой показатель,</w:t>
            </w:r>
          </w:p>
        </w:tc>
        <w:tc>
          <w:tcPr>
            <w:tcW w:w="1637"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Уровень</w:t>
            </w:r>
          </w:p>
        </w:tc>
        <w:tc>
          <w:tcPr>
            <w:tcW w:w="2347" w:type="dxa"/>
            <w:gridSpan w:val="2"/>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Базовое значение</w:t>
            </w:r>
          </w:p>
        </w:tc>
        <w:tc>
          <w:tcPr>
            <w:tcW w:w="5112" w:type="dxa"/>
            <w:gridSpan w:val="7"/>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Период, год</w:t>
            </w:r>
          </w:p>
        </w:tc>
      </w:tr>
      <w:tr w:rsidR="001E4A1D">
        <w:tblPrEx>
          <w:tblCellMar>
            <w:top w:w="0" w:type="dxa"/>
            <w:bottom w:w="0" w:type="dxa"/>
          </w:tblCellMar>
        </w:tblPrEx>
        <w:trPr>
          <w:trHeight w:hRule="exact" w:val="317"/>
          <w:jc w:val="center"/>
        </w:trPr>
        <w:tc>
          <w:tcPr>
            <w:tcW w:w="504" w:type="dxa"/>
            <w:tcBorders>
              <w:bottom w:val="single" w:sz="4" w:space="0" w:color="auto"/>
            </w:tcBorders>
            <w:shd w:val="clear" w:color="auto" w:fill="FFFFFF"/>
            <w:vAlign w:val="center"/>
          </w:tcPr>
          <w:p w:rsidR="001E4A1D" w:rsidRDefault="00C16E26">
            <w:pPr>
              <w:pStyle w:val="a8"/>
              <w:shd w:val="clear" w:color="auto" w:fill="auto"/>
            </w:pPr>
            <w:proofErr w:type="gramStart"/>
            <w:r>
              <w:t>п</w:t>
            </w:r>
            <w:proofErr w:type="gramEnd"/>
            <w:r>
              <w:t>/п</w:t>
            </w:r>
          </w:p>
        </w:tc>
        <w:tc>
          <w:tcPr>
            <w:tcW w:w="5981" w:type="dxa"/>
            <w:tcBorders>
              <w:left w:val="single" w:sz="4" w:space="0" w:color="auto"/>
              <w:bottom w:val="single" w:sz="4" w:space="0" w:color="auto"/>
            </w:tcBorders>
            <w:shd w:val="clear" w:color="auto" w:fill="FFFFFF"/>
            <w:vAlign w:val="center"/>
          </w:tcPr>
          <w:p w:rsidR="001E4A1D" w:rsidRDefault="00C16E26">
            <w:pPr>
              <w:pStyle w:val="a8"/>
              <w:shd w:val="clear" w:color="auto" w:fill="auto"/>
              <w:jc w:val="center"/>
            </w:pPr>
            <w:r>
              <w:t>дополнительный показатель</w:t>
            </w:r>
          </w:p>
        </w:tc>
        <w:tc>
          <w:tcPr>
            <w:tcW w:w="1637" w:type="dxa"/>
            <w:tcBorders>
              <w:left w:val="single" w:sz="4" w:space="0" w:color="auto"/>
              <w:bottom w:val="single" w:sz="4" w:space="0" w:color="auto"/>
            </w:tcBorders>
            <w:shd w:val="clear" w:color="auto" w:fill="FFFFFF"/>
            <w:vAlign w:val="center"/>
          </w:tcPr>
          <w:p w:rsidR="001E4A1D" w:rsidRDefault="00C16E26">
            <w:pPr>
              <w:pStyle w:val="a8"/>
              <w:shd w:val="clear" w:color="auto" w:fill="auto"/>
              <w:jc w:val="center"/>
            </w:pPr>
            <w:r>
              <w:t>контроля</w:t>
            </w:r>
          </w:p>
        </w:tc>
        <w:tc>
          <w:tcPr>
            <w:tcW w:w="1094" w:type="dxa"/>
            <w:tcBorders>
              <w:top w:val="single" w:sz="4" w:space="0" w:color="auto"/>
              <w:left w:val="single" w:sz="4" w:space="0" w:color="auto"/>
              <w:bottom w:val="single" w:sz="4" w:space="0" w:color="auto"/>
            </w:tcBorders>
            <w:shd w:val="clear" w:color="auto" w:fill="FFFFFF"/>
            <w:vAlign w:val="center"/>
          </w:tcPr>
          <w:p w:rsidR="001E4A1D" w:rsidRDefault="00C16E26">
            <w:pPr>
              <w:pStyle w:val="a8"/>
              <w:shd w:val="clear" w:color="auto" w:fill="auto"/>
              <w:jc w:val="center"/>
            </w:pPr>
            <w:r>
              <w:t>значение</w:t>
            </w:r>
          </w:p>
        </w:tc>
        <w:tc>
          <w:tcPr>
            <w:tcW w:w="1253" w:type="dxa"/>
            <w:tcBorders>
              <w:top w:val="single" w:sz="4" w:space="0" w:color="auto"/>
              <w:left w:val="single" w:sz="4" w:space="0" w:color="auto"/>
              <w:bottom w:val="single" w:sz="4" w:space="0" w:color="auto"/>
            </w:tcBorders>
            <w:shd w:val="clear" w:color="auto" w:fill="FFFFFF"/>
            <w:vAlign w:val="center"/>
          </w:tcPr>
          <w:p w:rsidR="001E4A1D" w:rsidRDefault="00C16E26">
            <w:pPr>
              <w:pStyle w:val="a8"/>
              <w:shd w:val="clear" w:color="auto" w:fill="auto"/>
              <w:jc w:val="center"/>
            </w:pPr>
            <w:r>
              <w:t>дата</w:t>
            </w:r>
          </w:p>
        </w:tc>
        <w:tc>
          <w:tcPr>
            <w:tcW w:w="758" w:type="dxa"/>
            <w:tcBorders>
              <w:top w:val="single" w:sz="4" w:space="0" w:color="auto"/>
              <w:left w:val="single" w:sz="4" w:space="0" w:color="auto"/>
              <w:bottom w:val="single" w:sz="4" w:space="0" w:color="auto"/>
            </w:tcBorders>
            <w:shd w:val="clear" w:color="auto" w:fill="FFFFFF"/>
            <w:vAlign w:val="center"/>
          </w:tcPr>
          <w:p w:rsidR="001E4A1D" w:rsidRDefault="00C16E26">
            <w:pPr>
              <w:pStyle w:val="a8"/>
              <w:shd w:val="clear" w:color="auto" w:fill="auto"/>
              <w:jc w:val="center"/>
            </w:pPr>
            <w:r>
              <w:t>2018</w:t>
            </w:r>
          </w:p>
        </w:tc>
        <w:tc>
          <w:tcPr>
            <w:tcW w:w="768" w:type="dxa"/>
            <w:tcBorders>
              <w:top w:val="single" w:sz="4" w:space="0" w:color="auto"/>
              <w:left w:val="single" w:sz="4" w:space="0" w:color="auto"/>
              <w:bottom w:val="single" w:sz="4" w:space="0" w:color="auto"/>
            </w:tcBorders>
            <w:shd w:val="clear" w:color="auto" w:fill="FFFFFF"/>
            <w:vAlign w:val="center"/>
          </w:tcPr>
          <w:p w:rsidR="001E4A1D" w:rsidRDefault="00C16E26">
            <w:pPr>
              <w:pStyle w:val="a8"/>
              <w:shd w:val="clear" w:color="auto" w:fill="auto"/>
              <w:jc w:val="center"/>
            </w:pPr>
            <w:r>
              <w:t>2019</w:t>
            </w:r>
          </w:p>
        </w:tc>
        <w:tc>
          <w:tcPr>
            <w:tcW w:w="763" w:type="dxa"/>
            <w:tcBorders>
              <w:top w:val="single" w:sz="4" w:space="0" w:color="auto"/>
              <w:left w:val="single" w:sz="4" w:space="0" w:color="auto"/>
              <w:bottom w:val="single" w:sz="4" w:space="0" w:color="auto"/>
            </w:tcBorders>
            <w:shd w:val="clear" w:color="auto" w:fill="FFFFFF"/>
            <w:vAlign w:val="center"/>
          </w:tcPr>
          <w:p w:rsidR="001E4A1D" w:rsidRDefault="00C16E26">
            <w:pPr>
              <w:pStyle w:val="a8"/>
              <w:shd w:val="clear" w:color="auto" w:fill="auto"/>
              <w:jc w:val="center"/>
            </w:pPr>
            <w:r>
              <w:t>2020</w:t>
            </w:r>
          </w:p>
        </w:tc>
        <w:tc>
          <w:tcPr>
            <w:tcW w:w="706" w:type="dxa"/>
            <w:tcBorders>
              <w:top w:val="single" w:sz="4" w:space="0" w:color="auto"/>
              <w:left w:val="single" w:sz="4" w:space="0" w:color="auto"/>
              <w:bottom w:val="single" w:sz="4" w:space="0" w:color="auto"/>
            </w:tcBorders>
            <w:shd w:val="clear" w:color="auto" w:fill="FFFFFF"/>
            <w:vAlign w:val="center"/>
          </w:tcPr>
          <w:p w:rsidR="001E4A1D" w:rsidRDefault="00C16E26">
            <w:pPr>
              <w:pStyle w:val="a8"/>
              <w:shd w:val="clear" w:color="auto" w:fill="auto"/>
              <w:jc w:val="center"/>
            </w:pPr>
            <w:r>
              <w:t>2021</w:t>
            </w:r>
          </w:p>
        </w:tc>
        <w:tc>
          <w:tcPr>
            <w:tcW w:w="701" w:type="dxa"/>
            <w:tcBorders>
              <w:top w:val="single" w:sz="4" w:space="0" w:color="auto"/>
              <w:left w:val="single" w:sz="4" w:space="0" w:color="auto"/>
              <w:bottom w:val="single" w:sz="4" w:space="0" w:color="auto"/>
            </w:tcBorders>
            <w:shd w:val="clear" w:color="auto" w:fill="FFFFFF"/>
            <w:vAlign w:val="center"/>
          </w:tcPr>
          <w:p w:rsidR="001E4A1D" w:rsidRDefault="00C16E26">
            <w:pPr>
              <w:pStyle w:val="a8"/>
              <w:shd w:val="clear" w:color="auto" w:fill="auto"/>
              <w:jc w:val="center"/>
            </w:pPr>
            <w:r>
              <w:t>2022</w:t>
            </w:r>
          </w:p>
        </w:tc>
        <w:tc>
          <w:tcPr>
            <w:tcW w:w="811" w:type="dxa"/>
            <w:tcBorders>
              <w:top w:val="single" w:sz="4" w:space="0" w:color="auto"/>
              <w:left w:val="single" w:sz="4" w:space="0" w:color="auto"/>
              <w:bottom w:val="single" w:sz="4" w:space="0" w:color="auto"/>
            </w:tcBorders>
            <w:shd w:val="clear" w:color="auto" w:fill="FFFFFF"/>
            <w:vAlign w:val="center"/>
          </w:tcPr>
          <w:p w:rsidR="001E4A1D" w:rsidRDefault="00C16E26">
            <w:pPr>
              <w:pStyle w:val="a8"/>
              <w:shd w:val="clear" w:color="auto" w:fill="auto"/>
              <w:jc w:val="center"/>
            </w:pPr>
            <w:r>
              <w:t>2023</w:t>
            </w:r>
          </w:p>
        </w:tc>
        <w:tc>
          <w:tcPr>
            <w:tcW w:w="605" w:type="dxa"/>
            <w:tcBorders>
              <w:top w:val="single" w:sz="4" w:space="0" w:color="auto"/>
              <w:left w:val="single" w:sz="4" w:space="0" w:color="auto"/>
              <w:bottom w:val="single" w:sz="4" w:space="0" w:color="auto"/>
            </w:tcBorders>
            <w:shd w:val="clear" w:color="auto" w:fill="FFFFFF"/>
            <w:vAlign w:val="center"/>
          </w:tcPr>
          <w:p w:rsidR="001E4A1D" w:rsidRDefault="00C16E26">
            <w:pPr>
              <w:pStyle w:val="a8"/>
              <w:shd w:val="clear" w:color="auto" w:fill="auto"/>
              <w:jc w:val="right"/>
            </w:pPr>
            <w:r>
              <w:t>2024</w:t>
            </w:r>
          </w:p>
        </w:tc>
      </w:tr>
    </w:tbl>
    <w:p w:rsidR="001E4A1D" w:rsidRDefault="001E4A1D">
      <w:pPr>
        <w:sectPr w:rsidR="001E4A1D">
          <w:headerReference w:type="even" r:id="rId8"/>
          <w:headerReference w:type="default" r:id="rId9"/>
          <w:headerReference w:type="first" r:id="rId10"/>
          <w:pgSz w:w="16840" w:h="11900" w:orient="landscape"/>
          <w:pgMar w:top="1100" w:right="520" w:bottom="1099" w:left="490" w:header="0" w:footer="3" w:gutter="0"/>
          <w:pgNumType w:start="1"/>
          <w:cols w:space="720"/>
          <w:noEndnote/>
          <w:titlePg/>
          <w:docGrid w:linePitch="360"/>
        </w:sectPr>
      </w:pPr>
    </w:p>
    <w:p w:rsidR="001E4A1D" w:rsidRDefault="001E4A1D">
      <w:pPr>
        <w:spacing w:line="219" w:lineRule="exact"/>
        <w:rPr>
          <w:sz w:val="18"/>
          <w:szCs w:val="18"/>
        </w:rPr>
      </w:pPr>
    </w:p>
    <w:p w:rsidR="001E4A1D" w:rsidRDefault="001E4A1D">
      <w:pPr>
        <w:spacing w:line="1" w:lineRule="exact"/>
        <w:sectPr w:rsidR="001E4A1D">
          <w:type w:val="continuous"/>
          <w:pgSz w:w="16840" w:h="11900" w:orient="landscape"/>
          <w:pgMar w:top="1102" w:right="0" w:bottom="1102" w:left="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37"/>
        <w:gridCol w:w="197"/>
        <w:gridCol w:w="1450"/>
        <w:gridCol w:w="701"/>
        <w:gridCol w:w="773"/>
        <w:gridCol w:w="744"/>
        <w:gridCol w:w="725"/>
        <w:gridCol w:w="730"/>
        <w:gridCol w:w="768"/>
        <w:gridCol w:w="56"/>
        <w:gridCol w:w="515"/>
        <w:gridCol w:w="786"/>
      </w:tblGrid>
      <w:tr w:rsidR="001E4A1D">
        <w:tblPrEx>
          <w:tblCellMar>
            <w:top w:w="0" w:type="dxa"/>
            <w:bottom w:w="0" w:type="dxa"/>
          </w:tblCellMar>
        </w:tblPrEx>
        <w:trPr>
          <w:trHeight w:hRule="exact" w:val="974"/>
          <w:jc w:val="center"/>
        </w:trPr>
        <w:tc>
          <w:tcPr>
            <w:tcW w:w="437" w:type="dxa"/>
            <w:shd w:val="clear" w:color="auto" w:fill="FFFFFF"/>
          </w:tcPr>
          <w:p w:rsidR="001E4A1D" w:rsidRDefault="00C16E26">
            <w:pPr>
              <w:pStyle w:val="a8"/>
              <w:shd w:val="clear" w:color="auto" w:fill="auto"/>
            </w:pPr>
            <w:r>
              <w:lastRenderedPageBreak/>
              <w:t>2.2.</w:t>
            </w:r>
          </w:p>
        </w:tc>
        <w:tc>
          <w:tcPr>
            <w:tcW w:w="6144" w:type="dxa"/>
            <w:gridSpan w:val="9"/>
            <w:shd w:val="clear" w:color="auto" w:fill="FFFFFF"/>
          </w:tcPr>
          <w:p w:rsidR="001E4A1D" w:rsidRDefault="00C16E26">
            <w:pPr>
              <w:pStyle w:val="a8"/>
              <w:shd w:val="clear" w:color="auto" w:fill="auto"/>
            </w:pPr>
            <w:r>
              <w:t>Доля социально значимых объектов инфраструктуры, имеющих возможность подключения к широкополосному доступу к сети "Интернет", проценты</w:t>
            </w:r>
            <w:r>
              <w:rPr>
                <w:vertAlign w:val="superscript"/>
              </w:rPr>
              <w:footnoteReference w:id="3"/>
            </w:r>
          </w:p>
        </w:tc>
        <w:tc>
          <w:tcPr>
            <w:tcW w:w="1301" w:type="dxa"/>
            <w:gridSpan w:val="2"/>
            <w:shd w:val="clear" w:color="auto" w:fill="FFFFFF"/>
          </w:tcPr>
          <w:p w:rsidR="001E4A1D" w:rsidRDefault="00C16E26">
            <w:pPr>
              <w:pStyle w:val="a8"/>
              <w:shd w:val="clear" w:color="auto" w:fill="auto"/>
              <w:jc w:val="center"/>
            </w:pPr>
            <w:r>
              <w:t>президиум Совета</w:t>
            </w:r>
          </w:p>
        </w:tc>
      </w:tr>
      <w:tr w:rsidR="001E4A1D">
        <w:tblPrEx>
          <w:tblCellMar>
            <w:top w:w="0" w:type="dxa"/>
            <w:bottom w:w="0" w:type="dxa"/>
          </w:tblCellMar>
        </w:tblPrEx>
        <w:trPr>
          <w:trHeight w:hRule="exact" w:val="816"/>
          <w:jc w:val="center"/>
        </w:trPr>
        <w:tc>
          <w:tcPr>
            <w:tcW w:w="437" w:type="dxa"/>
            <w:shd w:val="clear" w:color="auto" w:fill="FFFFFF"/>
          </w:tcPr>
          <w:p w:rsidR="001E4A1D" w:rsidRDefault="00C16E26">
            <w:pPr>
              <w:pStyle w:val="a8"/>
              <w:shd w:val="clear" w:color="auto" w:fill="auto"/>
              <w:spacing w:before="100"/>
            </w:pPr>
            <w:r>
              <w:t>2.3.</w:t>
            </w:r>
          </w:p>
        </w:tc>
        <w:tc>
          <w:tcPr>
            <w:tcW w:w="6144" w:type="dxa"/>
            <w:gridSpan w:val="9"/>
            <w:shd w:val="clear" w:color="auto" w:fill="FFFFFF"/>
            <w:vAlign w:val="center"/>
          </w:tcPr>
          <w:p w:rsidR="001E4A1D" w:rsidRDefault="00C16E26">
            <w:pPr>
              <w:pStyle w:val="a8"/>
              <w:shd w:val="clear" w:color="auto" w:fill="auto"/>
            </w:pPr>
            <w:r>
              <w:t>Наличие опорных центров обработки данных в федеральных округах, количество</w:t>
            </w:r>
          </w:p>
        </w:tc>
        <w:tc>
          <w:tcPr>
            <w:tcW w:w="1301" w:type="dxa"/>
            <w:gridSpan w:val="2"/>
            <w:shd w:val="clear" w:color="auto" w:fill="FFFFFF"/>
            <w:vAlign w:val="center"/>
          </w:tcPr>
          <w:p w:rsidR="001E4A1D" w:rsidRDefault="00C16E26">
            <w:pPr>
              <w:pStyle w:val="a8"/>
              <w:shd w:val="clear" w:color="auto" w:fill="auto"/>
              <w:jc w:val="center"/>
            </w:pPr>
            <w:r>
              <w:t>президиум Совета</w:t>
            </w:r>
          </w:p>
        </w:tc>
      </w:tr>
      <w:tr w:rsidR="001E4A1D">
        <w:tblPrEx>
          <w:tblCellMar>
            <w:top w:w="0" w:type="dxa"/>
            <w:bottom w:w="0" w:type="dxa"/>
          </w:tblCellMar>
        </w:tblPrEx>
        <w:trPr>
          <w:trHeight w:hRule="exact" w:val="850"/>
          <w:jc w:val="center"/>
        </w:trPr>
        <w:tc>
          <w:tcPr>
            <w:tcW w:w="437" w:type="dxa"/>
            <w:shd w:val="clear" w:color="auto" w:fill="FFFFFF"/>
          </w:tcPr>
          <w:p w:rsidR="001E4A1D" w:rsidRDefault="00C16E26">
            <w:pPr>
              <w:pStyle w:val="a8"/>
              <w:shd w:val="clear" w:color="auto" w:fill="auto"/>
              <w:spacing w:before="100"/>
            </w:pPr>
            <w:r>
              <w:t>2.4.</w:t>
            </w:r>
          </w:p>
        </w:tc>
        <w:tc>
          <w:tcPr>
            <w:tcW w:w="6144" w:type="dxa"/>
            <w:gridSpan w:val="9"/>
            <w:shd w:val="clear" w:color="auto" w:fill="FFFFFF"/>
            <w:vAlign w:val="center"/>
          </w:tcPr>
          <w:p w:rsidR="001E4A1D" w:rsidRDefault="00C16E26">
            <w:pPr>
              <w:pStyle w:val="a8"/>
              <w:shd w:val="clear" w:color="auto" w:fill="auto"/>
            </w:pPr>
            <w:r>
              <w:t>Доля Российской Федерации в мировом объеме оказания услуг по хранению и обработке данных, проценты</w:t>
            </w:r>
          </w:p>
        </w:tc>
        <w:tc>
          <w:tcPr>
            <w:tcW w:w="1301" w:type="dxa"/>
            <w:gridSpan w:val="2"/>
            <w:shd w:val="clear" w:color="auto" w:fill="FFFFFF"/>
            <w:vAlign w:val="center"/>
          </w:tcPr>
          <w:p w:rsidR="001E4A1D" w:rsidRDefault="00C16E26">
            <w:pPr>
              <w:pStyle w:val="a8"/>
              <w:shd w:val="clear" w:color="auto" w:fill="auto"/>
              <w:jc w:val="center"/>
            </w:pPr>
            <w:r>
              <w:t>президиум Совета</w:t>
            </w:r>
          </w:p>
        </w:tc>
      </w:tr>
      <w:tr w:rsidR="001E4A1D">
        <w:tblPrEx>
          <w:tblCellMar>
            <w:top w:w="0" w:type="dxa"/>
            <w:bottom w:w="0" w:type="dxa"/>
          </w:tblCellMar>
        </w:tblPrEx>
        <w:trPr>
          <w:trHeight w:hRule="exact" w:val="1070"/>
          <w:jc w:val="center"/>
        </w:trPr>
        <w:tc>
          <w:tcPr>
            <w:tcW w:w="437" w:type="dxa"/>
            <w:shd w:val="clear" w:color="auto" w:fill="FFFFFF"/>
          </w:tcPr>
          <w:p w:rsidR="001E4A1D" w:rsidRDefault="00C16E26">
            <w:pPr>
              <w:pStyle w:val="a8"/>
              <w:shd w:val="clear" w:color="auto" w:fill="auto"/>
              <w:spacing w:before="80"/>
            </w:pPr>
            <w:r>
              <w:t>2.5</w:t>
            </w:r>
          </w:p>
        </w:tc>
        <w:tc>
          <w:tcPr>
            <w:tcW w:w="6144" w:type="dxa"/>
            <w:gridSpan w:val="9"/>
            <w:shd w:val="clear" w:color="auto" w:fill="FFFFFF"/>
            <w:vAlign w:val="center"/>
          </w:tcPr>
          <w:p w:rsidR="001E4A1D" w:rsidRDefault="00C16E26">
            <w:pPr>
              <w:pStyle w:val="a8"/>
              <w:shd w:val="clear" w:color="auto" w:fill="auto"/>
            </w:pPr>
            <w:r>
              <w:t>Средний срок простоя государственных информационных систем в результате компьютерных атак, часов</w:t>
            </w:r>
          </w:p>
        </w:tc>
        <w:tc>
          <w:tcPr>
            <w:tcW w:w="1301" w:type="dxa"/>
            <w:gridSpan w:val="2"/>
            <w:shd w:val="clear" w:color="auto" w:fill="FFFFFF"/>
          </w:tcPr>
          <w:p w:rsidR="001E4A1D" w:rsidRDefault="00C16E26">
            <w:pPr>
              <w:pStyle w:val="a8"/>
              <w:shd w:val="clear" w:color="auto" w:fill="auto"/>
              <w:spacing w:before="80"/>
              <w:jc w:val="center"/>
            </w:pPr>
            <w:r>
              <w:t>президиум Совета</w:t>
            </w:r>
          </w:p>
        </w:tc>
      </w:tr>
      <w:tr w:rsidR="001E4A1D">
        <w:tblPrEx>
          <w:tblCellMar>
            <w:top w:w="0" w:type="dxa"/>
            <w:bottom w:w="0" w:type="dxa"/>
          </w:tblCellMar>
        </w:tblPrEx>
        <w:trPr>
          <w:trHeight w:hRule="exact" w:val="1128"/>
          <w:jc w:val="center"/>
        </w:trPr>
        <w:tc>
          <w:tcPr>
            <w:tcW w:w="437" w:type="dxa"/>
            <w:shd w:val="clear" w:color="auto" w:fill="FFFFFF"/>
          </w:tcPr>
          <w:p w:rsidR="001E4A1D" w:rsidRDefault="00C16E26">
            <w:pPr>
              <w:pStyle w:val="a8"/>
              <w:shd w:val="clear" w:color="auto" w:fill="auto"/>
              <w:spacing w:before="120"/>
            </w:pPr>
            <w:r>
              <w:t>3.</w:t>
            </w:r>
          </w:p>
        </w:tc>
        <w:tc>
          <w:tcPr>
            <w:tcW w:w="6144" w:type="dxa"/>
            <w:gridSpan w:val="9"/>
            <w:shd w:val="clear" w:color="auto" w:fill="FFFFFF"/>
            <w:vAlign w:val="center"/>
          </w:tcPr>
          <w:p w:rsidR="001E4A1D" w:rsidRDefault="00C16E26">
            <w:pPr>
              <w:pStyle w:val="a8"/>
              <w:shd w:val="clear" w:color="auto" w:fill="auto"/>
            </w:pPr>
            <w:r>
              <w:t>Использование преимущественно отечественного программного обеспечения государственными органами, органами местного самоуправления и организациями</w:t>
            </w:r>
          </w:p>
        </w:tc>
        <w:tc>
          <w:tcPr>
            <w:tcW w:w="1301" w:type="dxa"/>
            <w:gridSpan w:val="2"/>
            <w:shd w:val="clear" w:color="auto" w:fill="FFFFFF"/>
          </w:tcPr>
          <w:p w:rsidR="001E4A1D" w:rsidRDefault="00C16E26">
            <w:pPr>
              <w:pStyle w:val="a8"/>
              <w:shd w:val="clear" w:color="auto" w:fill="auto"/>
              <w:spacing w:before="120"/>
              <w:ind w:firstLine="400"/>
            </w:pPr>
            <w:r>
              <w:t>Совет</w:t>
            </w:r>
          </w:p>
        </w:tc>
      </w:tr>
      <w:tr w:rsidR="001E4A1D">
        <w:tblPrEx>
          <w:tblCellMar>
            <w:top w:w="0" w:type="dxa"/>
            <w:bottom w:w="0" w:type="dxa"/>
          </w:tblCellMar>
        </w:tblPrEx>
        <w:trPr>
          <w:trHeight w:hRule="exact" w:val="1512"/>
          <w:jc w:val="center"/>
        </w:trPr>
        <w:tc>
          <w:tcPr>
            <w:tcW w:w="437" w:type="dxa"/>
            <w:shd w:val="clear" w:color="auto" w:fill="FFFFFF"/>
          </w:tcPr>
          <w:p w:rsidR="001E4A1D" w:rsidRDefault="00C16E26">
            <w:pPr>
              <w:pStyle w:val="a8"/>
              <w:shd w:val="clear" w:color="auto" w:fill="auto"/>
              <w:spacing w:before="100"/>
            </w:pPr>
            <w:r>
              <w:lastRenderedPageBreak/>
              <w:t>3.1.</w:t>
            </w:r>
          </w:p>
        </w:tc>
        <w:tc>
          <w:tcPr>
            <w:tcW w:w="6144" w:type="dxa"/>
            <w:gridSpan w:val="9"/>
            <w:shd w:val="clear" w:color="auto" w:fill="FFFFFF"/>
            <w:vAlign w:val="bottom"/>
          </w:tcPr>
          <w:p w:rsidR="001E4A1D" w:rsidRDefault="00C16E26">
            <w:pPr>
              <w:pStyle w:val="a8"/>
              <w:shd w:val="clear" w:color="auto" w:fill="auto"/>
            </w:pPr>
            <w:r>
              <w:t>Стоимостная доля закупаемого и (или) арендуемого федеральными органами исполнительной власти, органами исполнительной власти субъектов и иными органами государственной власти отечественного программного обеспечения, проценты</w:t>
            </w:r>
          </w:p>
        </w:tc>
        <w:tc>
          <w:tcPr>
            <w:tcW w:w="1301" w:type="dxa"/>
            <w:gridSpan w:val="2"/>
            <w:shd w:val="clear" w:color="auto" w:fill="FFFFFF"/>
          </w:tcPr>
          <w:p w:rsidR="001E4A1D" w:rsidRDefault="00C16E26">
            <w:pPr>
              <w:pStyle w:val="a8"/>
              <w:shd w:val="clear" w:color="auto" w:fill="auto"/>
              <w:spacing w:before="100"/>
              <w:jc w:val="center"/>
            </w:pPr>
            <w:r>
              <w:t>президиум Совета</w:t>
            </w:r>
          </w:p>
        </w:tc>
      </w:tr>
      <w:tr w:rsidR="001E4A1D">
        <w:tblPrEx>
          <w:tblCellMar>
            <w:top w:w="0" w:type="dxa"/>
            <w:bottom w:w="0" w:type="dxa"/>
          </w:tblCellMar>
        </w:tblPrEx>
        <w:trPr>
          <w:gridAfter w:val="1"/>
          <w:wAfter w:w="786" w:type="dxa"/>
          <w:trHeight w:hRule="exact" w:val="811"/>
          <w:jc w:val="center"/>
        </w:trPr>
        <w:tc>
          <w:tcPr>
            <w:tcW w:w="634" w:type="dxa"/>
            <w:gridSpan w:val="2"/>
            <w:shd w:val="clear" w:color="auto" w:fill="FFFFFF"/>
          </w:tcPr>
          <w:p w:rsidR="001E4A1D" w:rsidRDefault="00C16E26">
            <w:pPr>
              <w:pStyle w:val="a8"/>
              <w:shd w:val="clear" w:color="auto" w:fill="auto"/>
            </w:pPr>
            <w:r>
              <w:t>30,3</w:t>
            </w:r>
          </w:p>
        </w:tc>
        <w:tc>
          <w:tcPr>
            <w:tcW w:w="1450" w:type="dxa"/>
            <w:shd w:val="clear" w:color="auto" w:fill="FFFFFF"/>
          </w:tcPr>
          <w:p w:rsidR="001E4A1D" w:rsidRDefault="00C16E26">
            <w:pPr>
              <w:pStyle w:val="a8"/>
              <w:shd w:val="clear" w:color="auto" w:fill="auto"/>
              <w:jc w:val="center"/>
            </w:pPr>
            <w:r>
              <w:t>31 декабря 2017 г.</w:t>
            </w:r>
          </w:p>
        </w:tc>
        <w:tc>
          <w:tcPr>
            <w:tcW w:w="701" w:type="dxa"/>
            <w:shd w:val="clear" w:color="auto" w:fill="FFFFFF"/>
          </w:tcPr>
          <w:p w:rsidR="001E4A1D" w:rsidRDefault="00C16E26">
            <w:pPr>
              <w:pStyle w:val="a8"/>
              <w:shd w:val="clear" w:color="auto" w:fill="auto"/>
              <w:jc w:val="center"/>
            </w:pPr>
            <w:r>
              <w:t>34,1</w:t>
            </w:r>
          </w:p>
        </w:tc>
        <w:tc>
          <w:tcPr>
            <w:tcW w:w="773" w:type="dxa"/>
            <w:shd w:val="clear" w:color="auto" w:fill="FFFFFF"/>
          </w:tcPr>
          <w:p w:rsidR="001E4A1D" w:rsidRDefault="00C16E26">
            <w:pPr>
              <w:pStyle w:val="a8"/>
              <w:shd w:val="clear" w:color="auto" w:fill="auto"/>
              <w:jc w:val="center"/>
            </w:pPr>
            <w:r>
              <w:t>45,2</w:t>
            </w:r>
          </w:p>
        </w:tc>
        <w:tc>
          <w:tcPr>
            <w:tcW w:w="744" w:type="dxa"/>
            <w:shd w:val="clear" w:color="auto" w:fill="FFFFFF"/>
          </w:tcPr>
          <w:p w:rsidR="001E4A1D" w:rsidRDefault="00C16E26">
            <w:pPr>
              <w:pStyle w:val="a8"/>
              <w:shd w:val="clear" w:color="auto" w:fill="auto"/>
              <w:jc w:val="center"/>
            </w:pPr>
            <w:r>
              <w:t>56,3</w:t>
            </w:r>
          </w:p>
        </w:tc>
        <w:tc>
          <w:tcPr>
            <w:tcW w:w="725" w:type="dxa"/>
            <w:shd w:val="clear" w:color="auto" w:fill="FFFFFF"/>
          </w:tcPr>
          <w:p w:rsidR="001E4A1D" w:rsidRDefault="00C16E26">
            <w:pPr>
              <w:pStyle w:val="a8"/>
              <w:shd w:val="clear" w:color="auto" w:fill="auto"/>
              <w:jc w:val="center"/>
            </w:pPr>
            <w:r>
              <w:t>67,5</w:t>
            </w:r>
          </w:p>
        </w:tc>
        <w:tc>
          <w:tcPr>
            <w:tcW w:w="730" w:type="dxa"/>
            <w:shd w:val="clear" w:color="auto" w:fill="FFFFFF"/>
          </w:tcPr>
          <w:p w:rsidR="001E4A1D" w:rsidRDefault="00C16E26">
            <w:pPr>
              <w:pStyle w:val="a8"/>
              <w:shd w:val="clear" w:color="auto" w:fill="auto"/>
              <w:jc w:val="center"/>
            </w:pPr>
            <w:r>
              <w:t>83,7</w:t>
            </w:r>
          </w:p>
        </w:tc>
        <w:tc>
          <w:tcPr>
            <w:tcW w:w="768" w:type="dxa"/>
            <w:shd w:val="clear" w:color="auto" w:fill="FFFFFF"/>
          </w:tcPr>
          <w:p w:rsidR="001E4A1D" w:rsidRDefault="00C16E26">
            <w:pPr>
              <w:pStyle w:val="a8"/>
              <w:shd w:val="clear" w:color="auto" w:fill="auto"/>
              <w:jc w:val="center"/>
            </w:pPr>
            <w:r>
              <w:t>91,9</w:t>
            </w:r>
          </w:p>
        </w:tc>
        <w:tc>
          <w:tcPr>
            <w:tcW w:w="571" w:type="dxa"/>
            <w:gridSpan w:val="2"/>
            <w:shd w:val="clear" w:color="auto" w:fill="FFFFFF"/>
          </w:tcPr>
          <w:p w:rsidR="001E4A1D" w:rsidRDefault="00C16E26">
            <w:pPr>
              <w:pStyle w:val="a8"/>
              <w:shd w:val="clear" w:color="auto" w:fill="auto"/>
              <w:jc w:val="right"/>
            </w:pPr>
            <w:r>
              <w:t>100</w:t>
            </w:r>
          </w:p>
        </w:tc>
      </w:tr>
      <w:tr w:rsidR="001E4A1D">
        <w:tblPrEx>
          <w:tblCellMar>
            <w:top w:w="0" w:type="dxa"/>
            <w:bottom w:w="0" w:type="dxa"/>
          </w:tblCellMar>
        </w:tblPrEx>
        <w:trPr>
          <w:gridAfter w:val="1"/>
          <w:wAfter w:w="786" w:type="dxa"/>
          <w:trHeight w:hRule="exact" w:val="826"/>
          <w:jc w:val="center"/>
        </w:trPr>
        <w:tc>
          <w:tcPr>
            <w:tcW w:w="634" w:type="dxa"/>
            <w:gridSpan w:val="2"/>
            <w:shd w:val="clear" w:color="auto" w:fill="FFFFFF"/>
            <w:vAlign w:val="center"/>
          </w:tcPr>
          <w:p w:rsidR="001E4A1D" w:rsidRDefault="00C16E26">
            <w:pPr>
              <w:pStyle w:val="a8"/>
              <w:shd w:val="clear" w:color="auto" w:fill="auto"/>
              <w:ind w:firstLine="180"/>
            </w:pPr>
            <w:r>
              <w:t>-</w:t>
            </w:r>
          </w:p>
        </w:tc>
        <w:tc>
          <w:tcPr>
            <w:tcW w:w="1450" w:type="dxa"/>
            <w:shd w:val="clear" w:color="auto" w:fill="FFFFFF"/>
          </w:tcPr>
          <w:p w:rsidR="001E4A1D" w:rsidRDefault="001E4A1D">
            <w:pPr>
              <w:rPr>
                <w:sz w:val="10"/>
                <w:szCs w:val="10"/>
              </w:rPr>
            </w:pPr>
          </w:p>
        </w:tc>
        <w:tc>
          <w:tcPr>
            <w:tcW w:w="701" w:type="dxa"/>
            <w:shd w:val="clear" w:color="auto" w:fill="FFFFFF"/>
            <w:vAlign w:val="center"/>
          </w:tcPr>
          <w:p w:rsidR="001E4A1D" w:rsidRDefault="00C16E26">
            <w:pPr>
              <w:pStyle w:val="a8"/>
              <w:shd w:val="clear" w:color="auto" w:fill="auto"/>
              <w:jc w:val="center"/>
            </w:pPr>
            <w:r>
              <w:t>2</w:t>
            </w:r>
          </w:p>
        </w:tc>
        <w:tc>
          <w:tcPr>
            <w:tcW w:w="773" w:type="dxa"/>
            <w:shd w:val="clear" w:color="auto" w:fill="FFFFFF"/>
            <w:vAlign w:val="center"/>
          </w:tcPr>
          <w:p w:rsidR="001E4A1D" w:rsidRDefault="00C16E26">
            <w:pPr>
              <w:pStyle w:val="a8"/>
              <w:shd w:val="clear" w:color="auto" w:fill="auto"/>
              <w:jc w:val="center"/>
            </w:pPr>
            <w:r>
              <w:t>3</w:t>
            </w:r>
          </w:p>
        </w:tc>
        <w:tc>
          <w:tcPr>
            <w:tcW w:w="744" w:type="dxa"/>
            <w:shd w:val="clear" w:color="auto" w:fill="FFFFFF"/>
            <w:vAlign w:val="center"/>
          </w:tcPr>
          <w:p w:rsidR="001E4A1D" w:rsidRDefault="00C16E26">
            <w:pPr>
              <w:pStyle w:val="a8"/>
              <w:shd w:val="clear" w:color="auto" w:fill="auto"/>
              <w:jc w:val="center"/>
            </w:pPr>
            <w:r>
              <w:t>4</w:t>
            </w:r>
          </w:p>
        </w:tc>
        <w:tc>
          <w:tcPr>
            <w:tcW w:w="725" w:type="dxa"/>
            <w:shd w:val="clear" w:color="auto" w:fill="FFFFFF"/>
            <w:vAlign w:val="center"/>
          </w:tcPr>
          <w:p w:rsidR="001E4A1D" w:rsidRDefault="00C16E26">
            <w:pPr>
              <w:pStyle w:val="a8"/>
              <w:shd w:val="clear" w:color="auto" w:fill="auto"/>
              <w:jc w:val="center"/>
            </w:pPr>
            <w:r>
              <w:t>5</w:t>
            </w:r>
          </w:p>
        </w:tc>
        <w:tc>
          <w:tcPr>
            <w:tcW w:w="730" w:type="dxa"/>
            <w:shd w:val="clear" w:color="auto" w:fill="FFFFFF"/>
            <w:vAlign w:val="center"/>
          </w:tcPr>
          <w:p w:rsidR="001E4A1D" w:rsidRDefault="00C16E26">
            <w:pPr>
              <w:pStyle w:val="a8"/>
              <w:shd w:val="clear" w:color="auto" w:fill="auto"/>
              <w:jc w:val="center"/>
            </w:pPr>
            <w:r>
              <w:t>6</w:t>
            </w:r>
          </w:p>
        </w:tc>
        <w:tc>
          <w:tcPr>
            <w:tcW w:w="768" w:type="dxa"/>
            <w:shd w:val="clear" w:color="auto" w:fill="FFFFFF"/>
            <w:vAlign w:val="center"/>
          </w:tcPr>
          <w:p w:rsidR="001E4A1D" w:rsidRDefault="00C16E26">
            <w:pPr>
              <w:pStyle w:val="a8"/>
              <w:shd w:val="clear" w:color="auto" w:fill="auto"/>
              <w:jc w:val="center"/>
            </w:pPr>
            <w:r>
              <w:t>7</w:t>
            </w:r>
          </w:p>
        </w:tc>
        <w:tc>
          <w:tcPr>
            <w:tcW w:w="571" w:type="dxa"/>
            <w:gridSpan w:val="2"/>
            <w:shd w:val="clear" w:color="auto" w:fill="FFFFFF"/>
            <w:vAlign w:val="center"/>
          </w:tcPr>
          <w:p w:rsidR="001E4A1D" w:rsidRDefault="00C16E26">
            <w:pPr>
              <w:pStyle w:val="a8"/>
              <w:shd w:val="clear" w:color="auto" w:fill="auto"/>
              <w:ind w:firstLine="280"/>
            </w:pPr>
            <w:r>
              <w:t>8</w:t>
            </w:r>
          </w:p>
        </w:tc>
      </w:tr>
      <w:tr w:rsidR="001E4A1D">
        <w:tblPrEx>
          <w:tblCellMar>
            <w:top w:w="0" w:type="dxa"/>
            <w:bottom w:w="0" w:type="dxa"/>
          </w:tblCellMar>
        </w:tblPrEx>
        <w:trPr>
          <w:gridAfter w:val="1"/>
          <w:wAfter w:w="786" w:type="dxa"/>
          <w:trHeight w:hRule="exact" w:val="974"/>
          <w:jc w:val="center"/>
        </w:trPr>
        <w:tc>
          <w:tcPr>
            <w:tcW w:w="634" w:type="dxa"/>
            <w:gridSpan w:val="2"/>
            <w:shd w:val="clear" w:color="auto" w:fill="FFFFFF"/>
            <w:vAlign w:val="center"/>
          </w:tcPr>
          <w:p w:rsidR="001E4A1D" w:rsidRDefault="00C16E26">
            <w:pPr>
              <w:pStyle w:val="a8"/>
              <w:shd w:val="clear" w:color="auto" w:fill="auto"/>
            </w:pPr>
            <w:r>
              <w:t>0,9</w:t>
            </w:r>
          </w:p>
        </w:tc>
        <w:tc>
          <w:tcPr>
            <w:tcW w:w="1450" w:type="dxa"/>
            <w:shd w:val="clear" w:color="auto" w:fill="FFFFFF"/>
            <w:vAlign w:val="center"/>
          </w:tcPr>
          <w:p w:rsidR="001E4A1D" w:rsidRDefault="00C16E26">
            <w:pPr>
              <w:pStyle w:val="a8"/>
              <w:shd w:val="clear" w:color="auto" w:fill="auto"/>
              <w:jc w:val="center"/>
            </w:pPr>
            <w:r>
              <w:t>31 июля</w:t>
            </w:r>
          </w:p>
          <w:p w:rsidR="001E4A1D" w:rsidRDefault="00C16E26">
            <w:pPr>
              <w:pStyle w:val="a8"/>
              <w:shd w:val="clear" w:color="auto" w:fill="auto"/>
              <w:ind w:firstLine="400"/>
            </w:pPr>
            <w:r>
              <w:t>2018 г.</w:t>
            </w:r>
          </w:p>
        </w:tc>
        <w:tc>
          <w:tcPr>
            <w:tcW w:w="701" w:type="dxa"/>
            <w:shd w:val="clear" w:color="auto" w:fill="FFFFFF"/>
            <w:vAlign w:val="center"/>
          </w:tcPr>
          <w:p w:rsidR="001E4A1D" w:rsidRDefault="00C16E26">
            <w:pPr>
              <w:pStyle w:val="a8"/>
              <w:shd w:val="clear" w:color="auto" w:fill="auto"/>
              <w:jc w:val="center"/>
            </w:pPr>
            <w:r>
              <w:t>-</w:t>
            </w:r>
          </w:p>
        </w:tc>
        <w:tc>
          <w:tcPr>
            <w:tcW w:w="773" w:type="dxa"/>
            <w:shd w:val="clear" w:color="auto" w:fill="FFFFFF"/>
            <w:vAlign w:val="center"/>
          </w:tcPr>
          <w:p w:rsidR="001E4A1D" w:rsidRDefault="00C16E26">
            <w:pPr>
              <w:pStyle w:val="a8"/>
              <w:shd w:val="clear" w:color="auto" w:fill="auto"/>
              <w:jc w:val="center"/>
            </w:pPr>
            <w:r>
              <w:t>-</w:t>
            </w:r>
          </w:p>
        </w:tc>
        <w:tc>
          <w:tcPr>
            <w:tcW w:w="744" w:type="dxa"/>
            <w:shd w:val="clear" w:color="auto" w:fill="FFFFFF"/>
            <w:vAlign w:val="center"/>
          </w:tcPr>
          <w:p w:rsidR="001E4A1D" w:rsidRDefault="00C16E26">
            <w:pPr>
              <w:pStyle w:val="a8"/>
              <w:shd w:val="clear" w:color="auto" w:fill="auto"/>
              <w:jc w:val="center"/>
            </w:pPr>
            <w:r>
              <w:t>1,5</w:t>
            </w:r>
          </w:p>
        </w:tc>
        <w:tc>
          <w:tcPr>
            <w:tcW w:w="725" w:type="dxa"/>
            <w:shd w:val="clear" w:color="auto" w:fill="FFFFFF"/>
            <w:vAlign w:val="center"/>
          </w:tcPr>
          <w:p w:rsidR="001E4A1D" w:rsidRDefault="00C16E26">
            <w:pPr>
              <w:pStyle w:val="a8"/>
              <w:shd w:val="clear" w:color="auto" w:fill="auto"/>
              <w:jc w:val="center"/>
            </w:pPr>
            <w:r>
              <w:t>2</w:t>
            </w:r>
          </w:p>
        </w:tc>
        <w:tc>
          <w:tcPr>
            <w:tcW w:w="730" w:type="dxa"/>
            <w:shd w:val="clear" w:color="auto" w:fill="FFFFFF"/>
            <w:vAlign w:val="center"/>
          </w:tcPr>
          <w:p w:rsidR="001E4A1D" w:rsidRDefault="00C16E26">
            <w:pPr>
              <w:pStyle w:val="a8"/>
              <w:shd w:val="clear" w:color="auto" w:fill="auto"/>
              <w:jc w:val="center"/>
            </w:pPr>
            <w:r>
              <w:t>3</w:t>
            </w:r>
          </w:p>
        </w:tc>
        <w:tc>
          <w:tcPr>
            <w:tcW w:w="768" w:type="dxa"/>
            <w:shd w:val="clear" w:color="auto" w:fill="FFFFFF"/>
            <w:vAlign w:val="center"/>
          </w:tcPr>
          <w:p w:rsidR="001E4A1D" w:rsidRDefault="00C16E26">
            <w:pPr>
              <w:pStyle w:val="a8"/>
              <w:shd w:val="clear" w:color="auto" w:fill="auto"/>
              <w:jc w:val="center"/>
            </w:pPr>
            <w:r>
              <w:t>4</w:t>
            </w:r>
          </w:p>
        </w:tc>
        <w:tc>
          <w:tcPr>
            <w:tcW w:w="571" w:type="dxa"/>
            <w:gridSpan w:val="2"/>
            <w:shd w:val="clear" w:color="auto" w:fill="FFFFFF"/>
            <w:vAlign w:val="center"/>
          </w:tcPr>
          <w:p w:rsidR="001E4A1D" w:rsidRDefault="00C16E26">
            <w:pPr>
              <w:pStyle w:val="a8"/>
              <w:shd w:val="clear" w:color="auto" w:fill="auto"/>
              <w:ind w:firstLine="280"/>
            </w:pPr>
            <w:r>
              <w:t>5</w:t>
            </w:r>
          </w:p>
        </w:tc>
      </w:tr>
      <w:tr w:rsidR="001E4A1D">
        <w:tblPrEx>
          <w:tblCellMar>
            <w:top w:w="0" w:type="dxa"/>
            <w:bottom w:w="0" w:type="dxa"/>
          </w:tblCellMar>
        </w:tblPrEx>
        <w:trPr>
          <w:gridAfter w:val="1"/>
          <w:wAfter w:w="786" w:type="dxa"/>
          <w:trHeight w:hRule="exact" w:val="1382"/>
          <w:jc w:val="center"/>
        </w:trPr>
        <w:tc>
          <w:tcPr>
            <w:tcW w:w="634" w:type="dxa"/>
            <w:gridSpan w:val="2"/>
            <w:shd w:val="clear" w:color="auto" w:fill="FFFFFF"/>
          </w:tcPr>
          <w:p w:rsidR="001E4A1D" w:rsidRDefault="001E4A1D">
            <w:pPr>
              <w:rPr>
                <w:sz w:val="10"/>
                <w:szCs w:val="10"/>
              </w:rPr>
            </w:pPr>
          </w:p>
        </w:tc>
        <w:tc>
          <w:tcPr>
            <w:tcW w:w="1450" w:type="dxa"/>
            <w:shd w:val="clear" w:color="auto" w:fill="FFFFFF"/>
          </w:tcPr>
          <w:p w:rsidR="001E4A1D" w:rsidRDefault="001E4A1D">
            <w:pPr>
              <w:rPr>
                <w:sz w:val="10"/>
                <w:szCs w:val="10"/>
              </w:rPr>
            </w:pPr>
          </w:p>
        </w:tc>
        <w:tc>
          <w:tcPr>
            <w:tcW w:w="701" w:type="dxa"/>
            <w:shd w:val="clear" w:color="auto" w:fill="FFFFFF"/>
          </w:tcPr>
          <w:p w:rsidR="001E4A1D" w:rsidRDefault="00C16E26">
            <w:pPr>
              <w:pStyle w:val="a8"/>
              <w:shd w:val="clear" w:color="auto" w:fill="auto"/>
              <w:spacing w:before="120"/>
              <w:jc w:val="center"/>
            </w:pPr>
            <w:r>
              <w:t>65</w:t>
            </w:r>
          </w:p>
        </w:tc>
        <w:tc>
          <w:tcPr>
            <w:tcW w:w="773" w:type="dxa"/>
            <w:shd w:val="clear" w:color="auto" w:fill="FFFFFF"/>
          </w:tcPr>
          <w:p w:rsidR="001E4A1D" w:rsidRDefault="00C16E26">
            <w:pPr>
              <w:pStyle w:val="a8"/>
              <w:shd w:val="clear" w:color="auto" w:fill="auto"/>
              <w:spacing w:before="120"/>
              <w:jc w:val="center"/>
            </w:pPr>
            <w:r>
              <w:t>48</w:t>
            </w:r>
          </w:p>
        </w:tc>
        <w:tc>
          <w:tcPr>
            <w:tcW w:w="744" w:type="dxa"/>
            <w:shd w:val="clear" w:color="auto" w:fill="FFFFFF"/>
          </w:tcPr>
          <w:p w:rsidR="001E4A1D" w:rsidRDefault="00C16E26">
            <w:pPr>
              <w:pStyle w:val="a8"/>
              <w:shd w:val="clear" w:color="auto" w:fill="auto"/>
              <w:spacing w:before="120"/>
              <w:jc w:val="center"/>
            </w:pPr>
            <w:r>
              <w:t>24</w:t>
            </w:r>
          </w:p>
        </w:tc>
        <w:tc>
          <w:tcPr>
            <w:tcW w:w="725" w:type="dxa"/>
            <w:shd w:val="clear" w:color="auto" w:fill="FFFFFF"/>
          </w:tcPr>
          <w:p w:rsidR="001E4A1D" w:rsidRDefault="00C16E26">
            <w:pPr>
              <w:pStyle w:val="a8"/>
              <w:shd w:val="clear" w:color="auto" w:fill="auto"/>
              <w:spacing w:before="120"/>
              <w:jc w:val="center"/>
            </w:pPr>
            <w:r>
              <w:t>18</w:t>
            </w:r>
          </w:p>
        </w:tc>
        <w:tc>
          <w:tcPr>
            <w:tcW w:w="730" w:type="dxa"/>
            <w:shd w:val="clear" w:color="auto" w:fill="FFFFFF"/>
          </w:tcPr>
          <w:p w:rsidR="001E4A1D" w:rsidRDefault="00C16E26">
            <w:pPr>
              <w:pStyle w:val="a8"/>
              <w:shd w:val="clear" w:color="auto" w:fill="auto"/>
              <w:spacing w:before="120"/>
              <w:jc w:val="center"/>
            </w:pPr>
            <w:r>
              <w:t>12</w:t>
            </w:r>
          </w:p>
        </w:tc>
        <w:tc>
          <w:tcPr>
            <w:tcW w:w="768" w:type="dxa"/>
            <w:shd w:val="clear" w:color="auto" w:fill="FFFFFF"/>
          </w:tcPr>
          <w:p w:rsidR="001E4A1D" w:rsidRDefault="00C16E26">
            <w:pPr>
              <w:pStyle w:val="a8"/>
              <w:shd w:val="clear" w:color="auto" w:fill="auto"/>
              <w:spacing w:before="120"/>
              <w:jc w:val="center"/>
            </w:pPr>
            <w:r>
              <w:t>6</w:t>
            </w:r>
          </w:p>
        </w:tc>
        <w:tc>
          <w:tcPr>
            <w:tcW w:w="571" w:type="dxa"/>
            <w:gridSpan w:val="2"/>
            <w:shd w:val="clear" w:color="auto" w:fill="FFFFFF"/>
          </w:tcPr>
          <w:p w:rsidR="001E4A1D" w:rsidRDefault="00C16E26">
            <w:pPr>
              <w:pStyle w:val="a8"/>
              <w:shd w:val="clear" w:color="auto" w:fill="auto"/>
              <w:spacing w:before="120"/>
              <w:ind w:firstLine="280"/>
            </w:pPr>
            <w:r>
              <w:t>1</w:t>
            </w:r>
          </w:p>
        </w:tc>
      </w:tr>
      <w:tr w:rsidR="001E4A1D">
        <w:tblPrEx>
          <w:tblCellMar>
            <w:top w:w="0" w:type="dxa"/>
            <w:bottom w:w="0" w:type="dxa"/>
          </w:tblCellMar>
        </w:tblPrEx>
        <w:trPr>
          <w:gridAfter w:val="1"/>
          <w:wAfter w:w="786" w:type="dxa"/>
          <w:trHeight w:hRule="exact" w:val="1498"/>
          <w:jc w:val="center"/>
        </w:trPr>
        <w:tc>
          <w:tcPr>
            <w:tcW w:w="634" w:type="dxa"/>
            <w:gridSpan w:val="2"/>
            <w:shd w:val="clear" w:color="auto" w:fill="FFFFFF"/>
          </w:tcPr>
          <w:p w:rsidR="001E4A1D" w:rsidRDefault="001E4A1D">
            <w:pPr>
              <w:rPr>
                <w:sz w:val="10"/>
                <w:szCs w:val="10"/>
              </w:rPr>
            </w:pPr>
          </w:p>
        </w:tc>
        <w:tc>
          <w:tcPr>
            <w:tcW w:w="1450" w:type="dxa"/>
            <w:shd w:val="clear" w:color="auto" w:fill="FFFFFF"/>
            <w:vAlign w:val="bottom"/>
          </w:tcPr>
          <w:p w:rsidR="001E4A1D" w:rsidRDefault="00C16E26">
            <w:pPr>
              <w:pStyle w:val="a8"/>
              <w:shd w:val="clear" w:color="auto" w:fill="auto"/>
              <w:jc w:val="center"/>
            </w:pPr>
            <w:r>
              <w:t>31 декабря 2016 г.</w:t>
            </w:r>
          </w:p>
        </w:tc>
        <w:tc>
          <w:tcPr>
            <w:tcW w:w="701" w:type="dxa"/>
            <w:shd w:val="clear" w:color="auto" w:fill="FFFFFF"/>
            <w:vAlign w:val="bottom"/>
          </w:tcPr>
          <w:p w:rsidR="001E4A1D" w:rsidRDefault="00C16E26">
            <w:pPr>
              <w:pStyle w:val="a8"/>
              <w:shd w:val="clear" w:color="auto" w:fill="auto"/>
              <w:jc w:val="center"/>
            </w:pPr>
            <w:r>
              <w:t>&gt;50</w:t>
            </w:r>
          </w:p>
        </w:tc>
        <w:tc>
          <w:tcPr>
            <w:tcW w:w="773" w:type="dxa"/>
            <w:shd w:val="clear" w:color="auto" w:fill="FFFFFF"/>
            <w:vAlign w:val="bottom"/>
          </w:tcPr>
          <w:p w:rsidR="001E4A1D" w:rsidRDefault="00C16E26">
            <w:pPr>
              <w:pStyle w:val="a8"/>
              <w:shd w:val="clear" w:color="auto" w:fill="auto"/>
              <w:jc w:val="center"/>
            </w:pPr>
            <w:r>
              <w:t>&gt;60</w:t>
            </w:r>
          </w:p>
        </w:tc>
        <w:tc>
          <w:tcPr>
            <w:tcW w:w="744" w:type="dxa"/>
            <w:shd w:val="clear" w:color="auto" w:fill="FFFFFF"/>
            <w:vAlign w:val="bottom"/>
          </w:tcPr>
          <w:p w:rsidR="001E4A1D" w:rsidRDefault="00C16E26">
            <w:pPr>
              <w:pStyle w:val="a8"/>
              <w:shd w:val="clear" w:color="auto" w:fill="auto"/>
              <w:jc w:val="center"/>
            </w:pPr>
            <w:r>
              <w:t>&gt;70</w:t>
            </w:r>
          </w:p>
        </w:tc>
        <w:tc>
          <w:tcPr>
            <w:tcW w:w="725" w:type="dxa"/>
            <w:shd w:val="clear" w:color="auto" w:fill="FFFFFF"/>
            <w:vAlign w:val="bottom"/>
          </w:tcPr>
          <w:p w:rsidR="001E4A1D" w:rsidRDefault="00C16E26">
            <w:pPr>
              <w:pStyle w:val="a8"/>
              <w:shd w:val="clear" w:color="auto" w:fill="auto"/>
              <w:jc w:val="center"/>
            </w:pPr>
            <w:r>
              <w:t>&gt;75</w:t>
            </w:r>
          </w:p>
        </w:tc>
        <w:tc>
          <w:tcPr>
            <w:tcW w:w="730" w:type="dxa"/>
            <w:shd w:val="clear" w:color="auto" w:fill="FFFFFF"/>
            <w:vAlign w:val="bottom"/>
          </w:tcPr>
          <w:p w:rsidR="001E4A1D" w:rsidRDefault="00C16E26">
            <w:pPr>
              <w:pStyle w:val="a8"/>
              <w:shd w:val="clear" w:color="auto" w:fill="auto"/>
              <w:jc w:val="center"/>
            </w:pPr>
            <w:r>
              <w:t>&gt;80</w:t>
            </w:r>
          </w:p>
        </w:tc>
        <w:tc>
          <w:tcPr>
            <w:tcW w:w="768" w:type="dxa"/>
            <w:shd w:val="clear" w:color="auto" w:fill="FFFFFF"/>
            <w:vAlign w:val="bottom"/>
          </w:tcPr>
          <w:p w:rsidR="001E4A1D" w:rsidRDefault="00C16E26">
            <w:pPr>
              <w:pStyle w:val="a8"/>
              <w:shd w:val="clear" w:color="auto" w:fill="auto"/>
              <w:jc w:val="center"/>
            </w:pPr>
            <w:r>
              <w:t>&gt;85</w:t>
            </w:r>
          </w:p>
        </w:tc>
        <w:tc>
          <w:tcPr>
            <w:tcW w:w="571" w:type="dxa"/>
            <w:gridSpan w:val="2"/>
            <w:shd w:val="clear" w:color="auto" w:fill="FFFFFF"/>
            <w:vAlign w:val="bottom"/>
          </w:tcPr>
          <w:p w:rsidR="001E4A1D" w:rsidRDefault="00C16E26">
            <w:pPr>
              <w:pStyle w:val="a8"/>
              <w:shd w:val="clear" w:color="auto" w:fill="auto"/>
              <w:jc w:val="center"/>
            </w:pPr>
            <w:r>
              <w:t>&gt;90</w:t>
            </w:r>
          </w:p>
        </w:tc>
      </w:tr>
    </w:tbl>
    <w:p w:rsidR="001E4A1D" w:rsidRDefault="001E4A1D">
      <w:pPr>
        <w:sectPr w:rsidR="001E4A1D">
          <w:type w:val="continuous"/>
          <w:pgSz w:w="16840" w:h="11900" w:orient="landscape"/>
          <w:pgMar w:top="1102" w:right="666" w:bottom="1102" w:left="642" w:header="0" w:footer="3" w:gutter="0"/>
          <w:cols w:num="2" w:space="720" w:equalWidth="0">
            <w:col w:w="7882" w:space="557"/>
            <w:col w:w="7094"/>
          </w:cols>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5981"/>
        <w:gridCol w:w="1637"/>
        <w:gridCol w:w="1094"/>
        <w:gridCol w:w="1253"/>
        <w:gridCol w:w="758"/>
        <w:gridCol w:w="768"/>
        <w:gridCol w:w="763"/>
        <w:gridCol w:w="706"/>
        <w:gridCol w:w="701"/>
        <w:gridCol w:w="811"/>
        <w:gridCol w:w="725"/>
      </w:tblGrid>
      <w:tr w:rsidR="001E4A1D">
        <w:tblPrEx>
          <w:tblCellMar>
            <w:top w:w="0" w:type="dxa"/>
            <w:bottom w:w="0" w:type="dxa"/>
          </w:tblCellMar>
        </w:tblPrEx>
        <w:trPr>
          <w:trHeight w:hRule="exact" w:val="312"/>
          <w:jc w:val="center"/>
        </w:trPr>
        <w:tc>
          <w:tcPr>
            <w:tcW w:w="634" w:type="dxa"/>
            <w:tcBorders>
              <w:top w:val="single" w:sz="4" w:space="0" w:color="auto"/>
            </w:tcBorders>
            <w:shd w:val="clear" w:color="auto" w:fill="FFFFFF"/>
            <w:vAlign w:val="bottom"/>
          </w:tcPr>
          <w:p w:rsidR="001E4A1D" w:rsidRDefault="00C16E26">
            <w:pPr>
              <w:pStyle w:val="a8"/>
              <w:shd w:val="clear" w:color="auto" w:fill="auto"/>
              <w:jc w:val="center"/>
            </w:pPr>
            <w:r>
              <w:lastRenderedPageBreak/>
              <w:t>№</w:t>
            </w:r>
          </w:p>
        </w:tc>
        <w:tc>
          <w:tcPr>
            <w:tcW w:w="5981"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Цель, целевой показатель,</w:t>
            </w:r>
          </w:p>
        </w:tc>
        <w:tc>
          <w:tcPr>
            <w:tcW w:w="1637"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Уровень</w:t>
            </w:r>
          </w:p>
        </w:tc>
        <w:tc>
          <w:tcPr>
            <w:tcW w:w="2347" w:type="dxa"/>
            <w:gridSpan w:val="2"/>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Базовое значение</w:t>
            </w:r>
          </w:p>
        </w:tc>
        <w:tc>
          <w:tcPr>
            <w:tcW w:w="5232" w:type="dxa"/>
            <w:gridSpan w:val="7"/>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Период, год</w:t>
            </w:r>
          </w:p>
        </w:tc>
      </w:tr>
      <w:tr w:rsidR="001E4A1D">
        <w:tblPrEx>
          <w:tblCellMar>
            <w:top w:w="0" w:type="dxa"/>
            <w:bottom w:w="0" w:type="dxa"/>
          </w:tblCellMar>
        </w:tblPrEx>
        <w:trPr>
          <w:trHeight w:hRule="exact" w:val="317"/>
          <w:jc w:val="center"/>
        </w:trPr>
        <w:tc>
          <w:tcPr>
            <w:tcW w:w="634" w:type="dxa"/>
            <w:tcBorders>
              <w:bottom w:val="single" w:sz="4" w:space="0" w:color="auto"/>
            </w:tcBorders>
            <w:shd w:val="clear" w:color="auto" w:fill="FFFFFF"/>
            <w:vAlign w:val="bottom"/>
          </w:tcPr>
          <w:p w:rsidR="001E4A1D" w:rsidRDefault="00C16E26">
            <w:pPr>
              <w:pStyle w:val="a8"/>
              <w:shd w:val="clear" w:color="auto" w:fill="auto"/>
              <w:jc w:val="center"/>
            </w:pPr>
            <w:proofErr w:type="gramStart"/>
            <w:r>
              <w:t>п</w:t>
            </w:r>
            <w:proofErr w:type="gramEnd"/>
            <w:r>
              <w:t>/п</w:t>
            </w:r>
          </w:p>
        </w:tc>
        <w:tc>
          <w:tcPr>
            <w:tcW w:w="5981" w:type="dxa"/>
            <w:tcBorders>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дополнительный показатель</w:t>
            </w:r>
          </w:p>
        </w:tc>
        <w:tc>
          <w:tcPr>
            <w:tcW w:w="1637" w:type="dxa"/>
            <w:tcBorders>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контроля</w:t>
            </w:r>
          </w:p>
        </w:tc>
        <w:tc>
          <w:tcPr>
            <w:tcW w:w="1094"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значение</w:t>
            </w:r>
          </w:p>
        </w:tc>
        <w:tc>
          <w:tcPr>
            <w:tcW w:w="1253"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дата</w:t>
            </w:r>
          </w:p>
        </w:tc>
        <w:tc>
          <w:tcPr>
            <w:tcW w:w="758"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2018</w:t>
            </w:r>
          </w:p>
        </w:tc>
        <w:tc>
          <w:tcPr>
            <w:tcW w:w="768"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2019</w:t>
            </w:r>
          </w:p>
        </w:tc>
        <w:tc>
          <w:tcPr>
            <w:tcW w:w="763"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2020</w:t>
            </w:r>
          </w:p>
        </w:tc>
        <w:tc>
          <w:tcPr>
            <w:tcW w:w="706"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2021</w:t>
            </w:r>
          </w:p>
        </w:tc>
        <w:tc>
          <w:tcPr>
            <w:tcW w:w="701"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2022</w:t>
            </w:r>
          </w:p>
        </w:tc>
        <w:tc>
          <w:tcPr>
            <w:tcW w:w="811"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2023</w:t>
            </w:r>
          </w:p>
        </w:tc>
        <w:tc>
          <w:tcPr>
            <w:tcW w:w="725"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2024</w:t>
            </w:r>
          </w:p>
        </w:tc>
      </w:tr>
    </w:tbl>
    <w:p w:rsidR="001E4A1D" w:rsidRDefault="001E4A1D">
      <w:pPr>
        <w:spacing w:after="239" w:line="1" w:lineRule="exact"/>
      </w:pPr>
    </w:p>
    <w:p w:rsidR="001E4A1D" w:rsidRDefault="00C16E26">
      <w:pPr>
        <w:pStyle w:val="11"/>
        <w:shd w:val="clear" w:color="auto" w:fill="auto"/>
        <w:tabs>
          <w:tab w:val="left" w:pos="6725"/>
          <w:tab w:val="left" w:pos="8597"/>
          <w:tab w:val="left" w:pos="9259"/>
          <w:tab w:val="left" w:pos="11400"/>
          <w:tab w:val="left" w:pos="12168"/>
          <w:tab w:val="left" w:pos="12902"/>
          <w:tab w:val="left" w:pos="13608"/>
          <w:tab w:val="left" w:pos="14362"/>
          <w:tab w:val="left" w:pos="15110"/>
        </w:tabs>
        <w:jc w:val="center"/>
      </w:pPr>
      <w:r>
        <w:t>3.2. Стоимостная доля закупаемого и (или) арендуемого</w:t>
      </w:r>
      <w:r>
        <w:tab/>
        <w:t>президиум</w:t>
      </w:r>
      <w:r>
        <w:tab/>
        <w:t>-</w:t>
      </w:r>
      <w:r>
        <w:tab/>
        <w:t>31 декабря &gt;40</w:t>
      </w:r>
      <w:r>
        <w:tab/>
        <w:t>&gt;45</w:t>
      </w:r>
      <w:r>
        <w:tab/>
        <w:t>&gt;50</w:t>
      </w:r>
      <w:r>
        <w:tab/>
        <w:t>&gt;55</w:t>
      </w:r>
      <w:r>
        <w:tab/>
        <w:t>&gt;60</w:t>
      </w:r>
      <w:r>
        <w:tab/>
        <w:t>&gt;65</w:t>
      </w:r>
      <w:r>
        <w:tab/>
        <w:t>&gt;70</w:t>
      </w:r>
    </w:p>
    <w:p w:rsidR="001E4A1D" w:rsidRDefault="00C16E26">
      <w:pPr>
        <w:pStyle w:val="11"/>
        <w:shd w:val="clear" w:color="auto" w:fill="auto"/>
        <w:tabs>
          <w:tab w:val="left" w:pos="7048"/>
          <w:tab w:val="left" w:pos="9587"/>
        </w:tabs>
        <w:ind w:firstLine="640"/>
      </w:pPr>
      <w:r>
        <w:t>государственными корпорациями, компаниями</w:t>
      </w:r>
      <w:r>
        <w:tab/>
        <w:t>Совета</w:t>
      </w:r>
      <w:r>
        <w:tab/>
        <w:t>2016 г.</w:t>
      </w:r>
    </w:p>
    <w:p w:rsidR="001E4A1D" w:rsidRDefault="00C16E26">
      <w:pPr>
        <w:pStyle w:val="11"/>
        <w:shd w:val="clear" w:color="auto" w:fill="auto"/>
        <w:ind w:firstLine="640"/>
      </w:pPr>
      <w:r>
        <w:t xml:space="preserve">с государственным участием </w:t>
      </w:r>
      <w:proofErr w:type="gramStart"/>
      <w:r>
        <w:t>отечественного</w:t>
      </w:r>
      <w:proofErr w:type="gramEnd"/>
    </w:p>
    <w:p w:rsidR="001E4A1D" w:rsidRDefault="00C16E26">
      <w:pPr>
        <w:pStyle w:val="11"/>
        <w:shd w:val="clear" w:color="auto" w:fill="auto"/>
        <w:ind w:firstLine="640"/>
        <w:sectPr w:rsidR="001E4A1D">
          <w:pgSz w:w="16840" w:h="11900" w:orient="landscape"/>
          <w:pgMar w:top="1095" w:right="500" w:bottom="1089" w:left="510" w:header="0" w:footer="3" w:gutter="0"/>
          <w:cols w:space="720"/>
          <w:noEndnote/>
          <w:docGrid w:linePitch="360"/>
        </w:sectPr>
      </w:pPr>
      <w:r>
        <w:t>программного обеспечения, проценты</w:t>
      </w:r>
      <w:r>
        <w:rPr>
          <w:vertAlign w:val="superscript"/>
        </w:rPr>
        <w:footnoteReference w:id="4"/>
      </w:r>
    </w:p>
    <w:p w:rsidR="001E4A1D" w:rsidRDefault="00C16E26">
      <w:pPr>
        <w:pStyle w:val="10"/>
        <w:keepNext/>
        <w:keepLines/>
        <w:numPr>
          <w:ilvl w:val="0"/>
          <w:numId w:val="1"/>
        </w:numPr>
        <w:shd w:val="clear" w:color="auto" w:fill="auto"/>
        <w:tabs>
          <w:tab w:val="left" w:pos="378"/>
        </w:tabs>
      </w:pPr>
      <w:bookmarkStart w:id="2" w:name="bookmark2"/>
      <w:bookmarkStart w:id="3" w:name="bookmark3"/>
      <w:r>
        <w:lastRenderedPageBreak/>
        <w:t>Структура национальной программы</w:t>
      </w:r>
      <w:bookmarkEnd w:id="2"/>
      <w:bookmarkEnd w:id="3"/>
    </w:p>
    <w:tbl>
      <w:tblPr>
        <w:tblStyle w:val="ae"/>
        <w:tblW w:w="0" w:type="auto"/>
        <w:tblLook w:val="04A0" w:firstRow="1" w:lastRow="0" w:firstColumn="1" w:lastColumn="0" w:noHBand="0" w:noVBand="1"/>
      </w:tblPr>
      <w:tblGrid>
        <w:gridCol w:w="817"/>
        <w:gridCol w:w="4961"/>
        <w:gridCol w:w="3738"/>
        <w:gridCol w:w="2358"/>
        <w:gridCol w:w="3985"/>
      </w:tblGrid>
      <w:tr w:rsidR="006A23D0" w:rsidTr="006A23D0">
        <w:tc>
          <w:tcPr>
            <w:tcW w:w="817" w:type="dxa"/>
          </w:tcPr>
          <w:p w:rsidR="006A23D0" w:rsidRPr="006A23D0" w:rsidRDefault="006A23D0" w:rsidP="006A23D0">
            <w:pPr>
              <w:spacing w:line="360" w:lineRule="exac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4961" w:type="dxa"/>
          </w:tcPr>
          <w:p w:rsidR="006A23D0" w:rsidRPr="006A23D0" w:rsidRDefault="006A23D0" w:rsidP="006A23D0">
            <w:pPr>
              <w:spacing w:line="360" w:lineRule="exact"/>
              <w:jc w:val="center"/>
              <w:rPr>
                <w:rFonts w:ascii="Times New Roman" w:hAnsi="Times New Roman" w:cs="Times New Roman"/>
              </w:rPr>
            </w:pPr>
            <w:r w:rsidRPr="006A23D0">
              <w:rPr>
                <w:rFonts w:ascii="Times New Roman" w:hAnsi="Times New Roman" w:cs="Times New Roman"/>
              </w:rPr>
              <w:t>Наименование федерального проекта</w:t>
            </w:r>
          </w:p>
        </w:tc>
        <w:tc>
          <w:tcPr>
            <w:tcW w:w="3738" w:type="dxa"/>
          </w:tcPr>
          <w:p w:rsidR="006A23D0" w:rsidRPr="006A23D0" w:rsidRDefault="006A23D0" w:rsidP="006A23D0">
            <w:pPr>
              <w:spacing w:line="360" w:lineRule="exact"/>
              <w:jc w:val="center"/>
              <w:rPr>
                <w:rFonts w:ascii="Times New Roman" w:hAnsi="Times New Roman" w:cs="Times New Roman"/>
              </w:rPr>
            </w:pPr>
            <w:r w:rsidRPr="006A23D0">
              <w:rPr>
                <w:rFonts w:ascii="Times New Roman" w:hAnsi="Times New Roman" w:cs="Times New Roman"/>
              </w:rPr>
              <w:t>Сроки реализации</w:t>
            </w:r>
          </w:p>
        </w:tc>
        <w:tc>
          <w:tcPr>
            <w:tcW w:w="2358" w:type="dxa"/>
          </w:tcPr>
          <w:p w:rsidR="006A23D0" w:rsidRPr="006A23D0" w:rsidRDefault="006A23D0" w:rsidP="006A23D0">
            <w:pPr>
              <w:spacing w:line="360" w:lineRule="exact"/>
              <w:jc w:val="center"/>
              <w:rPr>
                <w:rFonts w:ascii="Times New Roman" w:hAnsi="Times New Roman" w:cs="Times New Roman"/>
              </w:rPr>
            </w:pPr>
            <w:r w:rsidRPr="006A23D0">
              <w:rPr>
                <w:rFonts w:ascii="Times New Roman" w:hAnsi="Times New Roman" w:cs="Times New Roman"/>
              </w:rPr>
              <w:t>Куратор федерального проекта</w:t>
            </w:r>
          </w:p>
        </w:tc>
        <w:tc>
          <w:tcPr>
            <w:tcW w:w="3985" w:type="dxa"/>
          </w:tcPr>
          <w:p w:rsidR="006A23D0" w:rsidRPr="006A23D0" w:rsidRDefault="006A23D0" w:rsidP="006A23D0">
            <w:pPr>
              <w:spacing w:line="360" w:lineRule="exact"/>
              <w:jc w:val="center"/>
              <w:rPr>
                <w:rFonts w:ascii="Times New Roman" w:hAnsi="Times New Roman" w:cs="Times New Roman"/>
              </w:rPr>
            </w:pPr>
            <w:r w:rsidRPr="006A23D0">
              <w:rPr>
                <w:rFonts w:ascii="Times New Roman" w:hAnsi="Times New Roman" w:cs="Times New Roman"/>
              </w:rPr>
              <w:t>Руководитель федерального проекта</w:t>
            </w:r>
          </w:p>
        </w:tc>
      </w:tr>
    </w:tbl>
    <w:p w:rsidR="006A23D0" w:rsidRDefault="006A23D0" w:rsidP="006A23D0">
      <w:pPr>
        <w:pStyle w:val="10"/>
        <w:keepNext/>
        <w:keepLines/>
        <w:shd w:val="clear" w:color="auto" w:fill="auto"/>
        <w:tabs>
          <w:tab w:val="left" w:pos="378"/>
        </w:tabs>
      </w:pPr>
    </w:p>
    <w:p w:rsidR="001E4A1D" w:rsidRDefault="001E4A1D">
      <w:pPr>
        <w:spacing w:line="1" w:lineRule="exact"/>
        <w:sectPr w:rsidR="001E4A1D">
          <w:pgSz w:w="16840" w:h="11900" w:orient="landscape"/>
          <w:pgMar w:top="1227" w:right="553" w:bottom="2495" w:left="644" w:header="0" w:footer="3" w:gutter="0"/>
          <w:cols w:space="720"/>
          <w:noEndnote/>
          <w:docGrid w:linePitch="360"/>
        </w:sectPr>
      </w:pPr>
    </w:p>
    <w:p w:rsidR="001E4A1D" w:rsidRDefault="001E4A1D">
      <w:pPr>
        <w:spacing w:line="193" w:lineRule="exact"/>
        <w:rPr>
          <w:sz w:val="15"/>
          <w:szCs w:val="15"/>
        </w:rPr>
      </w:pPr>
    </w:p>
    <w:p w:rsidR="001E4A1D" w:rsidRDefault="001E4A1D">
      <w:pPr>
        <w:spacing w:line="1" w:lineRule="exact"/>
        <w:sectPr w:rsidR="001E4A1D">
          <w:type w:val="continuous"/>
          <w:pgSz w:w="16840" w:h="11900" w:orient="landscape"/>
          <w:pgMar w:top="1227" w:right="0" w:bottom="1227" w:left="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3"/>
        <w:gridCol w:w="5026"/>
        <w:gridCol w:w="4171"/>
        <w:gridCol w:w="1862"/>
        <w:gridCol w:w="4286"/>
      </w:tblGrid>
      <w:tr w:rsidR="001E4A1D">
        <w:tblPrEx>
          <w:tblCellMar>
            <w:top w:w="0" w:type="dxa"/>
            <w:bottom w:w="0" w:type="dxa"/>
          </w:tblCellMar>
        </w:tblPrEx>
        <w:trPr>
          <w:trHeight w:hRule="exact" w:val="974"/>
          <w:jc w:val="center"/>
        </w:trPr>
        <w:tc>
          <w:tcPr>
            <w:tcW w:w="293" w:type="dxa"/>
            <w:shd w:val="clear" w:color="auto" w:fill="FFFFFF"/>
          </w:tcPr>
          <w:p w:rsidR="001E4A1D" w:rsidRDefault="00C16E26">
            <w:pPr>
              <w:pStyle w:val="a8"/>
              <w:shd w:val="clear" w:color="auto" w:fill="auto"/>
              <w:jc w:val="both"/>
            </w:pPr>
            <w:r>
              <w:lastRenderedPageBreak/>
              <w:t>1.</w:t>
            </w:r>
          </w:p>
        </w:tc>
        <w:tc>
          <w:tcPr>
            <w:tcW w:w="5026" w:type="dxa"/>
            <w:shd w:val="clear" w:color="auto" w:fill="FFFFFF"/>
          </w:tcPr>
          <w:p w:rsidR="001E4A1D" w:rsidRDefault="00C16E26">
            <w:pPr>
              <w:pStyle w:val="a8"/>
              <w:shd w:val="clear" w:color="auto" w:fill="auto"/>
            </w:pPr>
            <w:r>
              <w:t>Нормативное регулирование цифровой среды</w:t>
            </w:r>
          </w:p>
        </w:tc>
        <w:tc>
          <w:tcPr>
            <w:tcW w:w="4171" w:type="dxa"/>
            <w:shd w:val="clear" w:color="auto" w:fill="FFFFFF"/>
          </w:tcPr>
          <w:p w:rsidR="001E4A1D" w:rsidRDefault="00C16E26">
            <w:pPr>
              <w:pStyle w:val="a8"/>
              <w:shd w:val="clear" w:color="auto" w:fill="auto"/>
              <w:ind w:firstLine="200"/>
              <w:jc w:val="both"/>
            </w:pPr>
            <w:r>
              <w:t>1 ноября 2018 г. - 31 декабря 2021 г.</w:t>
            </w:r>
          </w:p>
        </w:tc>
        <w:tc>
          <w:tcPr>
            <w:tcW w:w="1862" w:type="dxa"/>
            <w:shd w:val="clear" w:color="auto" w:fill="FFFFFF"/>
          </w:tcPr>
          <w:p w:rsidR="001E4A1D" w:rsidRDefault="00C16E26">
            <w:pPr>
              <w:pStyle w:val="a8"/>
              <w:shd w:val="clear" w:color="auto" w:fill="auto"/>
              <w:jc w:val="center"/>
            </w:pPr>
            <w:proofErr w:type="spellStart"/>
            <w:r>
              <w:t>М.А.Акимов</w:t>
            </w:r>
            <w:proofErr w:type="spellEnd"/>
          </w:p>
        </w:tc>
        <w:tc>
          <w:tcPr>
            <w:tcW w:w="4286" w:type="dxa"/>
            <w:shd w:val="clear" w:color="auto" w:fill="FFFFFF"/>
          </w:tcPr>
          <w:p w:rsidR="001E4A1D" w:rsidRDefault="00C16E26">
            <w:pPr>
              <w:pStyle w:val="a8"/>
              <w:shd w:val="clear" w:color="auto" w:fill="auto"/>
              <w:ind w:left="260"/>
              <w:jc w:val="both"/>
            </w:pPr>
            <w:proofErr w:type="spellStart"/>
            <w:r>
              <w:t>С.В.Шипов</w:t>
            </w:r>
            <w:proofErr w:type="spellEnd"/>
            <w:r>
              <w:t>, заместитель Министра экономического развития Российской Федерации</w:t>
            </w:r>
          </w:p>
        </w:tc>
      </w:tr>
      <w:tr w:rsidR="001E4A1D">
        <w:tblPrEx>
          <w:tblCellMar>
            <w:top w:w="0" w:type="dxa"/>
            <w:bottom w:w="0" w:type="dxa"/>
          </w:tblCellMar>
        </w:tblPrEx>
        <w:trPr>
          <w:trHeight w:hRule="exact" w:val="1109"/>
          <w:jc w:val="center"/>
        </w:trPr>
        <w:tc>
          <w:tcPr>
            <w:tcW w:w="293" w:type="dxa"/>
            <w:shd w:val="clear" w:color="auto" w:fill="FFFFFF"/>
          </w:tcPr>
          <w:p w:rsidR="001E4A1D" w:rsidRDefault="00C16E26">
            <w:pPr>
              <w:pStyle w:val="a8"/>
              <w:shd w:val="clear" w:color="auto" w:fill="auto"/>
              <w:spacing w:before="100"/>
              <w:jc w:val="both"/>
            </w:pPr>
            <w:r>
              <w:t>2.</w:t>
            </w:r>
          </w:p>
        </w:tc>
        <w:tc>
          <w:tcPr>
            <w:tcW w:w="5026" w:type="dxa"/>
            <w:shd w:val="clear" w:color="auto" w:fill="FFFFFF"/>
          </w:tcPr>
          <w:p w:rsidR="001E4A1D" w:rsidRDefault="00C16E26">
            <w:pPr>
              <w:pStyle w:val="a8"/>
              <w:shd w:val="clear" w:color="auto" w:fill="auto"/>
              <w:spacing w:before="100"/>
            </w:pPr>
            <w:r>
              <w:t>Информационная инфраструктура</w:t>
            </w:r>
          </w:p>
        </w:tc>
        <w:tc>
          <w:tcPr>
            <w:tcW w:w="4171" w:type="dxa"/>
            <w:shd w:val="clear" w:color="auto" w:fill="FFFFFF"/>
          </w:tcPr>
          <w:p w:rsidR="001E4A1D" w:rsidRDefault="00C16E26">
            <w:pPr>
              <w:pStyle w:val="a8"/>
              <w:shd w:val="clear" w:color="auto" w:fill="auto"/>
              <w:spacing w:before="100"/>
              <w:ind w:firstLine="200"/>
              <w:jc w:val="both"/>
            </w:pPr>
            <w:r>
              <w:t>1 ноября 2018 г. - 31 декабря 2024 г.</w:t>
            </w:r>
          </w:p>
        </w:tc>
        <w:tc>
          <w:tcPr>
            <w:tcW w:w="1862" w:type="dxa"/>
            <w:shd w:val="clear" w:color="auto" w:fill="FFFFFF"/>
          </w:tcPr>
          <w:p w:rsidR="001E4A1D" w:rsidRDefault="00C16E26">
            <w:pPr>
              <w:pStyle w:val="a8"/>
              <w:shd w:val="clear" w:color="auto" w:fill="auto"/>
              <w:spacing w:before="120"/>
              <w:jc w:val="center"/>
            </w:pPr>
            <w:proofErr w:type="spellStart"/>
            <w:r>
              <w:t>М.А.Акимов</w:t>
            </w:r>
            <w:proofErr w:type="spellEnd"/>
          </w:p>
        </w:tc>
        <w:tc>
          <w:tcPr>
            <w:tcW w:w="4286" w:type="dxa"/>
            <w:shd w:val="clear" w:color="auto" w:fill="FFFFFF"/>
            <w:vAlign w:val="center"/>
          </w:tcPr>
          <w:p w:rsidR="001E4A1D" w:rsidRDefault="00C16E26">
            <w:pPr>
              <w:pStyle w:val="a8"/>
              <w:shd w:val="clear" w:color="auto" w:fill="auto"/>
              <w:ind w:left="260"/>
              <w:jc w:val="both"/>
            </w:pPr>
            <w:r>
              <w:t xml:space="preserve">О. </w:t>
            </w:r>
            <w:proofErr w:type="spellStart"/>
            <w:r>
              <w:t>А.Иванов</w:t>
            </w:r>
            <w:proofErr w:type="spellEnd"/>
            <w:r>
              <w:t>,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1099"/>
          <w:jc w:val="center"/>
        </w:trPr>
        <w:tc>
          <w:tcPr>
            <w:tcW w:w="293" w:type="dxa"/>
            <w:shd w:val="clear" w:color="auto" w:fill="FFFFFF"/>
          </w:tcPr>
          <w:p w:rsidR="001E4A1D" w:rsidRDefault="00C16E26">
            <w:pPr>
              <w:pStyle w:val="a8"/>
              <w:shd w:val="clear" w:color="auto" w:fill="auto"/>
              <w:spacing w:before="100"/>
              <w:jc w:val="both"/>
            </w:pPr>
            <w:r>
              <w:t>3.</w:t>
            </w:r>
          </w:p>
        </w:tc>
        <w:tc>
          <w:tcPr>
            <w:tcW w:w="5026" w:type="dxa"/>
            <w:shd w:val="clear" w:color="auto" w:fill="FFFFFF"/>
          </w:tcPr>
          <w:p w:rsidR="001E4A1D" w:rsidRDefault="00C16E26">
            <w:pPr>
              <w:pStyle w:val="a8"/>
              <w:shd w:val="clear" w:color="auto" w:fill="auto"/>
              <w:spacing w:before="80"/>
            </w:pPr>
            <w:r>
              <w:t>Кадры для цифровой экономики</w:t>
            </w:r>
          </w:p>
        </w:tc>
        <w:tc>
          <w:tcPr>
            <w:tcW w:w="4171" w:type="dxa"/>
            <w:shd w:val="clear" w:color="auto" w:fill="FFFFFF"/>
          </w:tcPr>
          <w:p w:rsidR="001E4A1D" w:rsidRDefault="00C16E26">
            <w:pPr>
              <w:pStyle w:val="a8"/>
              <w:shd w:val="clear" w:color="auto" w:fill="auto"/>
              <w:spacing w:before="100"/>
              <w:ind w:firstLine="200"/>
              <w:jc w:val="both"/>
            </w:pPr>
            <w:r>
              <w:t>1 ноября 2018 г. - 31 декабря 2024 г.</w:t>
            </w:r>
          </w:p>
        </w:tc>
        <w:tc>
          <w:tcPr>
            <w:tcW w:w="1862" w:type="dxa"/>
            <w:shd w:val="clear" w:color="auto" w:fill="FFFFFF"/>
          </w:tcPr>
          <w:p w:rsidR="001E4A1D" w:rsidRDefault="00C16E26">
            <w:pPr>
              <w:pStyle w:val="a8"/>
              <w:shd w:val="clear" w:color="auto" w:fill="auto"/>
              <w:spacing w:before="100"/>
              <w:jc w:val="center"/>
            </w:pPr>
            <w:proofErr w:type="spellStart"/>
            <w:r>
              <w:t>М.А.Акимов</w:t>
            </w:r>
            <w:proofErr w:type="spellEnd"/>
          </w:p>
        </w:tc>
        <w:tc>
          <w:tcPr>
            <w:tcW w:w="4286" w:type="dxa"/>
            <w:shd w:val="clear" w:color="auto" w:fill="FFFFFF"/>
            <w:vAlign w:val="center"/>
          </w:tcPr>
          <w:p w:rsidR="001E4A1D" w:rsidRDefault="00C16E26">
            <w:pPr>
              <w:pStyle w:val="a8"/>
              <w:shd w:val="clear" w:color="auto" w:fill="auto"/>
              <w:ind w:left="260"/>
              <w:jc w:val="both"/>
            </w:pPr>
            <w:proofErr w:type="spellStart"/>
            <w:r>
              <w:t>И.Э.Торосов</w:t>
            </w:r>
            <w:proofErr w:type="spellEnd"/>
            <w:r>
              <w:t>, заместитель Министра экономического развития Российской Федерации</w:t>
            </w:r>
          </w:p>
        </w:tc>
      </w:tr>
      <w:tr w:rsidR="001E4A1D">
        <w:tblPrEx>
          <w:tblCellMar>
            <w:top w:w="0" w:type="dxa"/>
            <w:bottom w:w="0" w:type="dxa"/>
          </w:tblCellMar>
        </w:tblPrEx>
        <w:trPr>
          <w:trHeight w:hRule="exact" w:val="1109"/>
          <w:jc w:val="center"/>
        </w:trPr>
        <w:tc>
          <w:tcPr>
            <w:tcW w:w="293" w:type="dxa"/>
            <w:shd w:val="clear" w:color="auto" w:fill="FFFFFF"/>
          </w:tcPr>
          <w:p w:rsidR="001E4A1D" w:rsidRDefault="00C16E26">
            <w:pPr>
              <w:pStyle w:val="a8"/>
              <w:shd w:val="clear" w:color="auto" w:fill="auto"/>
              <w:spacing w:before="80"/>
              <w:jc w:val="both"/>
            </w:pPr>
            <w:r>
              <w:t>4.</w:t>
            </w:r>
          </w:p>
        </w:tc>
        <w:tc>
          <w:tcPr>
            <w:tcW w:w="5026" w:type="dxa"/>
            <w:shd w:val="clear" w:color="auto" w:fill="FFFFFF"/>
          </w:tcPr>
          <w:p w:rsidR="001E4A1D" w:rsidRDefault="00C16E26">
            <w:pPr>
              <w:pStyle w:val="a8"/>
              <w:shd w:val="clear" w:color="auto" w:fill="auto"/>
              <w:spacing w:before="100"/>
            </w:pPr>
            <w:r>
              <w:t>Информационная безопасность</w:t>
            </w:r>
          </w:p>
        </w:tc>
        <w:tc>
          <w:tcPr>
            <w:tcW w:w="4171" w:type="dxa"/>
            <w:shd w:val="clear" w:color="auto" w:fill="FFFFFF"/>
          </w:tcPr>
          <w:p w:rsidR="001E4A1D" w:rsidRDefault="00C16E26">
            <w:pPr>
              <w:pStyle w:val="a8"/>
              <w:shd w:val="clear" w:color="auto" w:fill="auto"/>
              <w:spacing w:before="100"/>
              <w:ind w:firstLine="200"/>
              <w:jc w:val="both"/>
            </w:pPr>
            <w:r>
              <w:t>1 ноября 2018 г. - 31 декабря 2024 г.</w:t>
            </w:r>
          </w:p>
        </w:tc>
        <w:tc>
          <w:tcPr>
            <w:tcW w:w="1862" w:type="dxa"/>
            <w:shd w:val="clear" w:color="auto" w:fill="FFFFFF"/>
          </w:tcPr>
          <w:p w:rsidR="001E4A1D" w:rsidRDefault="00C16E26">
            <w:pPr>
              <w:pStyle w:val="a8"/>
              <w:shd w:val="clear" w:color="auto" w:fill="auto"/>
              <w:spacing w:before="120"/>
              <w:jc w:val="center"/>
            </w:pPr>
            <w:proofErr w:type="spellStart"/>
            <w:r>
              <w:t>М.А.Акимов</w:t>
            </w:r>
            <w:proofErr w:type="spellEnd"/>
          </w:p>
        </w:tc>
        <w:tc>
          <w:tcPr>
            <w:tcW w:w="4286" w:type="dxa"/>
            <w:shd w:val="clear" w:color="auto" w:fill="FFFFFF"/>
            <w:vAlign w:val="center"/>
          </w:tcPr>
          <w:p w:rsidR="001E4A1D" w:rsidRDefault="00C16E26">
            <w:pPr>
              <w:pStyle w:val="a8"/>
              <w:shd w:val="clear" w:color="auto" w:fill="auto"/>
              <w:ind w:left="260"/>
              <w:jc w:val="both"/>
            </w:pPr>
            <w:proofErr w:type="spellStart"/>
            <w:r>
              <w:t>А.В.Соколов</w:t>
            </w:r>
            <w:proofErr w:type="spellEnd"/>
            <w:r>
              <w:t>,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1109"/>
          <w:jc w:val="center"/>
        </w:trPr>
        <w:tc>
          <w:tcPr>
            <w:tcW w:w="293" w:type="dxa"/>
            <w:shd w:val="clear" w:color="auto" w:fill="FFFFFF"/>
          </w:tcPr>
          <w:p w:rsidR="001E4A1D" w:rsidRDefault="00C16E26">
            <w:pPr>
              <w:pStyle w:val="a8"/>
              <w:shd w:val="clear" w:color="auto" w:fill="auto"/>
              <w:spacing w:before="80"/>
              <w:jc w:val="both"/>
            </w:pPr>
            <w:r>
              <w:t>5.</w:t>
            </w:r>
          </w:p>
        </w:tc>
        <w:tc>
          <w:tcPr>
            <w:tcW w:w="5026" w:type="dxa"/>
            <w:shd w:val="clear" w:color="auto" w:fill="FFFFFF"/>
          </w:tcPr>
          <w:p w:rsidR="001E4A1D" w:rsidRDefault="00C16E26">
            <w:pPr>
              <w:pStyle w:val="a8"/>
              <w:shd w:val="clear" w:color="auto" w:fill="auto"/>
              <w:spacing w:before="80"/>
            </w:pPr>
            <w:r>
              <w:t>Цифровые технологии</w:t>
            </w:r>
          </w:p>
        </w:tc>
        <w:tc>
          <w:tcPr>
            <w:tcW w:w="4171" w:type="dxa"/>
            <w:shd w:val="clear" w:color="auto" w:fill="FFFFFF"/>
          </w:tcPr>
          <w:p w:rsidR="001E4A1D" w:rsidRDefault="00C16E26">
            <w:pPr>
              <w:pStyle w:val="a8"/>
              <w:shd w:val="clear" w:color="auto" w:fill="auto"/>
              <w:spacing w:before="100"/>
              <w:ind w:firstLine="200"/>
              <w:jc w:val="both"/>
            </w:pPr>
            <w:r>
              <w:t>1 ноября 2018 г. - 31 декабря 2024 г.</w:t>
            </w:r>
          </w:p>
        </w:tc>
        <w:tc>
          <w:tcPr>
            <w:tcW w:w="1862" w:type="dxa"/>
            <w:shd w:val="clear" w:color="auto" w:fill="FFFFFF"/>
          </w:tcPr>
          <w:p w:rsidR="001E4A1D" w:rsidRDefault="00C16E26">
            <w:pPr>
              <w:pStyle w:val="a8"/>
              <w:shd w:val="clear" w:color="auto" w:fill="auto"/>
              <w:spacing w:before="100"/>
              <w:jc w:val="center"/>
            </w:pPr>
            <w:proofErr w:type="spellStart"/>
            <w:r>
              <w:t>М.А.Акимов</w:t>
            </w:r>
            <w:proofErr w:type="spellEnd"/>
          </w:p>
        </w:tc>
        <w:tc>
          <w:tcPr>
            <w:tcW w:w="4286" w:type="dxa"/>
            <w:shd w:val="clear" w:color="auto" w:fill="FFFFFF"/>
            <w:vAlign w:val="center"/>
          </w:tcPr>
          <w:p w:rsidR="001E4A1D" w:rsidRDefault="00C16E26">
            <w:pPr>
              <w:pStyle w:val="a8"/>
              <w:shd w:val="clear" w:color="auto" w:fill="auto"/>
              <w:ind w:left="260"/>
              <w:jc w:val="both"/>
            </w:pPr>
            <w:proofErr w:type="spellStart"/>
            <w:r>
              <w:t>Е.Ю.Кисляков</w:t>
            </w:r>
            <w:proofErr w:type="spellEnd"/>
            <w:r>
              <w:t>,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691"/>
          <w:jc w:val="center"/>
        </w:trPr>
        <w:tc>
          <w:tcPr>
            <w:tcW w:w="293" w:type="dxa"/>
            <w:shd w:val="clear" w:color="auto" w:fill="FFFFFF"/>
            <w:vAlign w:val="center"/>
          </w:tcPr>
          <w:p w:rsidR="001E4A1D" w:rsidRDefault="00C16E26">
            <w:pPr>
              <w:pStyle w:val="a8"/>
              <w:shd w:val="clear" w:color="auto" w:fill="auto"/>
              <w:jc w:val="both"/>
            </w:pPr>
            <w:r>
              <w:t>6.</w:t>
            </w:r>
          </w:p>
        </w:tc>
        <w:tc>
          <w:tcPr>
            <w:tcW w:w="5026" w:type="dxa"/>
            <w:shd w:val="clear" w:color="auto" w:fill="FFFFFF"/>
            <w:vAlign w:val="center"/>
          </w:tcPr>
          <w:p w:rsidR="001E4A1D" w:rsidRDefault="00C16E26">
            <w:pPr>
              <w:pStyle w:val="a8"/>
              <w:shd w:val="clear" w:color="auto" w:fill="auto"/>
            </w:pPr>
            <w:r>
              <w:t>Цифровое государственное управление</w:t>
            </w:r>
          </w:p>
        </w:tc>
        <w:tc>
          <w:tcPr>
            <w:tcW w:w="4171" w:type="dxa"/>
            <w:shd w:val="clear" w:color="auto" w:fill="FFFFFF"/>
            <w:vAlign w:val="center"/>
          </w:tcPr>
          <w:p w:rsidR="001E4A1D" w:rsidRDefault="00C16E26">
            <w:pPr>
              <w:pStyle w:val="a8"/>
              <w:shd w:val="clear" w:color="auto" w:fill="auto"/>
              <w:ind w:firstLine="200"/>
              <w:jc w:val="both"/>
            </w:pPr>
            <w:r>
              <w:t>1 ноября 2018 г. - 31 декабря 2024 г.</w:t>
            </w:r>
          </w:p>
        </w:tc>
        <w:tc>
          <w:tcPr>
            <w:tcW w:w="1862" w:type="dxa"/>
            <w:shd w:val="clear" w:color="auto" w:fill="FFFFFF"/>
            <w:vAlign w:val="center"/>
          </w:tcPr>
          <w:p w:rsidR="001E4A1D" w:rsidRDefault="00C16E26">
            <w:pPr>
              <w:pStyle w:val="a8"/>
              <w:shd w:val="clear" w:color="auto" w:fill="auto"/>
              <w:jc w:val="center"/>
            </w:pPr>
            <w:proofErr w:type="spellStart"/>
            <w:r>
              <w:t>М.А.Акимов</w:t>
            </w:r>
            <w:proofErr w:type="spellEnd"/>
          </w:p>
        </w:tc>
        <w:tc>
          <w:tcPr>
            <w:tcW w:w="4286" w:type="dxa"/>
            <w:shd w:val="clear" w:color="auto" w:fill="FFFFFF"/>
            <w:vAlign w:val="bottom"/>
          </w:tcPr>
          <w:p w:rsidR="001E4A1D" w:rsidRDefault="00C16E26">
            <w:pPr>
              <w:pStyle w:val="a8"/>
              <w:shd w:val="clear" w:color="auto" w:fill="auto"/>
              <w:ind w:left="260"/>
              <w:jc w:val="both"/>
            </w:pPr>
            <w:proofErr w:type="spellStart"/>
            <w:r>
              <w:t>М.В.Паршин</w:t>
            </w:r>
            <w:proofErr w:type="spellEnd"/>
            <w:r>
              <w:t xml:space="preserve">, заместитель Министра цифрового развития, связи и </w:t>
            </w:r>
            <w:proofErr w:type="gramStart"/>
            <w:r>
              <w:t>массовых</w:t>
            </w:r>
            <w:proofErr w:type="gramEnd"/>
          </w:p>
        </w:tc>
      </w:tr>
    </w:tbl>
    <w:p w:rsidR="001E4A1D" w:rsidRDefault="00C16E26">
      <w:pPr>
        <w:pStyle w:val="a6"/>
        <w:shd w:val="clear" w:color="auto" w:fill="auto"/>
        <w:ind w:left="11602"/>
        <w:sectPr w:rsidR="001E4A1D">
          <w:type w:val="continuous"/>
          <w:pgSz w:w="16840" w:h="11900" w:orient="landscape"/>
          <w:pgMar w:top="1227" w:right="553" w:bottom="1227" w:left="644" w:header="0" w:footer="3" w:gutter="0"/>
          <w:cols w:space="720"/>
          <w:noEndnote/>
          <w:docGrid w:linePitch="360"/>
        </w:sectPr>
      </w:pPr>
      <w:r>
        <w:lastRenderedPageBreak/>
        <w:t>коммуникаций Российской Федерации</w:t>
      </w:r>
    </w:p>
    <w:p w:rsidR="001E4A1D" w:rsidRDefault="001E4A1D">
      <w:pPr>
        <w:spacing w:line="79" w:lineRule="exact"/>
        <w:rPr>
          <w:sz w:val="6"/>
          <w:szCs w:val="6"/>
        </w:rPr>
      </w:pPr>
    </w:p>
    <w:p w:rsidR="001E4A1D" w:rsidRDefault="001E4A1D">
      <w:pPr>
        <w:spacing w:line="1" w:lineRule="exact"/>
        <w:sectPr w:rsidR="001E4A1D">
          <w:pgSz w:w="16840" w:h="11900" w:orient="landscape"/>
          <w:pgMar w:top="1105" w:right="490" w:bottom="1105" w:left="490" w:header="0" w:footer="3" w:gutter="0"/>
          <w:cols w:space="720"/>
          <w:noEndnote/>
          <w:docGrid w:linePitch="360"/>
        </w:sectPr>
      </w:pPr>
    </w:p>
    <w:p w:rsidR="001E4A1D" w:rsidRDefault="00C16E26">
      <w:pPr>
        <w:pStyle w:val="10"/>
        <w:keepNext/>
        <w:keepLines/>
        <w:framePr w:w="5986" w:h="283" w:wrap="none" w:vAnchor="text" w:hAnchor="page" w:x="5426" w:y="21"/>
        <w:shd w:val="clear" w:color="auto" w:fill="auto"/>
        <w:jc w:val="left"/>
      </w:pPr>
      <w:bookmarkStart w:id="4" w:name="bookmark4"/>
      <w:bookmarkStart w:id="5" w:name="bookmark5"/>
      <w:r>
        <w:t>4. Задачи и результаты национальной программы</w:t>
      </w:r>
      <w:bookmarkEnd w:id="4"/>
      <w:bookmarkEnd w:id="5"/>
    </w:p>
    <w:p w:rsidR="001E4A1D" w:rsidRDefault="00C16E26">
      <w:pPr>
        <w:pStyle w:val="10"/>
        <w:keepNext/>
        <w:keepLines/>
        <w:framePr w:w="8846" w:h="365" w:wrap="none" w:vAnchor="text" w:hAnchor="page" w:x="3991" w:y="639"/>
        <w:shd w:val="clear" w:color="auto" w:fill="auto"/>
        <w:jc w:val="left"/>
      </w:pPr>
      <w:bookmarkStart w:id="6" w:name="bookmark6"/>
      <w:bookmarkStart w:id="7" w:name="bookmark7"/>
      <w:r>
        <w:t>4.1. Федеральный проект "Нормативное регулирование цифровой среды"</w:t>
      </w:r>
      <w:bookmarkEnd w:id="6"/>
      <w:bookmarkEnd w:id="7"/>
    </w:p>
    <w:tbl>
      <w:tblPr>
        <w:tblOverlap w:val="never"/>
        <w:tblW w:w="0" w:type="auto"/>
        <w:tblLayout w:type="fixed"/>
        <w:tblCellMar>
          <w:left w:w="10" w:type="dxa"/>
          <w:right w:w="10" w:type="dxa"/>
        </w:tblCellMar>
        <w:tblLook w:val="0000" w:firstRow="0" w:lastRow="0" w:firstColumn="0" w:lastColumn="0" w:noHBand="0" w:noVBand="0"/>
      </w:tblPr>
      <w:tblGrid>
        <w:gridCol w:w="744"/>
        <w:gridCol w:w="8357"/>
        <w:gridCol w:w="2626"/>
        <w:gridCol w:w="4133"/>
      </w:tblGrid>
      <w:tr w:rsidR="001E4A1D">
        <w:tblPrEx>
          <w:tblCellMar>
            <w:top w:w="0" w:type="dxa"/>
            <w:bottom w:w="0" w:type="dxa"/>
          </w:tblCellMar>
        </w:tblPrEx>
        <w:trPr>
          <w:trHeight w:hRule="exact" w:val="216"/>
        </w:trPr>
        <w:tc>
          <w:tcPr>
            <w:tcW w:w="744" w:type="dxa"/>
            <w:tcBorders>
              <w:top w:val="single" w:sz="4" w:space="0" w:color="auto"/>
            </w:tcBorders>
            <w:shd w:val="clear" w:color="auto" w:fill="FFFFFF"/>
            <w:vAlign w:val="bottom"/>
          </w:tcPr>
          <w:p w:rsidR="001E4A1D" w:rsidRDefault="00C16E26">
            <w:pPr>
              <w:pStyle w:val="a8"/>
              <w:framePr w:w="15859" w:h="600" w:wrap="none" w:vAnchor="text" w:hAnchor="page" w:x="491" w:y="1331"/>
              <w:shd w:val="clear" w:color="auto" w:fill="auto"/>
              <w:jc w:val="center"/>
              <w:rPr>
                <w:sz w:val="19"/>
                <w:szCs w:val="19"/>
              </w:rPr>
            </w:pPr>
            <w:r>
              <w:rPr>
                <w:rFonts w:ascii="Arial" w:eastAsia="Arial" w:hAnsi="Arial" w:cs="Arial"/>
                <w:sz w:val="19"/>
                <w:szCs w:val="19"/>
              </w:rPr>
              <w:t>Ко</w:t>
            </w:r>
          </w:p>
        </w:tc>
        <w:tc>
          <w:tcPr>
            <w:tcW w:w="8357" w:type="dxa"/>
            <w:tcBorders>
              <w:top w:val="single" w:sz="4" w:space="0" w:color="auto"/>
              <w:left w:val="single" w:sz="4" w:space="0" w:color="auto"/>
            </w:tcBorders>
            <w:shd w:val="clear" w:color="auto" w:fill="FFFFFF"/>
          </w:tcPr>
          <w:p w:rsidR="001E4A1D" w:rsidRDefault="001E4A1D">
            <w:pPr>
              <w:framePr w:w="15859" w:h="600" w:wrap="none" w:vAnchor="text" w:hAnchor="page" w:x="491" w:y="1331"/>
              <w:rPr>
                <w:sz w:val="10"/>
                <w:szCs w:val="10"/>
              </w:rPr>
            </w:pPr>
          </w:p>
        </w:tc>
        <w:tc>
          <w:tcPr>
            <w:tcW w:w="2626" w:type="dxa"/>
            <w:tcBorders>
              <w:top w:val="single" w:sz="4" w:space="0" w:color="auto"/>
              <w:left w:val="single" w:sz="4" w:space="0" w:color="auto"/>
            </w:tcBorders>
            <w:shd w:val="clear" w:color="auto" w:fill="FFFFFF"/>
          </w:tcPr>
          <w:p w:rsidR="001E4A1D" w:rsidRDefault="001E4A1D">
            <w:pPr>
              <w:framePr w:w="15859" w:h="600" w:wrap="none" w:vAnchor="text" w:hAnchor="page" w:x="491" w:y="1331"/>
              <w:rPr>
                <w:sz w:val="10"/>
                <w:szCs w:val="10"/>
              </w:rPr>
            </w:pPr>
          </w:p>
        </w:tc>
        <w:tc>
          <w:tcPr>
            <w:tcW w:w="4133" w:type="dxa"/>
            <w:tcBorders>
              <w:top w:val="single" w:sz="4" w:space="0" w:color="auto"/>
              <w:left w:val="single" w:sz="4" w:space="0" w:color="auto"/>
            </w:tcBorders>
            <w:shd w:val="clear" w:color="auto" w:fill="FFFFFF"/>
          </w:tcPr>
          <w:p w:rsidR="001E4A1D" w:rsidRDefault="001E4A1D">
            <w:pPr>
              <w:framePr w:w="15859" w:h="600" w:wrap="none" w:vAnchor="text" w:hAnchor="page" w:x="491" w:y="1331"/>
              <w:rPr>
                <w:sz w:val="10"/>
                <w:szCs w:val="10"/>
              </w:rPr>
            </w:pPr>
          </w:p>
        </w:tc>
      </w:tr>
      <w:tr w:rsidR="001E4A1D">
        <w:tblPrEx>
          <w:tblCellMar>
            <w:top w:w="0" w:type="dxa"/>
            <w:bottom w:w="0" w:type="dxa"/>
          </w:tblCellMar>
        </w:tblPrEx>
        <w:trPr>
          <w:trHeight w:hRule="exact" w:val="384"/>
        </w:trPr>
        <w:tc>
          <w:tcPr>
            <w:tcW w:w="744" w:type="dxa"/>
            <w:tcBorders>
              <w:bottom w:val="single" w:sz="4" w:space="0" w:color="auto"/>
            </w:tcBorders>
            <w:shd w:val="clear" w:color="auto" w:fill="FFFFFF"/>
            <w:vAlign w:val="center"/>
          </w:tcPr>
          <w:p w:rsidR="001E4A1D" w:rsidRDefault="00C16E26">
            <w:pPr>
              <w:pStyle w:val="a8"/>
              <w:framePr w:w="15859" w:h="600" w:wrap="none" w:vAnchor="text" w:hAnchor="page" w:x="491" w:y="1331"/>
              <w:shd w:val="clear" w:color="auto" w:fill="auto"/>
              <w:jc w:val="center"/>
            </w:pPr>
            <w:proofErr w:type="gramStart"/>
            <w:r>
              <w:t>п</w:t>
            </w:r>
            <w:proofErr w:type="gramEnd"/>
            <w:r>
              <w:t>/п</w:t>
            </w:r>
          </w:p>
        </w:tc>
        <w:tc>
          <w:tcPr>
            <w:tcW w:w="8357" w:type="dxa"/>
            <w:tcBorders>
              <w:left w:val="single" w:sz="4" w:space="0" w:color="auto"/>
              <w:bottom w:val="single" w:sz="4" w:space="0" w:color="auto"/>
            </w:tcBorders>
            <w:shd w:val="clear" w:color="auto" w:fill="FFFFFF"/>
          </w:tcPr>
          <w:p w:rsidR="001E4A1D" w:rsidRDefault="00C16E26">
            <w:pPr>
              <w:pStyle w:val="a8"/>
              <w:framePr w:w="15859" w:h="600" w:wrap="none" w:vAnchor="text" w:hAnchor="page" w:x="491" w:y="1331"/>
              <w:shd w:val="clear" w:color="auto" w:fill="auto"/>
              <w:jc w:val="center"/>
            </w:pPr>
            <w:r>
              <w:t>Наименование задачи, результата</w:t>
            </w:r>
          </w:p>
        </w:tc>
        <w:tc>
          <w:tcPr>
            <w:tcW w:w="2626" w:type="dxa"/>
            <w:tcBorders>
              <w:left w:val="single" w:sz="4" w:space="0" w:color="auto"/>
              <w:bottom w:val="single" w:sz="4" w:space="0" w:color="auto"/>
            </w:tcBorders>
            <w:shd w:val="clear" w:color="auto" w:fill="FFFFFF"/>
          </w:tcPr>
          <w:p w:rsidR="001E4A1D" w:rsidRDefault="00C16E26">
            <w:pPr>
              <w:pStyle w:val="a8"/>
              <w:framePr w:w="15859" w:h="600" w:wrap="none" w:vAnchor="text" w:hAnchor="page" w:x="491" w:y="1331"/>
              <w:shd w:val="clear" w:color="auto" w:fill="auto"/>
              <w:jc w:val="center"/>
            </w:pPr>
            <w:r>
              <w:t>Срок реализации</w:t>
            </w:r>
          </w:p>
        </w:tc>
        <w:tc>
          <w:tcPr>
            <w:tcW w:w="4133" w:type="dxa"/>
            <w:tcBorders>
              <w:left w:val="single" w:sz="4" w:space="0" w:color="auto"/>
              <w:bottom w:val="single" w:sz="4" w:space="0" w:color="auto"/>
            </w:tcBorders>
            <w:shd w:val="clear" w:color="auto" w:fill="FFFFFF"/>
          </w:tcPr>
          <w:p w:rsidR="001E4A1D" w:rsidRDefault="00C16E26">
            <w:pPr>
              <w:pStyle w:val="a8"/>
              <w:framePr w:w="15859" w:h="600" w:wrap="none" w:vAnchor="text" w:hAnchor="page" w:x="491" w:y="1331"/>
              <w:shd w:val="clear" w:color="auto" w:fill="auto"/>
              <w:jc w:val="center"/>
            </w:pPr>
            <w:r>
              <w:t>Ответственный исполнитель</w:t>
            </w:r>
          </w:p>
        </w:tc>
      </w:tr>
    </w:tbl>
    <w:p w:rsidR="001E4A1D" w:rsidRDefault="001E4A1D">
      <w:pPr>
        <w:framePr w:w="15859" w:h="600" w:wrap="none" w:vAnchor="text" w:hAnchor="page" w:x="491" w:y="1331"/>
        <w:spacing w:line="1" w:lineRule="exact"/>
      </w:pPr>
    </w:p>
    <w:p w:rsidR="001E4A1D" w:rsidRDefault="00C16E26">
      <w:pPr>
        <w:pStyle w:val="11"/>
        <w:framePr w:w="12408" w:h="600" w:wrap="none" w:vAnchor="text" w:hAnchor="page" w:x="755" w:y="2161"/>
        <w:shd w:val="clear" w:color="auto" w:fill="auto"/>
        <w:ind w:left="520" w:hanging="520"/>
      </w:pPr>
      <w:r>
        <w:t>1. Создание системы правового регулирования цифровой экономики, основанной на гибком подходе к каждой сфере, а также внедрение гражданского оборота на базе цифровых технологий</w:t>
      </w:r>
    </w:p>
    <w:p w:rsidR="001E4A1D" w:rsidRDefault="00C16E26">
      <w:pPr>
        <w:pStyle w:val="11"/>
        <w:framePr w:w="8261" w:h="331" w:wrap="none" w:vAnchor="text" w:hAnchor="page" w:x="4293" w:y="2987"/>
        <w:shd w:val="clear" w:color="auto" w:fill="auto"/>
      </w:pPr>
      <w:r>
        <w:t>Созданы правовые условия для формирования единой цифровой среды доверия</w:t>
      </w:r>
    </w:p>
    <w:p w:rsidR="001E4A1D" w:rsidRDefault="00C16E26">
      <w:pPr>
        <w:pStyle w:val="11"/>
        <w:framePr w:w="8875" w:h="1709" w:wrap="none" w:vAnchor="text" w:hAnchor="page" w:x="669" w:y="3534"/>
        <w:shd w:val="clear" w:color="auto" w:fill="auto"/>
        <w:ind w:left="600" w:hanging="600"/>
      </w:pPr>
      <w:r>
        <w:t>1.1. Принят федеральный закон, регулирующий механизмы формирования и использования "облачной" электронной подписи, установление унифицированных требований к универсальной (единой) усиленной квалифицированной электронной подписи, визуализацию электронной подписи в электронном документе, уточнение правового статуса аккредитованного удостоверяющего центра</w:t>
      </w:r>
    </w:p>
    <w:p w:rsidR="001E4A1D" w:rsidRDefault="00C16E26">
      <w:pPr>
        <w:pStyle w:val="11"/>
        <w:framePr w:w="1642" w:h="317" w:wrap="none" w:vAnchor="text" w:hAnchor="page" w:x="10082" w:y="3543"/>
        <w:shd w:val="clear" w:color="auto" w:fill="auto"/>
      </w:pPr>
      <w:r>
        <w:t>31 июля 2019 г.</w:t>
      </w:r>
    </w:p>
    <w:p w:rsidR="001E4A1D" w:rsidRDefault="00C16E26">
      <w:pPr>
        <w:pStyle w:val="11"/>
        <w:framePr w:w="3461" w:h="1987" w:wrap="none" w:vAnchor="text" w:hAnchor="page" w:x="12237" w:y="3543"/>
        <w:shd w:val="clear" w:color="auto" w:fill="auto"/>
      </w:pPr>
      <w:proofErr w:type="spellStart"/>
      <w:r>
        <w:t>Минкомсвязь</w:t>
      </w:r>
      <w:proofErr w:type="spellEnd"/>
      <w:r>
        <w:t xml:space="preserve"> России,</w:t>
      </w:r>
    </w:p>
    <w:p w:rsidR="001E4A1D" w:rsidRDefault="00C16E26">
      <w:pPr>
        <w:pStyle w:val="11"/>
        <w:framePr w:w="3461" w:h="1987" w:wrap="none" w:vAnchor="text" w:hAnchor="page" w:x="12237" w:y="3543"/>
        <w:shd w:val="clear" w:color="auto" w:fill="auto"/>
      </w:pPr>
      <w:r>
        <w:t>Минэкономразвития России,</w:t>
      </w:r>
    </w:p>
    <w:p w:rsidR="001E4A1D" w:rsidRDefault="00C16E26">
      <w:pPr>
        <w:pStyle w:val="11"/>
        <w:framePr w:w="3461" w:h="1987" w:wrap="none" w:vAnchor="text" w:hAnchor="page" w:x="12237" w:y="3543"/>
        <w:shd w:val="clear" w:color="auto" w:fill="auto"/>
      </w:pPr>
      <w:r>
        <w:t>ФСБ России,</w:t>
      </w:r>
    </w:p>
    <w:p w:rsidR="001E4A1D" w:rsidRDefault="00C16E26">
      <w:pPr>
        <w:pStyle w:val="11"/>
        <w:framePr w:w="3461" w:h="1987" w:wrap="none" w:vAnchor="text" w:hAnchor="page" w:x="12237" w:y="3543"/>
        <w:shd w:val="clear" w:color="auto" w:fill="auto"/>
      </w:pPr>
      <w:r>
        <w:t>Фонд "</w:t>
      </w:r>
      <w:proofErr w:type="spellStart"/>
      <w:r>
        <w:t>Сколково</w:t>
      </w:r>
      <w:proofErr w:type="spellEnd"/>
      <w:r>
        <w:t>",</w:t>
      </w:r>
    </w:p>
    <w:p w:rsidR="001E4A1D" w:rsidRDefault="00C16E26">
      <w:pPr>
        <w:pStyle w:val="11"/>
        <w:framePr w:w="3461" w:h="1987" w:wrap="none" w:vAnchor="text" w:hAnchor="page" w:x="12237" w:y="3543"/>
        <w:shd w:val="clear" w:color="auto" w:fill="auto"/>
      </w:pPr>
      <w:r>
        <w:t>АНО "Цифровая экономика" и иные заинтересованные ФОИВ и организации</w:t>
      </w:r>
    </w:p>
    <w:p w:rsidR="001E4A1D" w:rsidRDefault="00C16E26">
      <w:pPr>
        <w:pStyle w:val="11"/>
        <w:framePr w:w="8381" w:h="614" w:wrap="none" w:vAnchor="text" w:hAnchor="page" w:x="664" w:y="5742"/>
        <w:shd w:val="clear" w:color="auto" w:fill="auto"/>
        <w:ind w:left="620" w:hanging="620"/>
      </w:pPr>
      <w:r>
        <w:t>1.2. Принят федеральный закон, предусматривающий унификацию требований по идентификации, расширение возможностей и способов идентификации</w:t>
      </w:r>
    </w:p>
    <w:p w:rsidR="001E4A1D" w:rsidRDefault="00C16E26">
      <w:pPr>
        <w:pStyle w:val="11"/>
        <w:framePr w:w="6125" w:h="2266" w:wrap="none" w:vAnchor="text" w:hAnchor="page" w:x="10077" w:y="5756"/>
        <w:shd w:val="clear" w:color="auto" w:fill="auto"/>
      </w:pPr>
      <w:r>
        <w:t xml:space="preserve">31 июля 2019 г. </w:t>
      </w:r>
      <w:proofErr w:type="spellStart"/>
      <w:r>
        <w:t>Минкомсвязь</w:t>
      </w:r>
      <w:proofErr w:type="spellEnd"/>
      <w:r>
        <w:t xml:space="preserve"> России,</w:t>
      </w:r>
    </w:p>
    <w:p w:rsidR="001E4A1D" w:rsidRDefault="00C16E26">
      <w:pPr>
        <w:pStyle w:val="11"/>
        <w:framePr w:w="6125" w:h="2266" w:wrap="none" w:vAnchor="text" w:hAnchor="page" w:x="10077" w:y="5756"/>
        <w:shd w:val="clear" w:color="auto" w:fill="auto"/>
        <w:ind w:left="2180"/>
        <w:jc w:val="both"/>
      </w:pPr>
      <w:r>
        <w:t>Минэкономразвития России,</w:t>
      </w:r>
    </w:p>
    <w:p w:rsidR="001E4A1D" w:rsidRDefault="00C16E26">
      <w:pPr>
        <w:pStyle w:val="11"/>
        <w:framePr w:w="6125" w:h="2266" w:wrap="none" w:vAnchor="text" w:hAnchor="page" w:x="10077" w:y="5756"/>
        <w:shd w:val="clear" w:color="auto" w:fill="auto"/>
        <w:ind w:left="2180"/>
        <w:jc w:val="both"/>
      </w:pPr>
      <w:r>
        <w:t>ФСБ России,</w:t>
      </w:r>
    </w:p>
    <w:p w:rsidR="001E4A1D" w:rsidRDefault="00C16E26">
      <w:pPr>
        <w:pStyle w:val="11"/>
        <w:framePr w:w="6125" w:h="2266" w:wrap="none" w:vAnchor="text" w:hAnchor="page" w:x="10077" w:y="5756"/>
        <w:shd w:val="clear" w:color="auto" w:fill="auto"/>
        <w:ind w:left="2180"/>
        <w:jc w:val="both"/>
      </w:pPr>
      <w:r>
        <w:t>Фонд "</w:t>
      </w:r>
      <w:proofErr w:type="spellStart"/>
      <w:r>
        <w:t>Сколково</w:t>
      </w:r>
      <w:proofErr w:type="spellEnd"/>
      <w:r>
        <w:t>",</w:t>
      </w:r>
    </w:p>
    <w:p w:rsidR="001E4A1D" w:rsidRDefault="00C16E26">
      <w:pPr>
        <w:pStyle w:val="11"/>
        <w:framePr w:w="6125" w:h="2266" w:wrap="none" w:vAnchor="text" w:hAnchor="page" w:x="10077" w:y="5756"/>
        <w:shd w:val="clear" w:color="auto" w:fill="auto"/>
        <w:ind w:left="2180"/>
        <w:jc w:val="both"/>
      </w:pPr>
      <w:r>
        <w:t>АНО "Цифровая экономика"</w:t>
      </w:r>
    </w:p>
    <w:p w:rsidR="001E4A1D" w:rsidRDefault="00C16E26">
      <w:pPr>
        <w:pStyle w:val="11"/>
        <w:framePr w:w="6125" w:h="2266" w:wrap="none" w:vAnchor="text" w:hAnchor="page" w:x="10077" w:y="5756"/>
        <w:shd w:val="clear" w:color="auto" w:fill="auto"/>
        <w:ind w:left="2180"/>
        <w:jc w:val="both"/>
      </w:pPr>
      <w:r>
        <w:t>и иные заинтересованные федеральные органы исполнительной власти (далее - ФОИВ) и организации</w:t>
      </w:r>
    </w:p>
    <w:p w:rsidR="001E4A1D" w:rsidRDefault="00C16E26">
      <w:pPr>
        <w:pStyle w:val="11"/>
        <w:framePr w:w="14602" w:h="1152" w:wrap="none" w:vAnchor="text" w:hAnchor="page" w:x="664" w:y="8238"/>
        <w:shd w:val="clear" w:color="auto" w:fill="auto"/>
        <w:spacing w:after="260"/>
        <w:ind w:left="3460"/>
      </w:pPr>
      <w:r>
        <w:t>Созданы правовые условия для формирования электронного гражданского оборота</w:t>
      </w:r>
    </w:p>
    <w:p w:rsidR="001E4A1D" w:rsidRDefault="00C16E26">
      <w:pPr>
        <w:pStyle w:val="11"/>
        <w:framePr w:w="14602" w:h="1152" w:wrap="none" w:vAnchor="text" w:hAnchor="page" w:x="664" w:y="8238"/>
        <w:shd w:val="clear" w:color="auto" w:fill="auto"/>
        <w:tabs>
          <w:tab w:val="left" w:pos="9269"/>
        </w:tabs>
        <w:jc w:val="center"/>
      </w:pPr>
      <w:r>
        <w:t>1.3. Принят федеральный закон, предусматривающий урегулирование статуса</w:t>
      </w:r>
      <w:r>
        <w:tab/>
        <w:t>31 декабря 2018 г. Минэкономразвития России,</w:t>
      </w:r>
    </w:p>
    <w:p w:rsidR="001E4A1D" w:rsidRDefault="00C16E26">
      <w:pPr>
        <w:pStyle w:val="11"/>
        <w:framePr w:w="14602" w:h="1152" w:wrap="none" w:vAnchor="text" w:hAnchor="page" w:x="664" w:y="8238"/>
        <w:shd w:val="clear" w:color="auto" w:fill="auto"/>
        <w:tabs>
          <w:tab w:val="left" w:pos="11588"/>
        </w:tabs>
        <w:ind w:firstLine="620"/>
      </w:pPr>
      <w:r>
        <w:t>совершаемых в письменной (электронной) форме сделок, а также</w:t>
      </w:r>
      <w:r>
        <w:tab/>
        <w:t>Минюст России,</w:t>
      </w: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after="388" w:line="1" w:lineRule="exact"/>
      </w:pPr>
    </w:p>
    <w:p w:rsidR="001E4A1D" w:rsidRDefault="001E4A1D">
      <w:pPr>
        <w:spacing w:line="1" w:lineRule="exact"/>
        <w:sectPr w:rsidR="001E4A1D">
          <w:type w:val="continuous"/>
          <w:pgSz w:w="16840" w:h="11900" w:orient="landscape"/>
          <w:pgMar w:top="1105" w:right="490" w:bottom="1105" w:left="490" w:header="0" w:footer="3" w:gutter="0"/>
          <w:cols w:space="720"/>
          <w:noEndnote/>
          <w:docGrid w:linePitch="360"/>
        </w:sectPr>
      </w:pPr>
    </w:p>
    <w:p w:rsidR="001E4A1D" w:rsidRDefault="00C16E26">
      <w:pPr>
        <w:spacing w:line="1" w:lineRule="exact"/>
      </w:pPr>
      <w:r>
        <w:rPr>
          <w:noProof/>
          <w:lang w:bidi="ar-SA"/>
        </w:rPr>
        <w:lastRenderedPageBreak/>
        <mc:AlternateContent>
          <mc:Choice Requires="wps">
            <w:drawing>
              <wp:anchor distT="0" distB="359410" distL="0" distR="0" simplePos="0" relativeHeight="125829388" behindDoc="0" locked="0" layoutInCell="1" allowOverlap="1">
                <wp:simplePos x="0" y="0"/>
                <wp:positionH relativeFrom="page">
                  <wp:posOffset>306705</wp:posOffset>
                </wp:positionH>
                <wp:positionV relativeFrom="paragraph">
                  <wp:posOffset>12700</wp:posOffset>
                </wp:positionV>
                <wp:extent cx="10079990" cy="38100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0079990" cy="38100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749"/>
                              <w:gridCol w:w="8357"/>
                              <w:gridCol w:w="2621"/>
                              <w:gridCol w:w="4147"/>
                            </w:tblGrid>
                            <w:tr w:rsidR="006A23D0">
                              <w:tblPrEx>
                                <w:tblCellMar>
                                  <w:top w:w="0" w:type="dxa"/>
                                  <w:bottom w:w="0" w:type="dxa"/>
                                </w:tblCellMar>
                              </w:tblPrEx>
                              <w:trPr>
                                <w:trHeight w:hRule="exact" w:val="221"/>
                                <w:tblHeader/>
                              </w:trPr>
                              <w:tc>
                                <w:tcPr>
                                  <w:tcW w:w="749" w:type="dxa"/>
                                  <w:tcBorders>
                                    <w:top w:val="single" w:sz="4" w:space="0" w:color="auto"/>
                                  </w:tcBorders>
                                  <w:shd w:val="clear" w:color="auto" w:fill="FFFFFF"/>
                                  <w:vAlign w:val="bottom"/>
                                </w:tcPr>
                                <w:p w:rsidR="006A23D0" w:rsidRDefault="006A23D0">
                                  <w:pPr>
                                    <w:pStyle w:val="a8"/>
                                    <w:shd w:val="clear" w:color="auto" w:fill="auto"/>
                                    <w:jc w:val="center"/>
                                    <w:rPr>
                                      <w:sz w:val="19"/>
                                      <w:szCs w:val="19"/>
                                    </w:rPr>
                                  </w:pPr>
                                  <w:r>
                                    <w:rPr>
                                      <w:rFonts w:ascii="Arial" w:eastAsia="Arial" w:hAnsi="Arial" w:cs="Arial"/>
                                      <w:sz w:val="19"/>
                                      <w:szCs w:val="19"/>
                                    </w:rPr>
                                    <w:t>К»</w:t>
                                  </w:r>
                                </w:p>
                              </w:tc>
                              <w:tc>
                                <w:tcPr>
                                  <w:tcW w:w="8357" w:type="dxa"/>
                                  <w:tcBorders>
                                    <w:top w:val="single" w:sz="4" w:space="0" w:color="auto"/>
                                    <w:left w:val="single" w:sz="4" w:space="0" w:color="auto"/>
                                  </w:tcBorders>
                                  <w:shd w:val="clear" w:color="auto" w:fill="FFFFFF"/>
                                </w:tcPr>
                                <w:p w:rsidR="006A23D0" w:rsidRDefault="006A23D0">
                                  <w:pPr>
                                    <w:rPr>
                                      <w:sz w:val="10"/>
                                      <w:szCs w:val="10"/>
                                    </w:rPr>
                                  </w:pPr>
                                </w:p>
                              </w:tc>
                              <w:tc>
                                <w:tcPr>
                                  <w:tcW w:w="2621" w:type="dxa"/>
                                  <w:tcBorders>
                                    <w:top w:val="single" w:sz="4" w:space="0" w:color="auto"/>
                                    <w:left w:val="single" w:sz="4" w:space="0" w:color="auto"/>
                                  </w:tcBorders>
                                  <w:shd w:val="clear" w:color="auto" w:fill="FFFFFF"/>
                                </w:tcPr>
                                <w:p w:rsidR="006A23D0" w:rsidRDefault="006A23D0">
                                  <w:pPr>
                                    <w:rPr>
                                      <w:sz w:val="10"/>
                                      <w:szCs w:val="10"/>
                                    </w:rPr>
                                  </w:pPr>
                                </w:p>
                              </w:tc>
                              <w:tc>
                                <w:tcPr>
                                  <w:tcW w:w="4147" w:type="dxa"/>
                                  <w:tcBorders>
                                    <w:top w:val="single" w:sz="4" w:space="0" w:color="auto"/>
                                    <w:left w:val="single" w:sz="4" w:space="0" w:color="auto"/>
                                  </w:tcBorders>
                                  <w:shd w:val="clear" w:color="auto" w:fill="FFFFFF"/>
                                </w:tcPr>
                                <w:p w:rsidR="006A23D0" w:rsidRDefault="006A23D0">
                                  <w:pPr>
                                    <w:rPr>
                                      <w:sz w:val="10"/>
                                      <w:szCs w:val="10"/>
                                    </w:rPr>
                                  </w:pPr>
                                </w:p>
                              </w:tc>
                            </w:tr>
                            <w:tr w:rsidR="006A23D0">
                              <w:tblPrEx>
                                <w:tblCellMar>
                                  <w:top w:w="0" w:type="dxa"/>
                                  <w:bottom w:w="0" w:type="dxa"/>
                                </w:tblCellMar>
                              </w:tblPrEx>
                              <w:trPr>
                                <w:trHeight w:hRule="exact" w:val="379"/>
                              </w:trPr>
                              <w:tc>
                                <w:tcPr>
                                  <w:tcW w:w="749" w:type="dxa"/>
                                  <w:tcBorders>
                                    <w:bottom w:val="single" w:sz="4" w:space="0" w:color="auto"/>
                                  </w:tcBorders>
                                  <w:shd w:val="clear" w:color="auto" w:fill="FFFFFF"/>
                                  <w:vAlign w:val="center"/>
                                </w:tcPr>
                                <w:p w:rsidR="006A23D0" w:rsidRDefault="006A23D0">
                                  <w:pPr>
                                    <w:pStyle w:val="a8"/>
                                    <w:shd w:val="clear" w:color="auto" w:fill="auto"/>
                                    <w:jc w:val="center"/>
                                  </w:pPr>
                                  <w:proofErr w:type="gramStart"/>
                                  <w:r>
                                    <w:t>п</w:t>
                                  </w:r>
                                  <w:proofErr w:type="gramEnd"/>
                                  <w:r>
                                    <w:t>/п</w:t>
                                  </w:r>
                                </w:p>
                              </w:tc>
                              <w:tc>
                                <w:tcPr>
                                  <w:tcW w:w="8357" w:type="dxa"/>
                                  <w:tcBorders>
                                    <w:left w:val="single" w:sz="4" w:space="0" w:color="auto"/>
                                    <w:bottom w:val="single" w:sz="4" w:space="0" w:color="auto"/>
                                  </w:tcBorders>
                                  <w:shd w:val="clear" w:color="auto" w:fill="FFFFFF"/>
                                </w:tcPr>
                                <w:p w:rsidR="006A23D0" w:rsidRDefault="006A23D0">
                                  <w:pPr>
                                    <w:pStyle w:val="a8"/>
                                    <w:shd w:val="clear" w:color="auto" w:fill="auto"/>
                                    <w:jc w:val="center"/>
                                  </w:pPr>
                                  <w:r>
                                    <w:t>Наименование задачи, результата</w:t>
                                  </w:r>
                                </w:p>
                              </w:tc>
                              <w:tc>
                                <w:tcPr>
                                  <w:tcW w:w="2621" w:type="dxa"/>
                                  <w:tcBorders>
                                    <w:left w:val="single" w:sz="4" w:space="0" w:color="auto"/>
                                    <w:bottom w:val="single" w:sz="4" w:space="0" w:color="auto"/>
                                  </w:tcBorders>
                                  <w:shd w:val="clear" w:color="auto" w:fill="FFFFFF"/>
                                </w:tcPr>
                                <w:p w:rsidR="006A23D0" w:rsidRDefault="006A23D0">
                                  <w:pPr>
                                    <w:pStyle w:val="a8"/>
                                    <w:shd w:val="clear" w:color="auto" w:fill="auto"/>
                                    <w:jc w:val="center"/>
                                  </w:pPr>
                                  <w:r>
                                    <w:t>Срок реализации</w:t>
                                  </w:r>
                                </w:p>
                              </w:tc>
                              <w:tc>
                                <w:tcPr>
                                  <w:tcW w:w="4147" w:type="dxa"/>
                                  <w:tcBorders>
                                    <w:left w:val="single" w:sz="4" w:space="0" w:color="auto"/>
                                    <w:bottom w:val="single" w:sz="4" w:space="0" w:color="auto"/>
                                  </w:tcBorders>
                                  <w:shd w:val="clear" w:color="auto" w:fill="FFFFFF"/>
                                </w:tcPr>
                                <w:p w:rsidR="006A23D0" w:rsidRDefault="006A23D0">
                                  <w:pPr>
                                    <w:pStyle w:val="a8"/>
                                    <w:shd w:val="clear" w:color="auto" w:fill="auto"/>
                                    <w:jc w:val="center"/>
                                  </w:pPr>
                                  <w:r>
                                    <w:t>Ответственный исполнитель</w:t>
                                  </w:r>
                                </w:p>
                              </w:tc>
                            </w:tr>
                          </w:tbl>
                          <w:p w:rsidR="006A23D0" w:rsidRDefault="006A23D0">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7" o:spid="_x0000_s1026" type="#_x0000_t202" style="position:absolute;margin-left:24.15pt;margin-top:1pt;width:793.7pt;height:30pt;z-index:125829388;visibility:visible;mso-wrap-style:square;mso-wrap-distance-left:0;mso-wrap-distance-top:0;mso-wrap-distance-right:0;mso-wrap-distance-bottom:28.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749"/>
                        <w:gridCol w:w="8357"/>
                        <w:gridCol w:w="2621"/>
                        <w:gridCol w:w="4147"/>
                      </w:tblGrid>
                      <w:tr w:rsidR="006A23D0">
                        <w:tblPrEx>
                          <w:tblCellMar>
                            <w:top w:w="0" w:type="dxa"/>
                            <w:bottom w:w="0" w:type="dxa"/>
                          </w:tblCellMar>
                        </w:tblPrEx>
                        <w:trPr>
                          <w:trHeight w:hRule="exact" w:val="221"/>
                          <w:tblHeader/>
                        </w:trPr>
                        <w:tc>
                          <w:tcPr>
                            <w:tcW w:w="749" w:type="dxa"/>
                            <w:tcBorders>
                              <w:top w:val="single" w:sz="4" w:space="0" w:color="auto"/>
                            </w:tcBorders>
                            <w:shd w:val="clear" w:color="auto" w:fill="FFFFFF"/>
                            <w:vAlign w:val="bottom"/>
                          </w:tcPr>
                          <w:p w:rsidR="006A23D0" w:rsidRDefault="006A23D0">
                            <w:pPr>
                              <w:pStyle w:val="a8"/>
                              <w:shd w:val="clear" w:color="auto" w:fill="auto"/>
                              <w:jc w:val="center"/>
                              <w:rPr>
                                <w:sz w:val="19"/>
                                <w:szCs w:val="19"/>
                              </w:rPr>
                            </w:pPr>
                            <w:r>
                              <w:rPr>
                                <w:rFonts w:ascii="Arial" w:eastAsia="Arial" w:hAnsi="Arial" w:cs="Arial"/>
                                <w:sz w:val="19"/>
                                <w:szCs w:val="19"/>
                              </w:rPr>
                              <w:t>К»</w:t>
                            </w:r>
                          </w:p>
                        </w:tc>
                        <w:tc>
                          <w:tcPr>
                            <w:tcW w:w="8357" w:type="dxa"/>
                            <w:tcBorders>
                              <w:top w:val="single" w:sz="4" w:space="0" w:color="auto"/>
                              <w:left w:val="single" w:sz="4" w:space="0" w:color="auto"/>
                            </w:tcBorders>
                            <w:shd w:val="clear" w:color="auto" w:fill="FFFFFF"/>
                          </w:tcPr>
                          <w:p w:rsidR="006A23D0" w:rsidRDefault="006A23D0">
                            <w:pPr>
                              <w:rPr>
                                <w:sz w:val="10"/>
                                <w:szCs w:val="10"/>
                              </w:rPr>
                            </w:pPr>
                          </w:p>
                        </w:tc>
                        <w:tc>
                          <w:tcPr>
                            <w:tcW w:w="2621" w:type="dxa"/>
                            <w:tcBorders>
                              <w:top w:val="single" w:sz="4" w:space="0" w:color="auto"/>
                              <w:left w:val="single" w:sz="4" w:space="0" w:color="auto"/>
                            </w:tcBorders>
                            <w:shd w:val="clear" w:color="auto" w:fill="FFFFFF"/>
                          </w:tcPr>
                          <w:p w:rsidR="006A23D0" w:rsidRDefault="006A23D0">
                            <w:pPr>
                              <w:rPr>
                                <w:sz w:val="10"/>
                                <w:szCs w:val="10"/>
                              </w:rPr>
                            </w:pPr>
                          </w:p>
                        </w:tc>
                        <w:tc>
                          <w:tcPr>
                            <w:tcW w:w="4147" w:type="dxa"/>
                            <w:tcBorders>
                              <w:top w:val="single" w:sz="4" w:space="0" w:color="auto"/>
                              <w:left w:val="single" w:sz="4" w:space="0" w:color="auto"/>
                            </w:tcBorders>
                            <w:shd w:val="clear" w:color="auto" w:fill="FFFFFF"/>
                          </w:tcPr>
                          <w:p w:rsidR="006A23D0" w:rsidRDefault="006A23D0">
                            <w:pPr>
                              <w:rPr>
                                <w:sz w:val="10"/>
                                <w:szCs w:val="10"/>
                              </w:rPr>
                            </w:pPr>
                          </w:p>
                        </w:tc>
                      </w:tr>
                      <w:tr w:rsidR="006A23D0">
                        <w:tblPrEx>
                          <w:tblCellMar>
                            <w:top w:w="0" w:type="dxa"/>
                            <w:bottom w:w="0" w:type="dxa"/>
                          </w:tblCellMar>
                        </w:tblPrEx>
                        <w:trPr>
                          <w:trHeight w:hRule="exact" w:val="379"/>
                        </w:trPr>
                        <w:tc>
                          <w:tcPr>
                            <w:tcW w:w="749" w:type="dxa"/>
                            <w:tcBorders>
                              <w:bottom w:val="single" w:sz="4" w:space="0" w:color="auto"/>
                            </w:tcBorders>
                            <w:shd w:val="clear" w:color="auto" w:fill="FFFFFF"/>
                            <w:vAlign w:val="center"/>
                          </w:tcPr>
                          <w:p w:rsidR="006A23D0" w:rsidRDefault="006A23D0">
                            <w:pPr>
                              <w:pStyle w:val="a8"/>
                              <w:shd w:val="clear" w:color="auto" w:fill="auto"/>
                              <w:jc w:val="center"/>
                            </w:pPr>
                            <w:proofErr w:type="gramStart"/>
                            <w:r>
                              <w:t>п</w:t>
                            </w:r>
                            <w:proofErr w:type="gramEnd"/>
                            <w:r>
                              <w:t>/п</w:t>
                            </w:r>
                          </w:p>
                        </w:tc>
                        <w:tc>
                          <w:tcPr>
                            <w:tcW w:w="8357" w:type="dxa"/>
                            <w:tcBorders>
                              <w:left w:val="single" w:sz="4" w:space="0" w:color="auto"/>
                              <w:bottom w:val="single" w:sz="4" w:space="0" w:color="auto"/>
                            </w:tcBorders>
                            <w:shd w:val="clear" w:color="auto" w:fill="FFFFFF"/>
                          </w:tcPr>
                          <w:p w:rsidR="006A23D0" w:rsidRDefault="006A23D0">
                            <w:pPr>
                              <w:pStyle w:val="a8"/>
                              <w:shd w:val="clear" w:color="auto" w:fill="auto"/>
                              <w:jc w:val="center"/>
                            </w:pPr>
                            <w:r>
                              <w:t>Наименование задачи, результата</w:t>
                            </w:r>
                          </w:p>
                        </w:tc>
                        <w:tc>
                          <w:tcPr>
                            <w:tcW w:w="2621" w:type="dxa"/>
                            <w:tcBorders>
                              <w:left w:val="single" w:sz="4" w:space="0" w:color="auto"/>
                              <w:bottom w:val="single" w:sz="4" w:space="0" w:color="auto"/>
                            </w:tcBorders>
                            <w:shd w:val="clear" w:color="auto" w:fill="FFFFFF"/>
                          </w:tcPr>
                          <w:p w:rsidR="006A23D0" w:rsidRDefault="006A23D0">
                            <w:pPr>
                              <w:pStyle w:val="a8"/>
                              <w:shd w:val="clear" w:color="auto" w:fill="auto"/>
                              <w:jc w:val="center"/>
                            </w:pPr>
                            <w:r>
                              <w:t>Срок реализации</w:t>
                            </w:r>
                          </w:p>
                        </w:tc>
                        <w:tc>
                          <w:tcPr>
                            <w:tcW w:w="4147" w:type="dxa"/>
                            <w:tcBorders>
                              <w:left w:val="single" w:sz="4" w:space="0" w:color="auto"/>
                              <w:bottom w:val="single" w:sz="4" w:space="0" w:color="auto"/>
                            </w:tcBorders>
                            <w:shd w:val="clear" w:color="auto" w:fill="FFFFFF"/>
                          </w:tcPr>
                          <w:p w:rsidR="006A23D0" w:rsidRDefault="006A23D0">
                            <w:pPr>
                              <w:pStyle w:val="a8"/>
                              <w:shd w:val="clear" w:color="auto" w:fill="auto"/>
                              <w:jc w:val="center"/>
                            </w:pPr>
                            <w:r>
                              <w:t>Ответственный исполнитель</w:t>
                            </w:r>
                          </w:p>
                        </w:tc>
                      </w:tr>
                    </w:tbl>
                    <w:p w:rsidR="006A23D0" w:rsidRDefault="006A23D0">
                      <w:pPr>
                        <w:spacing w:line="1" w:lineRule="exact"/>
                      </w:pPr>
                    </w:p>
                  </w:txbxContent>
                </v:textbox>
                <w10:wrap type="topAndBottom" anchorx="page"/>
              </v:shap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800735</wp:posOffset>
                </wp:positionH>
                <wp:positionV relativeFrom="paragraph">
                  <wp:posOffset>542925</wp:posOffset>
                </wp:positionV>
                <wp:extent cx="3559810" cy="210185"/>
                <wp:effectExtent l="0" t="0" r="0" b="0"/>
                <wp:wrapNone/>
                <wp:docPr id="19" name="Shape 19"/>
                <wp:cNvGraphicFramePr/>
                <a:graphic xmlns:a="http://schemas.openxmlformats.org/drawingml/2006/main">
                  <a:graphicData uri="http://schemas.microsoft.com/office/word/2010/wordprocessingShape">
                    <wps:wsp>
                      <wps:cNvSpPr txBox="1"/>
                      <wps:spPr>
                        <a:xfrm>
                          <a:off x="0" y="0"/>
                          <a:ext cx="3559810" cy="210185"/>
                        </a:xfrm>
                        <a:prstGeom prst="rect">
                          <a:avLst/>
                        </a:prstGeom>
                        <a:noFill/>
                      </wps:spPr>
                      <wps:txbx>
                        <w:txbxContent>
                          <w:p w:rsidR="006A23D0" w:rsidRDefault="006A23D0">
                            <w:pPr>
                              <w:pStyle w:val="a6"/>
                              <w:shd w:val="clear" w:color="auto" w:fill="auto"/>
                            </w:pPr>
                            <w:r>
                              <w:t>автоматизированных ("</w:t>
                            </w:r>
                            <w:proofErr w:type="spellStart"/>
                            <w:r>
                              <w:t>самоисполняемых</w:t>
                            </w:r>
                            <w:proofErr w:type="spellEnd"/>
                            <w:r>
                              <w:t>") договоров</w:t>
                            </w:r>
                          </w:p>
                        </w:txbxContent>
                      </wps:txbx>
                      <wps:bodyPr lIns="0" tIns="0" rIns="0" bIns="0"/>
                    </wps:wsp>
                  </a:graphicData>
                </a:graphic>
              </wp:anchor>
            </w:drawing>
          </mc:Choice>
          <mc:Fallback>
            <w:pict>
              <v:shape id="Shape 19" o:spid="_x0000_s1027" type="#_x0000_t202" style="position:absolute;margin-left:63.05pt;margin-top:42.75pt;width:280.3pt;height:16.5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" filled="f" stroked="f">
                <v:textbox inset="0,0,0,0">
                  <w:txbxContent>
                    <w:p w:rsidR="006A23D0" w:rsidRDefault="006A23D0">
                      <w:pPr>
                        <w:pStyle w:val="a6"/>
                        <w:shd w:val="clear" w:color="auto" w:fill="auto"/>
                      </w:pPr>
                      <w:r>
                        <w:t>автоматизированных ("</w:t>
                      </w:r>
                      <w:proofErr w:type="spellStart"/>
                      <w:r>
                        <w:t>самоисполняемых</w:t>
                      </w:r>
                      <w:proofErr w:type="spellEnd"/>
                      <w:r>
                        <w:t>") договоров</w:t>
                      </w:r>
                    </w:p>
                  </w:txbxContent>
                </v:textbox>
                <w10:wrap anchorx="page"/>
              </v:shape>
            </w:pict>
          </mc:Fallback>
        </mc:AlternateContent>
      </w:r>
      <w:r>
        <w:rPr>
          <w:noProof/>
          <w:lang w:bidi="ar-SA"/>
        </w:rPr>
        <mc:AlternateContent>
          <mc:Choice Requires="wps">
            <w:drawing>
              <wp:anchor distT="3175" distB="1575435" distL="114300" distR="2519045" simplePos="0" relativeHeight="125829390" behindDoc="0" locked="0" layoutInCell="1" allowOverlap="1">
                <wp:simplePos x="0" y="0"/>
                <wp:positionH relativeFrom="page">
                  <wp:posOffset>6399530</wp:posOffset>
                </wp:positionH>
                <wp:positionV relativeFrom="paragraph">
                  <wp:posOffset>1588135</wp:posOffset>
                </wp:positionV>
                <wp:extent cx="1042670" cy="201295"/>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1042670" cy="201295"/>
                        </a:xfrm>
                        <a:prstGeom prst="rect">
                          <a:avLst/>
                        </a:prstGeom>
                        <a:noFill/>
                      </wps:spPr>
                      <wps:txbx>
                        <w:txbxContent>
                          <w:p w:rsidR="006A23D0" w:rsidRDefault="006A23D0">
                            <w:pPr>
                              <w:pStyle w:val="11"/>
                              <w:shd w:val="clear" w:color="auto" w:fill="auto"/>
                            </w:pPr>
                            <w:r>
                              <w:t>31 июля 2019 г.</w:t>
                            </w:r>
                          </w:p>
                        </w:txbxContent>
                      </wps:txbx>
                      <wps:bodyPr wrap="none" lIns="0" tIns="0" rIns="0" bIns="0"/>
                    </wps:wsp>
                  </a:graphicData>
                </a:graphic>
              </wp:anchor>
            </w:drawing>
          </mc:Choice>
          <mc:Fallback>
            <w:pict>
              <v:shape id="Shape 21" o:spid="_x0000_s1028" type="#_x0000_t202" style="position:absolute;margin-left:503.9pt;margin-top:125.05pt;width:82.1pt;height:15.85pt;z-index:125829390;visibility:visible;mso-wrap-style:none;mso-wrap-distance-left:9pt;mso-wrap-distance-top:.25pt;mso-wrap-distance-right:198.35pt;mso-wrap-distance-bottom:124.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" filled="f" stroked="f">
                <v:textbox inset="0,0,0,0">
                  <w:txbxContent>
                    <w:p w:rsidR="006A23D0" w:rsidRDefault="006A23D0">
                      <w:pPr>
                        <w:pStyle w:val="11"/>
                        <w:shd w:val="clear" w:color="auto" w:fill="auto"/>
                      </w:pPr>
                      <w:r>
                        <w:t>31 июля 2019 г.</w:t>
                      </w:r>
                    </w:p>
                  </w:txbxContent>
                </v:textbox>
                <w10:wrap type="square" side="left" anchorx="page"/>
              </v:shape>
            </w:pict>
          </mc:Fallback>
        </mc:AlternateContent>
      </w:r>
      <w:r>
        <w:rPr>
          <w:noProof/>
          <w:lang w:bidi="ar-SA"/>
        </w:rPr>
        <mc:AlternateContent>
          <mc:Choice Requires="wps">
            <w:drawing>
              <wp:anchor distT="0" distB="0" distL="1482725" distR="114300" simplePos="0" relativeHeight="125829392" behindDoc="0" locked="0" layoutInCell="1" allowOverlap="1">
                <wp:simplePos x="0" y="0"/>
                <wp:positionH relativeFrom="page">
                  <wp:posOffset>7767955</wp:posOffset>
                </wp:positionH>
                <wp:positionV relativeFrom="paragraph">
                  <wp:posOffset>1584960</wp:posOffset>
                </wp:positionV>
                <wp:extent cx="2078990" cy="1779905"/>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2078990" cy="1779905"/>
                        </a:xfrm>
                        <a:prstGeom prst="rect">
                          <a:avLst/>
                        </a:prstGeom>
                        <a:noFill/>
                      </wps:spPr>
                      <wps:txbx>
                        <w:txbxContent>
                          <w:p w:rsidR="006A23D0" w:rsidRDefault="006A23D0">
                            <w:pPr>
                              <w:pStyle w:val="11"/>
                              <w:shd w:val="clear" w:color="auto" w:fill="auto"/>
                            </w:pPr>
                            <w:r>
                              <w:t>Минэкономразвития России,</w:t>
                            </w:r>
                          </w:p>
                          <w:p w:rsidR="006A23D0" w:rsidRDefault="006A23D0">
                            <w:pPr>
                              <w:pStyle w:val="11"/>
                              <w:shd w:val="clear" w:color="auto" w:fill="auto"/>
                            </w:pPr>
                            <w:proofErr w:type="spellStart"/>
                            <w:r>
                              <w:t>Росархив</w:t>
                            </w:r>
                            <w:proofErr w:type="spellEnd"/>
                            <w:r>
                              <w:t>,</w:t>
                            </w:r>
                          </w:p>
                          <w:p w:rsidR="006A23D0" w:rsidRDefault="006A23D0">
                            <w:pPr>
                              <w:pStyle w:val="11"/>
                              <w:shd w:val="clear" w:color="auto" w:fill="auto"/>
                            </w:pPr>
                            <w:proofErr w:type="spellStart"/>
                            <w:r>
                              <w:t>Минкомсвязь</w:t>
                            </w:r>
                            <w:proofErr w:type="spellEnd"/>
                            <w:r>
                              <w:t xml:space="preserve"> России,</w:t>
                            </w:r>
                          </w:p>
                          <w:p w:rsidR="006A23D0" w:rsidRDefault="006A23D0">
                            <w:pPr>
                              <w:pStyle w:val="11"/>
                              <w:shd w:val="clear" w:color="auto" w:fill="auto"/>
                            </w:pPr>
                            <w:r>
                              <w:t>Фонд "</w:t>
                            </w:r>
                            <w:proofErr w:type="spellStart"/>
                            <w:r>
                              <w:t>Сколково</w:t>
                            </w:r>
                            <w:proofErr w:type="spellEnd"/>
                            <w:r>
                              <w:t>", Аналитический центр при Правительстве Российской Федерации,</w:t>
                            </w:r>
                          </w:p>
                          <w:p w:rsidR="006A23D0" w:rsidRDefault="006A23D0">
                            <w:pPr>
                              <w:pStyle w:val="11"/>
                              <w:shd w:val="clear" w:color="auto" w:fill="auto"/>
                            </w:pPr>
                            <w:r>
                              <w:t>АНО "Цифровая экономика", иные заинтересованные ФОИВ и организации</w:t>
                            </w:r>
                          </w:p>
                        </w:txbxContent>
                      </wps:txbx>
                      <wps:bodyPr lIns="0" tIns="0" rIns="0" bIns="0"/>
                    </wps:wsp>
                  </a:graphicData>
                </a:graphic>
              </wp:anchor>
            </w:drawing>
          </mc:Choice>
          <mc:Fallback>
            <w:pict>
              <v:shape id="Shape 23" o:spid="_x0000_s1029" type="#_x0000_t202" style="position:absolute;margin-left:611.65pt;margin-top:124.8pt;width:163.7pt;height:140.15pt;z-index:125829392;visibility:visible;mso-wrap-style:square;mso-wrap-distance-left:116.7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" filled="f" stroked="f">
                <v:textbox inset="0,0,0,0">
                  <w:txbxContent>
                    <w:p w:rsidR="006A23D0" w:rsidRDefault="006A23D0">
                      <w:pPr>
                        <w:pStyle w:val="11"/>
                        <w:shd w:val="clear" w:color="auto" w:fill="auto"/>
                      </w:pPr>
                      <w:r>
                        <w:t>Минэкономразвития России,</w:t>
                      </w:r>
                    </w:p>
                    <w:p w:rsidR="006A23D0" w:rsidRDefault="006A23D0">
                      <w:pPr>
                        <w:pStyle w:val="11"/>
                        <w:shd w:val="clear" w:color="auto" w:fill="auto"/>
                      </w:pPr>
                      <w:proofErr w:type="spellStart"/>
                      <w:r>
                        <w:t>Росархив</w:t>
                      </w:r>
                      <w:proofErr w:type="spellEnd"/>
                      <w:r>
                        <w:t>,</w:t>
                      </w:r>
                    </w:p>
                    <w:p w:rsidR="006A23D0" w:rsidRDefault="006A23D0">
                      <w:pPr>
                        <w:pStyle w:val="11"/>
                        <w:shd w:val="clear" w:color="auto" w:fill="auto"/>
                      </w:pPr>
                      <w:proofErr w:type="spellStart"/>
                      <w:r>
                        <w:t>Минкомсвязь</w:t>
                      </w:r>
                      <w:proofErr w:type="spellEnd"/>
                      <w:r>
                        <w:t xml:space="preserve"> России,</w:t>
                      </w:r>
                    </w:p>
                    <w:p w:rsidR="006A23D0" w:rsidRDefault="006A23D0">
                      <w:pPr>
                        <w:pStyle w:val="11"/>
                        <w:shd w:val="clear" w:color="auto" w:fill="auto"/>
                      </w:pPr>
                      <w:r>
                        <w:t>Фонд "</w:t>
                      </w:r>
                      <w:proofErr w:type="spellStart"/>
                      <w:r>
                        <w:t>Сколково</w:t>
                      </w:r>
                      <w:proofErr w:type="spellEnd"/>
                      <w:r>
                        <w:t>", Аналитический центр при Правительстве Российской Федерации,</w:t>
                      </w:r>
                    </w:p>
                    <w:p w:rsidR="006A23D0" w:rsidRDefault="006A23D0">
                      <w:pPr>
                        <w:pStyle w:val="11"/>
                        <w:shd w:val="clear" w:color="auto" w:fill="auto"/>
                      </w:pPr>
                      <w:r>
                        <w:t>АНО "Цифровая экономика", иные заинтересованные ФОИВ и организации</w:t>
                      </w:r>
                    </w:p>
                  </w:txbxContent>
                </v:textbox>
                <w10:wrap type="square" side="left" anchorx="page"/>
              </v:shape>
            </w:pict>
          </mc:Fallback>
        </mc:AlternateContent>
      </w:r>
    </w:p>
    <w:p w:rsidR="001E4A1D" w:rsidRDefault="00C16E26">
      <w:pPr>
        <w:pStyle w:val="11"/>
        <w:shd w:val="clear" w:color="auto" w:fill="auto"/>
        <w:ind w:left="11760" w:firstLine="20"/>
      </w:pPr>
      <w:proofErr w:type="spellStart"/>
      <w:r>
        <w:t>Роспотребнадзор</w:t>
      </w:r>
      <w:proofErr w:type="spellEnd"/>
      <w:r>
        <w:t>,</w:t>
      </w:r>
    </w:p>
    <w:p w:rsidR="001E4A1D" w:rsidRDefault="00C16E26">
      <w:pPr>
        <w:pStyle w:val="11"/>
        <w:shd w:val="clear" w:color="auto" w:fill="auto"/>
        <w:ind w:left="11760" w:firstLine="20"/>
      </w:pPr>
      <w:r>
        <w:t>Фонд "</w:t>
      </w:r>
      <w:proofErr w:type="spellStart"/>
      <w:r>
        <w:t>Сколково</w:t>
      </w:r>
      <w:proofErr w:type="spellEnd"/>
      <w:r>
        <w:t>",</w:t>
      </w:r>
    </w:p>
    <w:p w:rsidR="001E4A1D" w:rsidRDefault="00C16E26">
      <w:pPr>
        <w:pStyle w:val="11"/>
        <w:shd w:val="clear" w:color="auto" w:fill="auto"/>
        <w:spacing w:after="260"/>
        <w:ind w:left="11760" w:firstLine="20"/>
      </w:pPr>
      <w:r>
        <w:t>АНО "Цифровая экономика" и иные заинтересованные ФОИВ и организации</w:t>
      </w:r>
    </w:p>
    <w:p w:rsidR="001E4A1D" w:rsidRDefault="00C16E26">
      <w:pPr>
        <w:pStyle w:val="11"/>
        <w:shd w:val="clear" w:color="auto" w:fill="auto"/>
        <w:spacing w:after="1860"/>
        <w:ind w:left="800" w:hanging="600"/>
      </w:pPr>
      <w:r>
        <w:t>1.4. Принят федеральный закон, предусматривающий уточнение понятия электронного документа, определение процедур хранения документов, в том числе электронных, использования и хранения электронного дубликата (электронного образа) документа</w:t>
      </w:r>
    </w:p>
    <w:p w:rsidR="001E4A1D" w:rsidRDefault="00C16E26">
      <w:pPr>
        <w:pStyle w:val="a6"/>
        <w:shd w:val="clear" w:color="auto" w:fill="auto"/>
        <w:ind w:left="3197"/>
      </w:pPr>
      <w:r>
        <w:t>Обеспечены благоприятные правовые условия для сбора, хранения и обработки данных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38"/>
        <w:gridCol w:w="2357"/>
        <w:gridCol w:w="3715"/>
      </w:tblGrid>
      <w:tr w:rsidR="001E4A1D">
        <w:tblPrEx>
          <w:tblCellMar>
            <w:top w:w="0" w:type="dxa"/>
            <w:bottom w:w="0" w:type="dxa"/>
          </w:tblCellMar>
        </w:tblPrEx>
        <w:trPr>
          <w:trHeight w:hRule="exact" w:val="2059"/>
          <w:jc w:val="center"/>
        </w:trPr>
        <w:tc>
          <w:tcPr>
            <w:tcW w:w="8938" w:type="dxa"/>
            <w:shd w:val="clear" w:color="auto" w:fill="FFFFFF"/>
          </w:tcPr>
          <w:p w:rsidR="001E4A1D" w:rsidRDefault="00C16E26">
            <w:pPr>
              <w:pStyle w:val="a8"/>
              <w:shd w:val="clear" w:color="auto" w:fill="auto"/>
              <w:ind w:left="600" w:hanging="600"/>
            </w:pPr>
            <w:r>
              <w:lastRenderedPageBreak/>
              <w:t xml:space="preserve">1.5. </w:t>
            </w:r>
            <w:proofErr w:type="gramStart"/>
            <w:r>
              <w:t>Принят федеральный закон, предусматривающий уточнение порядка обезличивания персональных данных, условий и порядка их использования, порядка получения согласия и обеспечения соблюдения прав и интересов граждан, уточнение ответственности за ненадлежащие обработку и безопасность персональных данных</w:t>
            </w:r>
            <w:proofErr w:type="gramEnd"/>
          </w:p>
        </w:tc>
        <w:tc>
          <w:tcPr>
            <w:tcW w:w="2357" w:type="dxa"/>
            <w:shd w:val="clear" w:color="auto" w:fill="FFFFFF"/>
          </w:tcPr>
          <w:p w:rsidR="001E4A1D" w:rsidRDefault="00C16E26">
            <w:pPr>
              <w:pStyle w:val="a8"/>
              <w:shd w:val="clear" w:color="auto" w:fill="auto"/>
              <w:ind w:firstLine="480"/>
            </w:pPr>
            <w:r>
              <w:t>31 июля 2019 г.</w:t>
            </w:r>
          </w:p>
        </w:tc>
        <w:tc>
          <w:tcPr>
            <w:tcW w:w="3715" w:type="dxa"/>
            <w:shd w:val="clear" w:color="auto" w:fill="FFFFFF"/>
          </w:tcPr>
          <w:p w:rsidR="001E4A1D" w:rsidRDefault="00C16E26">
            <w:pPr>
              <w:pStyle w:val="a8"/>
              <w:shd w:val="clear" w:color="auto" w:fill="auto"/>
              <w:ind w:firstLine="280"/>
              <w:jc w:val="both"/>
            </w:pPr>
            <w:proofErr w:type="spellStart"/>
            <w:r>
              <w:t>Минкомсвязь</w:t>
            </w:r>
            <w:proofErr w:type="spellEnd"/>
            <w:r>
              <w:t xml:space="preserve"> России,</w:t>
            </w:r>
          </w:p>
          <w:p w:rsidR="001E4A1D" w:rsidRDefault="00C16E26">
            <w:pPr>
              <w:pStyle w:val="a8"/>
              <w:shd w:val="clear" w:color="auto" w:fill="auto"/>
              <w:ind w:firstLine="280"/>
              <w:jc w:val="both"/>
            </w:pPr>
            <w:r>
              <w:t>ФСБ России,</w:t>
            </w:r>
          </w:p>
          <w:p w:rsidR="001E4A1D" w:rsidRDefault="00C16E26">
            <w:pPr>
              <w:pStyle w:val="a8"/>
              <w:shd w:val="clear" w:color="auto" w:fill="auto"/>
              <w:ind w:firstLine="280"/>
            </w:pPr>
            <w:r>
              <w:t>Минэкономразвития России,</w:t>
            </w:r>
          </w:p>
          <w:p w:rsidR="001E4A1D" w:rsidRDefault="00C16E26">
            <w:pPr>
              <w:pStyle w:val="a8"/>
              <w:shd w:val="clear" w:color="auto" w:fill="auto"/>
              <w:ind w:firstLine="280"/>
            </w:pPr>
            <w:r>
              <w:t>Фонд "</w:t>
            </w:r>
            <w:proofErr w:type="spellStart"/>
            <w:r>
              <w:t>Сколково</w:t>
            </w:r>
            <w:proofErr w:type="spellEnd"/>
            <w:r>
              <w:t>",</w:t>
            </w:r>
          </w:p>
          <w:p w:rsidR="001E4A1D" w:rsidRDefault="00C16E26">
            <w:pPr>
              <w:pStyle w:val="a8"/>
              <w:shd w:val="clear" w:color="auto" w:fill="auto"/>
              <w:ind w:left="280"/>
            </w:pPr>
            <w:r>
              <w:t>АНО "Цифровая экономика" и иные заинтересованные ФОИВ и организации</w:t>
            </w:r>
          </w:p>
        </w:tc>
      </w:tr>
      <w:tr w:rsidR="001E4A1D">
        <w:tblPrEx>
          <w:tblCellMar>
            <w:top w:w="0" w:type="dxa"/>
            <w:bottom w:w="0" w:type="dxa"/>
          </w:tblCellMar>
        </w:tblPrEx>
        <w:trPr>
          <w:trHeight w:hRule="exact" w:val="1498"/>
          <w:jc w:val="center"/>
        </w:trPr>
        <w:tc>
          <w:tcPr>
            <w:tcW w:w="8938" w:type="dxa"/>
            <w:shd w:val="clear" w:color="auto" w:fill="FFFFFF"/>
          </w:tcPr>
          <w:p w:rsidR="001E4A1D" w:rsidRDefault="00C16E26">
            <w:pPr>
              <w:pStyle w:val="a8"/>
              <w:shd w:val="clear" w:color="auto" w:fill="auto"/>
              <w:spacing w:before="80"/>
              <w:ind w:left="600" w:hanging="600"/>
            </w:pPr>
            <w:r>
              <w:t>1.6. Принят федеральный закон, предусматривающий формирование благоприятных правовых условий для сбора, хранения и обработки данных (определение правил доступа и обработки общедоступных данных)</w:t>
            </w:r>
          </w:p>
        </w:tc>
        <w:tc>
          <w:tcPr>
            <w:tcW w:w="2357" w:type="dxa"/>
            <w:shd w:val="clear" w:color="auto" w:fill="FFFFFF"/>
          </w:tcPr>
          <w:p w:rsidR="001E4A1D" w:rsidRDefault="00C16E26">
            <w:pPr>
              <w:pStyle w:val="a8"/>
              <w:shd w:val="clear" w:color="auto" w:fill="auto"/>
              <w:spacing w:before="80"/>
              <w:ind w:firstLine="480"/>
            </w:pPr>
            <w:r>
              <w:t>31 июля 2019 г.</w:t>
            </w:r>
          </w:p>
        </w:tc>
        <w:tc>
          <w:tcPr>
            <w:tcW w:w="3715" w:type="dxa"/>
            <w:shd w:val="clear" w:color="auto" w:fill="FFFFFF"/>
            <w:vAlign w:val="bottom"/>
          </w:tcPr>
          <w:p w:rsidR="001E4A1D" w:rsidRDefault="00C16E26">
            <w:pPr>
              <w:pStyle w:val="a8"/>
              <w:shd w:val="clear" w:color="auto" w:fill="auto"/>
              <w:ind w:firstLine="280"/>
            </w:pPr>
            <w:r>
              <w:t>Минэкономразвития России,</w:t>
            </w:r>
          </w:p>
          <w:p w:rsidR="001E4A1D" w:rsidRDefault="00C16E26">
            <w:pPr>
              <w:pStyle w:val="a8"/>
              <w:shd w:val="clear" w:color="auto" w:fill="auto"/>
              <w:ind w:firstLine="280"/>
            </w:pPr>
            <w:proofErr w:type="spellStart"/>
            <w:r>
              <w:t>Минкомсвязь</w:t>
            </w:r>
            <w:proofErr w:type="spellEnd"/>
            <w:r>
              <w:t xml:space="preserve"> России,</w:t>
            </w:r>
          </w:p>
          <w:p w:rsidR="001E4A1D" w:rsidRDefault="00C16E26">
            <w:pPr>
              <w:pStyle w:val="a8"/>
              <w:shd w:val="clear" w:color="auto" w:fill="auto"/>
              <w:ind w:firstLine="280"/>
            </w:pPr>
            <w:r>
              <w:t>ФСБ России,</w:t>
            </w:r>
          </w:p>
          <w:p w:rsidR="001E4A1D" w:rsidRDefault="00C16E26">
            <w:pPr>
              <w:pStyle w:val="a8"/>
              <w:shd w:val="clear" w:color="auto" w:fill="auto"/>
              <w:ind w:firstLine="280"/>
            </w:pPr>
            <w:r>
              <w:t>Фонд "</w:t>
            </w:r>
            <w:proofErr w:type="spellStart"/>
            <w:r>
              <w:t>Сколково</w:t>
            </w:r>
            <w:proofErr w:type="spellEnd"/>
            <w:r>
              <w:t>",</w:t>
            </w:r>
          </w:p>
          <w:p w:rsidR="001E4A1D" w:rsidRDefault="00C16E26">
            <w:pPr>
              <w:pStyle w:val="a8"/>
              <w:shd w:val="clear" w:color="auto" w:fill="auto"/>
              <w:ind w:firstLine="280"/>
            </w:pPr>
            <w:r>
              <w:t>АНО "Цифровая экономика"</w:t>
            </w:r>
          </w:p>
        </w:tc>
      </w:tr>
    </w:tbl>
    <w:p w:rsidR="001E4A1D" w:rsidRDefault="001E4A1D">
      <w:pPr>
        <w:sectPr w:rsidR="001E4A1D">
          <w:pgSz w:w="16840" w:h="11900" w:orient="landscape"/>
          <w:pgMar w:top="1110" w:right="497" w:bottom="1110" w:left="483"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744"/>
        <w:gridCol w:w="8357"/>
        <w:gridCol w:w="2621"/>
        <w:gridCol w:w="4138"/>
      </w:tblGrid>
      <w:tr w:rsidR="001E4A1D">
        <w:tblPrEx>
          <w:tblCellMar>
            <w:top w:w="0" w:type="dxa"/>
            <w:bottom w:w="0" w:type="dxa"/>
          </w:tblCellMar>
        </w:tblPrEx>
        <w:trPr>
          <w:trHeight w:hRule="exact" w:val="221"/>
        </w:trPr>
        <w:tc>
          <w:tcPr>
            <w:tcW w:w="744" w:type="dxa"/>
            <w:tcBorders>
              <w:top w:val="single" w:sz="4" w:space="0" w:color="auto"/>
            </w:tcBorders>
            <w:shd w:val="clear" w:color="auto" w:fill="FFFFFF"/>
            <w:vAlign w:val="bottom"/>
          </w:tcPr>
          <w:p w:rsidR="001E4A1D" w:rsidRDefault="00C16E26">
            <w:pPr>
              <w:pStyle w:val="a8"/>
              <w:framePr w:w="15859" w:h="605" w:wrap="none" w:hAnchor="page" w:x="491" w:y="11"/>
              <w:shd w:val="clear" w:color="auto" w:fill="auto"/>
              <w:jc w:val="center"/>
              <w:rPr>
                <w:sz w:val="19"/>
                <w:szCs w:val="19"/>
              </w:rPr>
            </w:pPr>
            <w:r>
              <w:rPr>
                <w:rFonts w:ascii="Arial" w:eastAsia="Arial" w:hAnsi="Arial" w:cs="Arial"/>
                <w:sz w:val="19"/>
                <w:szCs w:val="19"/>
              </w:rPr>
              <w:lastRenderedPageBreak/>
              <w:t>Ко</w:t>
            </w:r>
          </w:p>
        </w:tc>
        <w:tc>
          <w:tcPr>
            <w:tcW w:w="8357" w:type="dxa"/>
            <w:tcBorders>
              <w:top w:val="single" w:sz="4" w:space="0" w:color="auto"/>
              <w:left w:val="single" w:sz="4" w:space="0" w:color="auto"/>
            </w:tcBorders>
            <w:shd w:val="clear" w:color="auto" w:fill="FFFFFF"/>
          </w:tcPr>
          <w:p w:rsidR="001E4A1D" w:rsidRDefault="001E4A1D">
            <w:pPr>
              <w:framePr w:w="15859" w:h="605" w:wrap="none" w:hAnchor="page" w:x="491" w:y="11"/>
              <w:rPr>
                <w:sz w:val="10"/>
                <w:szCs w:val="10"/>
              </w:rPr>
            </w:pPr>
          </w:p>
        </w:tc>
        <w:tc>
          <w:tcPr>
            <w:tcW w:w="2621" w:type="dxa"/>
            <w:tcBorders>
              <w:top w:val="single" w:sz="4" w:space="0" w:color="auto"/>
              <w:left w:val="single" w:sz="4" w:space="0" w:color="auto"/>
            </w:tcBorders>
            <w:shd w:val="clear" w:color="auto" w:fill="FFFFFF"/>
          </w:tcPr>
          <w:p w:rsidR="001E4A1D" w:rsidRDefault="001E4A1D">
            <w:pPr>
              <w:framePr w:w="15859" w:h="605" w:wrap="none" w:hAnchor="page" w:x="491" w:y="11"/>
              <w:rPr>
                <w:sz w:val="10"/>
                <w:szCs w:val="10"/>
              </w:rPr>
            </w:pPr>
          </w:p>
        </w:tc>
        <w:tc>
          <w:tcPr>
            <w:tcW w:w="4138" w:type="dxa"/>
            <w:tcBorders>
              <w:top w:val="single" w:sz="4" w:space="0" w:color="auto"/>
              <w:left w:val="single" w:sz="4" w:space="0" w:color="auto"/>
            </w:tcBorders>
            <w:shd w:val="clear" w:color="auto" w:fill="FFFFFF"/>
          </w:tcPr>
          <w:p w:rsidR="001E4A1D" w:rsidRDefault="001E4A1D">
            <w:pPr>
              <w:framePr w:w="15859" w:h="605" w:wrap="none" w:hAnchor="page" w:x="491" w:y="11"/>
              <w:rPr>
                <w:sz w:val="10"/>
                <w:szCs w:val="10"/>
              </w:rPr>
            </w:pPr>
          </w:p>
        </w:tc>
      </w:tr>
      <w:tr w:rsidR="001E4A1D">
        <w:tblPrEx>
          <w:tblCellMar>
            <w:top w:w="0" w:type="dxa"/>
            <w:bottom w:w="0" w:type="dxa"/>
          </w:tblCellMar>
        </w:tblPrEx>
        <w:trPr>
          <w:trHeight w:hRule="exact" w:val="384"/>
        </w:trPr>
        <w:tc>
          <w:tcPr>
            <w:tcW w:w="744" w:type="dxa"/>
            <w:tcBorders>
              <w:bottom w:val="single" w:sz="4" w:space="0" w:color="auto"/>
            </w:tcBorders>
            <w:shd w:val="clear" w:color="auto" w:fill="FFFFFF"/>
            <w:vAlign w:val="center"/>
          </w:tcPr>
          <w:p w:rsidR="001E4A1D" w:rsidRDefault="00C16E26">
            <w:pPr>
              <w:pStyle w:val="a8"/>
              <w:framePr w:w="15859" w:h="605" w:wrap="none" w:hAnchor="page" w:x="491" w:y="11"/>
              <w:shd w:val="clear" w:color="auto" w:fill="auto"/>
              <w:jc w:val="center"/>
            </w:pPr>
            <w:proofErr w:type="gramStart"/>
            <w:r>
              <w:t>п</w:t>
            </w:r>
            <w:proofErr w:type="gramEnd"/>
            <w:r>
              <w:t>/п</w:t>
            </w:r>
          </w:p>
        </w:tc>
        <w:tc>
          <w:tcPr>
            <w:tcW w:w="8357" w:type="dxa"/>
            <w:tcBorders>
              <w:left w:val="single" w:sz="4" w:space="0" w:color="auto"/>
              <w:bottom w:val="single" w:sz="4" w:space="0" w:color="auto"/>
            </w:tcBorders>
            <w:shd w:val="clear" w:color="auto" w:fill="FFFFFF"/>
          </w:tcPr>
          <w:p w:rsidR="001E4A1D" w:rsidRDefault="00C16E26">
            <w:pPr>
              <w:pStyle w:val="a8"/>
              <w:framePr w:w="15859" w:h="605" w:wrap="none" w:hAnchor="page" w:x="491" w:y="11"/>
              <w:shd w:val="clear" w:color="auto" w:fill="auto"/>
              <w:jc w:val="center"/>
            </w:pPr>
            <w:r>
              <w:t>Наименование задачи, результата</w:t>
            </w:r>
          </w:p>
        </w:tc>
        <w:tc>
          <w:tcPr>
            <w:tcW w:w="2621" w:type="dxa"/>
            <w:tcBorders>
              <w:left w:val="single" w:sz="4" w:space="0" w:color="auto"/>
              <w:bottom w:val="single" w:sz="4" w:space="0" w:color="auto"/>
            </w:tcBorders>
            <w:shd w:val="clear" w:color="auto" w:fill="FFFFFF"/>
          </w:tcPr>
          <w:p w:rsidR="001E4A1D" w:rsidRDefault="00C16E26">
            <w:pPr>
              <w:pStyle w:val="a8"/>
              <w:framePr w:w="15859" w:h="605" w:wrap="none" w:hAnchor="page" w:x="491" w:y="11"/>
              <w:shd w:val="clear" w:color="auto" w:fill="auto"/>
              <w:jc w:val="center"/>
            </w:pPr>
            <w:r>
              <w:t>Срок реализации</w:t>
            </w:r>
          </w:p>
        </w:tc>
        <w:tc>
          <w:tcPr>
            <w:tcW w:w="4138" w:type="dxa"/>
            <w:tcBorders>
              <w:left w:val="single" w:sz="4" w:space="0" w:color="auto"/>
              <w:bottom w:val="single" w:sz="4" w:space="0" w:color="auto"/>
            </w:tcBorders>
            <w:shd w:val="clear" w:color="auto" w:fill="FFFFFF"/>
          </w:tcPr>
          <w:p w:rsidR="001E4A1D" w:rsidRDefault="00C16E26">
            <w:pPr>
              <w:pStyle w:val="a8"/>
              <w:framePr w:w="15859" w:h="605" w:wrap="none" w:hAnchor="page" w:x="491" w:y="11"/>
              <w:shd w:val="clear" w:color="auto" w:fill="auto"/>
              <w:jc w:val="center"/>
            </w:pPr>
            <w:r>
              <w:t>Ответственный исполнитель</w:t>
            </w:r>
          </w:p>
        </w:tc>
      </w:tr>
    </w:tbl>
    <w:p w:rsidR="001E4A1D" w:rsidRDefault="001E4A1D">
      <w:pPr>
        <w:framePr w:w="15859" w:h="605" w:wrap="none" w:hAnchor="page" w:x="491" w:y="11"/>
        <w:spacing w:line="1" w:lineRule="exact"/>
      </w:pPr>
    </w:p>
    <w:p w:rsidR="001E4A1D" w:rsidRDefault="00C16E26">
      <w:pPr>
        <w:pStyle w:val="11"/>
        <w:framePr w:w="8174" w:h="1142" w:wrap="none" w:hAnchor="page" w:x="664" w:y="1403"/>
        <w:shd w:val="clear" w:color="auto" w:fill="auto"/>
        <w:ind w:left="620" w:hanging="620"/>
      </w:pPr>
      <w:r>
        <w:t>1.7. Принят федеральный закон, предусматривающий определение состава сведений, составляющих соответственно банковскую тайну, тайну связи, врачебную тайну, коммерческую тайну и иные виды тайн, и порядка их передачи третьим лицам</w:t>
      </w:r>
    </w:p>
    <w:p w:rsidR="001E4A1D" w:rsidRDefault="00C16E26">
      <w:pPr>
        <w:pStyle w:val="11"/>
        <w:framePr w:w="1637" w:h="317" w:wrap="none" w:hAnchor="page" w:x="10082" w:y="1403"/>
        <w:shd w:val="clear" w:color="auto" w:fill="auto"/>
      </w:pPr>
      <w:r>
        <w:t>31 июля 2019 г.</w:t>
      </w:r>
    </w:p>
    <w:p w:rsidR="001E4A1D" w:rsidRDefault="00C16E26">
      <w:pPr>
        <w:pStyle w:val="11"/>
        <w:framePr w:w="3456" w:h="3082" w:wrap="none" w:hAnchor="page" w:x="12237" w:y="856"/>
        <w:shd w:val="clear" w:color="auto" w:fill="auto"/>
      </w:pPr>
      <w:r>
        <w:t xml:space="preserve">и иные заинтересованные ФОИВ и организации Минэкономразвития России, </w:t>
      </w:r>
      <w:proofErr w:type="spellStart"/>
      <w:r>
        <w:t>Минкомсвязь</w:t>
      </w:r>
      <w:proofErr w:type="spellEnd"/>
      <w:r>
        <w:t xml:space="preserve"> России,</w:t>
      </w:r>
    </w:p>
    <w:p w:rsidR="001E4A1D" w:rsidRDefault="00C16E26">
      <w:pPr>
        <w:pStyle w:val="11"/>
        <w:framePr w:w="3456" w:h="3082" w:wrap="none" w:hAnchor="page" w:x="12237" w:y="856"/>
        <w:shd w:val="clear" w:color="auto" w:fill="auto"/>
      </w:pPr>
      <w:r>
        <w:t>Минфин России,</w:t>
      </w:r>
    </w:p>
    <w:p w:rsidR="001E4A1D" w:rsidRDefault="00C16E26">
      <w:pPr>
        <w:pStyle w:val="11"/>
        <w:framePr w:w="3456" w:h="3082" w:wrap="none" w:hAnchor="page" w:x="12237" w:y="856"/>
        <w:shd w:val="clear" w:color="auto" w:fill="auto"/>
      </w:pPr>
      <w:r>
        <w:t>Минздрав России,</w:t>
      </w:r>
    </w:p>
    <w:p w:rsidR="001E4A1D" w:rsidRDefault="00C16E26">
      <w:pPr>
        <w:pStyle w:val="11"/>
        <w:framePr w:w="3456" w:h="3082" w:wrap="none" w:hAnchor="page" w:x="12237" w:y="856"/>
        <w:shd w:val="clear" w:color="auto" w:fill="auto"/>
      </w:pPr>
      <w:r>
        <w:t>ФСБ России,</w:t>
      </w:r>
    </w:p>
    <w:p w:rsidR="001E4A1D" w:rsidRDefault="00C16E26">
      <w:pPr>
        <w:pStyle w:val="11"/>
        <w:framePr w:w="3456" w:h="3082" w:wrap="none" w:hAnchor="page" w:x="12237" w:y="856"/>
        <w:shd w:val="clear" w:color="auto" w:fill="auto"/>
      </w:pPr>
      <w:r>
        <w:t>Фонд "</w:t>
      </w:r>
      <w:proofErr w:type="spellStart"/>
      <w:r>
        <w:t>Сколково</w:t>
      </w:r>
      <w:proofErr w:type="spellEnd"/>
      <w:r>
        <w:t>",</w:t>
      </w:r>
    </w:p>
    <w:p w:rsidR="001E4A1D" w:rsidRDefault="00C16E26">
      <w:pPr>
        <w:pStyle w:val="11"/>
        <w:framePr w:w="3456" w:h="3082" w:wrap="none" w:hAnchor="page" w:x="12237" w:y="856"/>
        <w:shd w:val="clear" w:color="auto" w:fill="auto"/>
      </w:pPr>
      <w:r>
        <w:t>АНО "Цифровая экономика" и иные заинтересованные ФОИВ и организации</w:t>
      </w:r>
    </w:p>
    <w:p w:rsidR="001E4A1D" w:rsidRDefault="00C16E26">
      <w:pPr>
        <w:pStyle w:val="11"/>
        <w:framePr w:w="11774" w:h="331" w:wrap="none" w:hAnchor="page" w:x="2536" w:y="4163"/>
        <w:shd w:val="clear" w:color="auto" w:fill="auto"/>
      </w:pPr>
      <w:r>
        <w:t>Обеспечены правовые условия для внедрения и использования инновационных технологий на финансовом рынке</w:t>
      </w:r>
    </w:p>
    <w:p w:rsidR="001E4A1D" w:rsidRDefault="00C16E26">
      <w:pPr>
        <w:pStyle w:val="11"/>
        <w:framePr w:w="11184" w:h="883" w:wrap="none" w:hAnchor="page" w:x="669" w:y="4715"/>
        <w:shd w:val="clear" w:color="auto" w:fill="auto"/>
        <w:ind w:left="600" w:hanging="600"/>
      </w:pPr>
      <w:r>
        <w:t xml:space="preserve">1.8. Принят федеральный закон, регулирующий оборот </w:t>
      </w:r>
      <w:proofErr w:type="spellStart"/>
      <w:r>
        <w:t>криптовалют</w:t>
      </w:r>
      <w:proofErr w:type="spellEnd"/>
      <w:r>
        <w:t xml:space="preserve"> и проведения 31 декабря 2018 г. </w:t>
      </w:r>
      <w:r>
        <w:rPr>
          <w:lang w:val="en-US" w:eastAsia="en-US" w:bidi="en-US"/>
        </w:rPr>
        <w:t>ICO</w:t>
      </w:r>
      <w:r w:rsidRPr="00C16E26">
        <w:rPr>
          <w:lang w:eastAsia="en-US" w:bidi="en-US"/>
        </w:rPr>
        <w:t xml:space="preserve">, </w:t>
      </w:r>
      <w:r>
        <w:t>определения статуса цифровых технологий, применяемых в финансовой сфере, и их понятий</w:t>
      </w:r>
    </w:p>
    <w:p w:rsidR="001E4A1D" w:rsidRDefault="00C16E26">
      <w:pPr>
        <w:pStyle w:val="11"/>
        <w:framePr w:w="11194" w:h="888" w:wrap="none" w:hAnchor="page" w:x="669" w:y="7202"/>
        <w:shd w:val="clear" w:color="auto" w:fill="auto"/>
        <w:tabs>
          <w:tab w:val="left" w:pos="9264"/>
        </w:tabs>
      </w:pPr>
      <w:r>
        <w:t>1.9. Принят федеральный закон, предусматривающий регулирование</w:t>
      </w:r>
      <w:r>
        <w:tab/>
        <w:t>31 декабря 2018 г.</w:t>
      </w:r>
    </w:p>
    <w:p w:rsidR="001E4A1D" w:rsidRDefault="00C16E26">
      <w:pPr>
        <w:pStyle w:val="11"/>
        <w:framePr w:w="11194" w:h="888" w:wrap="none" w:hAnchor="page" w:x="669" w:y="7202"/>
        <w:shd w:val="clear" w:color="auto" w:fill="auto"/>
        <w:ind w:left="620"/>
      </w:pPr>
      <w:r>
        <w:t xml:space="preserve">осуществления </w:t>
      </w:r>
      <w:proofErr w:type="spellStart"/>
      <w:r>
        <w:t>краудфандинговой</w:t>
      </w:r>
      <w:proofErr w:type="spellEnd"/>
      <w:r>
        <w:t xml:space="preserve"> деятельности (деятельности по привлечению инвестиций с использованием инвестиционных платформ)</w:t>
      </w:r>
    </w:p>
    <w:p w:rsidR="001E4A1D" w:rsidRDefault="00C16E26">
      <w:pPr>
        <w:pStyle w:val="11"/>
        <w:framePr w:w="3461" w:h="4742" w:wrap="none" w:hAnchor="page" w:x="12237" w:y="4720"/>
        <w:shd w:val="clear" w:color="auto" w:fill="auto"/>
      </w:pPr>
      <w:r>
        <w:t>Минфин России,</w:t>
      </w:r>
    </w:p>
    <w:p w:rsidR="001E4A1D" w:rsidRDefault="00C16E26">
      <w:pPr>
        <w:pStyle w:val="11"/>
        <w:framePr w:w="3461" w:h="4742" w:wrap="none" w:hAnchor="page" w:x="12237" w:y="4720"/>
        <w:shd w:val="clear" w:color="auto" w:fill="auto"/>
      </w:pPr>
      <w:r>
        <w:t xml:space="preserve">Минэкономразвития России, </w:t>
      </w:r>
      <w:proofErr w:type="spellStart"/>
      <w:r>
        <w:t>Минкомсвязь</w:t>
      </w:r>
      <w:proofErr w:type="spellEnd"/>
      <w:r>
        <w:t xml:space="preserve"> России,</w:t>
      </w:r>
    </w:p>
    <w:p w:rsidR="001E4A1D" w:rsidRDefault="00C16E26">
      <w:pPr>
        <w:pStyle w:val="11"/>
        <w:framePr w:w="3461" w:h="4742" w:wrap="none" w:hAnchor="page" w:x="12237" w:y="4720"/>
        <w:shd w:val="clear" w:color="auto" w:fill="auto"/>
      </w:pPr>
      <w:r>
        <w:t>Банк России,</w:t>
      </w:r>
    </w:p>
    <w:p w:rsidR="001E4A1D" w:rsidRDefault="00C16E26">
      <w:pPr>
        <w:pStyle w:val="11"/>
        <w:framePr w:w="3461" w:h="4742" w:wrap="none" w:hAnchor="page" w:x="12237" w:y="4720"/>
        <w:shd w:val="clear" w:color="auto" w:fill="auto"/>
      </w:pPr>
      <w:r>
        <w:t>Фонд "</w:t>
      </w:r>
      <w:proofErr w:type="spellStart"/>
      <w:r>
        <w:t>Сколково</w:t>
      </w:r>
      <w:proofErr w:type="spellEnd"/>
      <w:r>
        <w:t>",</w:t>
      </w:r>
    </w:p>
    <w:p w:rsidR="001E4A1D" w:rsidRDefault="00C16E26">
      <w:pPr>
        <w:pStyle w:val="11"/>
        <w:framePr w:w="3461" w:h="4742" w:wrap="none" w:hAnchor="page" w:x="12237" w:y="4720"/>
        <w:shd w:val="clear" w:color="auto" w:fill="auto"/>
        <w:spacing w:after="260"/>
      </w:pPr>
      <w:r>
        <w:t>АНО "Цифровая экономика" и иные заинтересованные ФОИВ и организации</w:t>
      </w:r>
    </w:p>
    <w:p w:rsidR="001E4A1D" w:rsidRDefault="00C16E26">
      <w:pPr>
        <w:pStyle w:val="11"/>
        <w:framePr w:w="3461" w:h="4742" w:wrap="none" w:hAnchor="page" w:x="12237" w:y="4720"/>
        <w:shd w:val="clear" w:color="auto" w:fill="auto"/>
      </w:pPr>
      <w:r>
        <w:t>Минэкономразвития России,</w:t>
      </w:r>
    </w:p>
    <w:p w:rsidR="001E4A1D" w:rsidRDefault="00C16E26">
      <w:pPr>
        <w:pStyle w:val="11"/>
        <w:framePr w:w="3461" w:h="4742" w:wrap="none" w:hAnchor="page" w:x="12237" w:y="4720"/>
        <w:shd w:val="clear" w:color="auto" w:fill="auto"/>
      </w:pPr>
      <w:proofErr w:type="spellStart"/>
      <w:r>
        <w:t>Минкомсвязь</w:t>
      </w:r>
      <w:proofErr w:type="spellEnd"/>
      <w:r>
        <w:t xml:space="preserve"> России,</w:t>
      </w:r>
    </w:p>
    <w:p w:rsidR="001E4A1D" w:rsidRDefault="00C16E26">
      <w:pPr>
        <w:pStyle w:val="11"/>
        <w:framePr w:w="3461" w:h="4742" w:wrap="none" w:hAnchor="page" w:x="12237" w:y="4720"/>
        <w:shd w:val="clear" w:color="auto" w:fill="auto"/>
      </w:pPr>
      <w:r>
        <w:t>Минфин России,</w:t>
      </w:r>
    </w:p>
    <w:p w:rsidR="001E4A1D" w:rsidRDefault="00C16E26">
      <w:pPr>
        <w:pStyle w:val="11"/>
        <w:framePr w:w="3461" w:h="4742" w:wrap="none" w:hAnchor="page" w:x="12237" w:y="4720"/>
        <w:shd w:val="clear" w:color="auto" w:fill="auto"/>
      </w:pPr>
      <w:r>
        <w:t>Банк России,</w:t>
      </w:r>
    </w:p>
    <w:p w:rsidR="001E4A1D" w:rsidRDefault="00C16E26">
      <w:pPr>
        <w:pStyle w:val="11"/>
        <w:framePr w:w="3461" w:h="4742" w:wrap="none" w:hAnchor="page" w:x="12237" w:y="4720"/>
        <w:shd w:val="clear" w:color="auto" w:fill="auto"/>
      </w:pPr>
      <w:r>
        <w:t>Фонд "</w:t>
      </w:r>
      <w:proofErr w:type="spellStart"/>
      <w:r>
        <w:t>Сколково</w:t>
      </w:r>
      <w:proofErr w:type="spellEnd"/>
      <w:r>
        <w:t>",</w:t>
      </w:r>
    </w:p>
    <w:p w:rsidR="001E4A1D" w:rsidRDefault="00C16E26">
      <w:pPr>
        <w:pStyle w:val="11"/>
        <w:framePr w:w="3461" w:h="4742" w:wrap="none" w:hAnchor="page" w:x="12237" w:y="4720"/>
        <w:shd w:val="clear" w:color="auto" w:fill="auto"/>
        <w:spacing w:after="140"/>
      </w:pPr>
      <w:r>
        <w:t>АНО "Цифровая экономика" и иные заинтересованные ФОИВ и организации</w:t>
      </w: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after="450" w:line="1" w:lineRule="exact"/>
      </w:pPr>
    </w:p>
    <w:p w:rsidR="001E4A1D" w:rsidRDefault="001E4A1D">
      <w:pPr>
        <w:spacing w:line="1" w:lineRule="exact"/>
        <w:sectPr w:rsidR="001E4A1D">
          <w:pgSz w:w="16840" w:h="11900" w:orient="landscape"/>
          <w:pgMar w:top="1100" w:right="490" w:bottom="1100" w:left="49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8357"/>
        <w:gridCol w:w="2621"/>
        <w:gridCol w:w="4142"/>
      </w:tblGrid>
      <w:tr w:rsidR="001E4A1D">
        <w:tblPrEx>
          <w:tblCellMar>
            <w:top w:w="0" w:type="dxa"/>
            <w:bottom w:w="0" w:type="dxa"/>
          </w:tblCellMar>
        </w:tblPrEx>
        <w:trPr>
          <w:trHeight w:hRule="exact" w:val="216"/>
          <w:jc w:val="center"/>
        </w:trPr>
        <w:tc>
          <w:tcPr>
            <w:tcW w:w="749" w:type="dxa"/>
            <w:tcBorders>
              <w:top w:val="single" w:sz="4" w:space="0" w:color="auto"/>
            </w:tcBorders>
            <w:shd w:val="clear" w:color="auto" w:fill="FFFFFF"/>
            <w:vAlign w:val="bottom"/>
          </w:tcPr>
          <w:p w:rsidR="001E4A1D" w:rsidRDefault="00C16E26">
            <w:pPr>
              <w:pStyle w:val="a8"/>
              <w:shd w:val="clear" w:color="auto" w:fill="auto"/>
              <w:jc w:val="center"/>
              <w:rPr>
                <w:sz w:val="22"/>
                <w:szCs w:val="22"/>
              </w:rPr>
            </w:pPr>
            <w:r>
              <w:rPr>
                <w:rFonts w:ascii="Arial" w:eastAsia="Arial" w:hAnsi="Arial" w:cs="Arial"/>
                <w:sz w:val="22"/>
                <w:szCs w:val="22"/>
                <w:lang w:val="en-US" w:eastAsia="en-US" w:bidi="en-US"/>
              </w:rPr>
              <w:lastRenderedPageBreak/>
              <w:t>J\|b</w:t>
            </w:r>
          </w:p>
        </w:tc>
        <w:tc>
          <w:tcPr>
            <w:tcW w:w="8357" w:type="dxa"/>
            <w:tcBorders>
              <w:top w:val="single" w:sz="4" w:space="0" w:color="auto"/>
              <w:left w:val="single" w:sz="4" w:space="0" w:color="auto"/>
            </w:tcBorders>
            <w:shd w:val="clear" w:color="auto" w:fill="FFFFFF"/>
          </w:tcPr>
          <w:p w:rsidR="001E4A1D" w:rsidRDefault="001E4A1D">
            <w:pPr>
              <w:rPr>
                <w:sz w:val="10"/>
                <w:szCs w:val="10"/>
              </w:rPr>
            </w:pPr>
          </w:p>
        </w:tc>
        <w:tc>
          <w:tcPr>
            <w:tcW w:w="2621" w:type="dxa"/>
            <w:tcBorders>
              <w:top w:val="single" w:sz="4" w:space="0" w:color="auto"/>
              <w:left w:val="single" w:sz="4" w:space="0" w:color="auto"/>
            </w:tcBorders>
            <w:shd w:val="clear" w:color="auto" w:fill="FFFFFF"/>
          </w:tcPr>
          <w:p w:rsidR="001E4A1D" w:rsidRDefault="001E4A1D">
            <w:pPr>
              <w:rPr>
                <w:sz w:val="10"/>
                <w:szCs w:val="10"/>
              </w:rPr>
            </w:pPr>
          </w:p>
        </w:tc>
        <w:tc>
          <w:tcPr>
            <w:tcW w:w="4142" w:type="dxa"/>
            <w:tcBorders>
              <w:top w:val="single" w:sz="4" w:space="0" w:color="auto"/>
              <w:left w:val="single" w:sz="4" w:space="0" w:color="auto"/>
            </w:tcBorders>
            <w:shd w:val="clear" w:color="auto" w:fill="FFFFFF"/>
          </w:tcPr>
          <w:p w:rsidR="001E4A1D" w:rsidRDefault="001E4A1D">
            <w:pPr>
              <w:rPr>
                <w:sz w:val="10"/>
                <w:szCs w:val="10"/>
              </w:rPr>
            </w:pPr>
          </w:p>
        </w:tc>
      </w:tr>
      <w:tr w:rsidR="001E4A1D">
        <w:tblPrEx>
          <w:tblCellMar>
            <w:top w:w="0" w:type="dxa"/>
            <w:bottom w:w="0" w:type="dxa"/>
          </w:tblCellMar>
        </w:tblPrEx>
        <w:trPr>
          <w:trHeight w:hRule="exact" w:val="379"/>
          <w:jc w:val="center"/>
        </w:trPr>
        <w:tc>
          <w:tcPr>
            <w:tcW w:w="749" w:type="dxa"/>
            <w:tcBorders>
              <w:bottom w:val="single" w:sz="4" w:space="0" w:color="auto"/>
            </w:tcBorders>
            <w:shd w:val="clear" w:color="auto" w:fill="FFFFFF"/>
            <w:vAlign w:val="center"/>
          </w:tcPr>
          <w:p w:rsidR="001E4A1D" w:rsidRDefault="00C16E26">
            <w:pPr>
              <w:pStyle w:val="a8"/>
              <w:shd w:val="clear" w:color="auto" w:fill="auto"/>
              <w:jc w:val="center"/>
            </w:pPr>
            <w:proofErr w:type="gramStart"/>
            <w:r>
              <w:t>п</w:t>
            </w:r>
            <w:proofErr w:type="gramEnd"/>
            <w:r>
              <w:t>/п</w:t>
            </w:r>
          </w:p>
        </w:tc>
        <w:tc>
          <w:tcPr>
            <w:tcW w:w="8357" w:type="dxa"/>
            <w:tcBorders>
              <w:left w:val="single" w:sz="4" w:space="0" w:color="auto"/>
              <w:bottom w:val="single" w:sz="4" w:space="0" w:color="auto"/>
            </w:tcBorders>
            <w:shd w:val="clear" w:color="auto" w:fill="FFFFFF"/>
          </w:tcPr>
          <w:p w:rsidR="001E4A1D" w:rsidRDefault="00C16E26">
            <w:pPr>
              <w:pStyle w:val="a8"/>
              <w:shd w:val="clear" w:color="auto" w:fill="auto"/>
              <w:jc w:val="center"/>
            </w:pPr>
            <w:r>
              <w:t>Наименование задачи, результата</w:t>
            </w:r>
          </w:p>
        </w:tc>
        <w:tc>
          <w:tcPr>
            <w:tcW w:w="2621" w:type="dxa"/>
            <w:tcBorders>
              <w:left w:val="single" w:sz="4" w:space="0" w:color="auto"/>
              <w:bottom w:val="single" w:sz="4" w:space="0" w:color="auto"/>
            </w:tcBorders>
            <w:shd w:val="clear" w:color="auto" w:fill="FFFFFF"/>
          </w:tcPr>
          <w:p w:rsidR="001E4A1D" w:rsidRDefault="00C16E26">
            <w:pPr>
              <w:pStyle w:val="a8"/>
              <w:shd w:val="clear" w:color="auto" w:fill="auto"/>
              <w:jc w:val="center"/>
            </w:pPr>
            <w:r>
              <w:t>Срок реализации</w:t>
            </w:r>
          </w:p>
        </w:tc>
        <w:tc>
          <w:tcPr>
            <w:tcW w:w="4142" w:type="dxa"/>
            <w:tcBorders>
              <w:left w:val="single" w:sz="4" w:space="0" w:color="auto"/>
              <w:bottom w:val="single" w:sz="4" w:space="0" w:color="auto"/>
            </w:tcBorders>
            <w:shd w:val="clear" w:color="auto" w:fill="FFFFFF"/>
          </w:tcPr>
          <w:p w:rsidR="001E4A1D" w:rsidRDefault="00C16E26">
            <w:pPr>
              <w:pStyle w:val="a8"/>
              <w:shd w:val="clear" w:color="auto" w:fill="auto"/>
              <w:jc w:val="center"/>
            </w:pPr>
            <w:r>
              <w:t>Ответственный исполнитель</w:t>
            </w:r>
          </w:p>
        </w:tc>
      </w:tr>
    </w:tbl>
    <w:p w:rsidR="001E4A1D" w:rsidRDefault="001E4A1D">
      <w:pPr>
        <w:spacing w:after="1059" w:line="1" w:lineRule="exact"/>
      </w:pPr>
    </w:p>
    <w:p w:rsidR="001E4A1D" w:rsidRDefault="001E4A1D">
      <w:pPr>
        <w:spacing w:line="1" w:lineRule="exact"/>
      </w:pPr>
    </w:p>
    <w:p w:rsidR="001E4A1D" w:rsidRDefault="00C16E26">
      <w:pPr>
        <w:pStyle w:val="a6"/>
        <w:shd w:val="clear" w:color="auto" w:fill="auto"/>
        <w:ind w:left="2381"/>
      </w:pPr>
      <w:r>
        <w:t>Приняты нормативные правовые акты, обеспечивающие стимулирование развития цифровой экономики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8544"/>
        <w:gridCol w:w="2309"/>
        <w:gridCol w:w="3662"/>
      </w:tblGrid>
      <w:tr w:rsidR="001E4A1D">
        <w:tblPrEx>
          <w:tblCellMar>
            <w:top w:w="0" w:type="dxa"/>
            <w:bottom w:w="0" w:type="dxa"/>
          </w:tblCellMar>
        </w:tblPrEx>
        <w:trPr>
          <w:trHeight w:hRule="exact" w:val="2078"/>
          <w:jc w:val="center"/>
        </w:trPr>
        <w:tc>
          <w:tcPr>
            <w:tcW w:w="562" w:type="dxa"/>
            <w:shd w:val="clear" w:color="auto" w:fill="FFFFFF"/>
          </w:tcPr>
          <w:p w:rsidR="001E4A1D" w:rsidRDefault="00C16E26">
            <w:pPr>
              <w:pStyle w:val="a8"/>
              <w:shd w:val="clear" w:color="auto" w:fill="auto"/>
            </w:pPr>
            <w:r>
              <w:t>1.10.</w:t>
            </w:r>
          </w:p>
        </w:tc>
        <w:tc>
          <w:tcPr>
            <w:tcW w:w="8544" w:type="dxa"/>
            <w:shd w:val="clear" w:color="auto" w:fill="FFFFFF"/>
          </w:tcPr>
          <w:p w:rsidR="001E4A1D" w:rsidRDefault="00C16E26">
            <w:pPr>
              <w:pStyle w:val="a8"/>
              <w:shd w:val="clear" w:color="auto" w:fill="auto"/>
            </w:pPr>
            <w:r>
              <w:t xml:space="preserve">Приняты федеральные законы, обеспечивающие налоговое стимулирование развития цифровой экономики, в том числе в части поддержки высокотехнологичных </w:t>
            </w:r>
            <w:proofErr w:type="spellStart"/>
            <w:r>
              <w:t>стартапов</w:t>
            </w:r>
            <w:proofErr w:type="spellEnd"/>
            <w:r>
              <w:t xml:space="preserve"> и содействия созданию и обороту результатов интеллектуальной деятельности</w:t>
            </w:r>
          </w:p>
        </w:tc>
        <w:tc>
          <w:tcPr>
            <w:tcW w:w="2309" w:type="dxa"/>
            <w:shd w:val="clear" w:color="auto" w:fill="FFFFFF"/>
          </w:tcPr>
          <w:p w:rsidR="001E4A1D" w:rsidRDefault="00C16E26">
            <w:pPr>
              <w:pStyle w:val="a8"/>
              <w:shd w:val="clear" w:color="auto" w:fill="auto"/>
              <w:jc w:val="center"/>
            </w:pPr>
            <w:r>
              <w:t>31 декабря 2019 г.</w:t>
            </w:r>
          </w:p>
        </w:tc>
        <w:tc>
          <w:tcPr>
            <w:tcW w:w="3662" w:type="dxa"/>
            <w:shd w:val="clear" w:color="auto" w:fill="FFFFFF"/>
          </w:tcPr>
          <w:p w:rsidR="001E4A1D" w:rsidRDefault="00C16E26">
            <w:pPr>
              <w:pStyle w:val="a8"/>
              <w:shd w:val="clear" w:color="auto" w:fill="auto"/>
              <w:ind w:firstLine="220"/>
            </w:pPr>
            <w:r>
              <w:t>Минфин России,</w:t>
            </w:r>
          </w:p>
          <w:p w:rsidR="001E4A1D" w:rsidRDefault="00C16E26">
            <w:pPr>
              <w:pStyle w:val="a8"/>
              <w:shd w:val="clear" w:color="auto" w:fill="auto"/>
              <w:ind w:left="220"/>
            </w:pPr>
            <w:proofErr w:type="spellStart"/>
            <w:r>
              <w:t>Минкомсвязь</w:t>
            </w:r>
            <w:proofErr w:type="spellEnd"/>
            <w:r>
              <w:t xml:space="preserve"> России, Минэкономразвития России,</w:t>
            </w:r>
          </w:p>
          <w:p w:rsidR="001E4A1D" w:rsidRDefault="00C16E26">
            <w:pPr>
              <w:pStyle w:val="a8"/>
              <w:shd w:val="clear" w:color="auto" w:fill="auto"/>
              <w:ind w:firstLine="220"/>
            </w:pPr>
            <w:r>
              <w:t>Фонд "</w:t>
            </w:r>
            <w:proofErr w:type="spellStart"/>
            <w:r>
              <w:t>Сколково</w:t>
            </w:r>
            <w:proofErr w:type="spellEnd"/>
            <w:r>
              <w:t>",</w:t>
            </w:r>
          </w:p>
          <w:p w:rsidR="001E4A1D" w:rsidRDefault="00C16E26">
            <w:pPr>
              <w:pStyle w:val="a8"/>
              <w:shd w:val="clear" w:color="auto" w:fill="auto"/>
              <w:ind w:left="220"/>
            </w:pPr>
            <w:r>
              <w:t>АНО "Цифровая экономика" и иные заинтересованные ФОИВ и организации</w:t>
            </w:r>
          </w:p>
        </w:tc>
      </w:tr>
      <w:tr w:rsidR="001E4A1D">
        <w:tblPrEx>
          <w:tblCellMar>
            <w:top w:w="0" w:type="dxa"/>
            <w:bottom w:w="0" w:type="dxa"/>
          </w:tblCellMar>
        </w:tblPrEx>
        <w:trPr>
          <w:trHeight w:hRule="exact" w:val="2203"/>
          <w:jc w:val="center"/>
        </w:trPr>
        <w:tc>
          <w:tcPr>
            <w:tcW w:w="562" w:type="dxa"/>
            <w:shd w:val="clear" w:color="auto" w:fill="FFFFFF"/>
          </w:tcPr>
          <w:p w:rsidR="001E4A1D" w:rsidRDefault="00C16E26">
            <w:pPr>
              <w:pStyle w:val="a8"/>
              <w:shd w:val="clear" w:color="auto" w:fill="auto"/>
              <w:spacing w:before="100"/>
            </w:pPr>
            <w:r>
              <w:t>1.11.</w:t>
            </w:r>
          </w:p>
        </w:tc>
        <w:tc>
          <w:tcPr>
            <w:tcW w:w="8544" w:type="dxa"/>
            <w:shd w:val="clear" w:color="auto" w:fill="FFFFFF"/>
          </w:tcPr>
          <w:p w:rsidR="001E4A1D" w:rsidRDefault="00C16E26">
            <w:pPr>
              <w:pStyle w:val="a8"/>
              <w:shd w:val="clear" w:color="auto" w:fill="auto"/>
              <w:spacing w:before="100"/>
            </w:pPr>
            <w:r>
              <w:t>Принят федеральный закон, предусматривающий оптимизацию обложения НДС услуг, оказываемых в электронной форме</w:t>
            </w:r>
          </w:p>
        </w:tc>
        <w:tc>
          <w:tcPr>
            <w:tcW w:w="2309" w:type="dxa"/>
            <w:shd w:val="clear" w:color="auto" w:fill="FFFFFF"/>
          </w:tcPr>
          <w:p w:rsidR="001E4A1D" w:rsidRDefault="00C16E26">
            <w:pPr>
              <w:pStyle w:val="a8"/>
              <w:shd w:val="clear" w:color="auto" w:fill="auto"/>
              <w:spacing w:before="100"/>
              <w:jc w:val="center"/>
            </w:pPr>
            <w:r>
              <w:t>1 июля 2019 г.</w:t>
            </w:r>
          </w:p>
        </w:tc>
        <w:tc>
          <w:tcPr>
            <w:tcW w:w="3662" w:type="dxa"/>
            <w:shd w:val="clear" w:color="auto" w:fill="FFFFFF"/>
            <w:vAlign w:val="center"/>
          </w:tcPr>
          <w:p w:rsidR="001E4A1D" w:rsidRDefault="00C16E26">
            <w:pPr>
              <w:pStyle w:val="a8"/>
              <w:shd w:val="clear" w:color="auto" w:fill="auto"/>
              <w:ind w:firstLine="220"/>
            </w:pPr>
            <w:r>
              <w:t>Минфин России,</w:t>
            </w:r>
          </w:p>
          <w:p w:rsidR="001E4A1D" w:rsidRDefault="00C16E26">
            <w:pPr>
              <w:pStyle w:val="a8"/>
              <w:shd w:val="clear" w:color="auto" w:fill="auto"/>
              <w:ind w:firstLine="220"/>
            </w:pPr>
            <w:proofErr w:type="spellStart"/>
            <w:r>
              <w:t>Минкомсвязь</w:t>
            </w:r>
            <w:proofErr w:type="spellEnd"/>
            <w:r>
              <w:t xml:space="preserve"> России,</w:t>
            </w:r>
          </w:p>
          <w:p w:rsidR="001E4A1D" w:rsidRDefault="00C16E26">
            <w:pPr>
              <w:pStyle w:val="a8"/>
              <w:shd w:val="clear" w:color="auto" w:fill="auto"/>
              <w:ind w:firstLine="220"/>
            </w:pPr>
            <w:r>
              <w:t>Минэкономразвития России,</w:t>
            </w:r>
          </w:p>
          <w:p w:rsidR="001E4A1D" w:rsidRDefault="00C16E26">
            <w:pPr>
              <w:pStyle w:val="a8"/>
              <w:shd w:val="clear" w:color="auto" w:fill="auto"/>
              <w:ind w:firstLine="220"/>
            </w:pPr>
            <w:r>
              <w:t>Фонд "</w:t>
            </w:r>
            <w:proofErr w:type="spellStart"/>
            <w:r>
              <w:t>Сколково</w:t>
            </w:r>
            <w:proofErr w:type="spellEnd"/>
            <w:r>
              <w:t>",</w:t>
            </w:r>
          </w:p>
          <w:p w:rsidR="001E4A1D" w:rsidRDefault="00C16E26">
            <w:pPr>
              <w:pStyle w:val="a8"/>
              <w:shd w:val="clear" w:color="auto" w:fill="auto"/>
              <w:ind w:left="220"/>
            </w:pPr>
            <w:r>
              <w:t>АНО "Цифровая экономика" и иные заинтересованные ФОИВ и организации</w:t>
            </w:r>
          </w:p>
        </w:tc>
      </w:tr>
      <w:tr w:rsidR="001E4A1D">
        <w:tblPrEx>
          <w:tblCellMar>
            <w:top w:w="0" w:type="dxa"/>
            <w:bottom w:w="0" w:type="dxa"/>
          </w:tblCellMar>
        </w:tblPrEx>
        <w:trPr>
          <w:trHeight w:hRule="exact" w:val="509"/>
          <w:jc w:val="center"/>
        </w:trPr>
        <w:tc>
          <w:tcPr>
            <w:tcW w:w="562" w:type="dxa"/>
            <w:shd w:val="clear" w:color="auto" w:fill="FFFFFF"/>
          </w:tcPr>
          <w:p w:rsidR="001E4A1D" w:rsidRDefault="001E4A1D">
            <w:pPr>
              <w:rPr>
                <w:sz w:val="10"/>
                <w:szCs w:val="10"/>
              </w:rPr>
            </w:pPr>
          </w:p>
        </w:tc>
        <w:tc>
          <w:tcPr>
            <w:tcW w:w="14515" w:type="dxa"/>
            <w:gridSpan w:val="3"/>
            <w:shd w:val="clear" w:color="auto" w:fill="FFFFFF"/>
            <w:vAlign w:val="center"/>
          </w:tcPr>
          <w:p w:rsidR="001E4A1D" w:rsidRDefault="00C16E26">
            <w:pPr>
              <w:pStyle w:val="a8"/>
              <w:shd w:val="clear" w:color="auto" w:fill="auto"/>
              <w:jc w:val="center"/>
            </w:pPr>
            <w:r>
              <w:t>Сформированы правовые условия в сфере судопроизводства и нотариата в связи с развитием цифровой экономики</w:t>
            </w:r>
          </w:p>
        </w:tc>
      </w:tr>
      <w:tr w:rsidR="001E4A1D">
        <w:tblPrEx>
          <w:tblCellMar>
            <w:top w:w="0" w:type="dxa"/>
            <w:bottom w:w="0" w:type="dxa"/>
          </w:tblCellMar>
        </w:tblPrEx>
        <w:trPr>
          <w:trHeight w:hRule="exact" w:val="1891"/>
          <w:jc w:val="center"/>
        </w:trPr>
        <w:tc>
          <w:tcPr>
            <w:tcW w:w="562" w:type="dxa"/>
            <w:shd w:val="clear" w:color="auto" w:fill="FFFFFF"/>
          </w:tcPr>
          <w:p w:rsidR="001E4A1D" w:rsidRDefault="00C16E26">
            <w:pPr>
              <w:pStyle w:val="a8"/>
              <w:shd w:val="clear" w:color="auto" w:fill="auto"/>
              <w:spacing w:before="80"/>
            </w:pPr>
            <w:r>
              <w:t>1.12.</w:t>
            </w:r>
          </w:p>
        </w:tc>
        <w:tc>
          <w:tcPr>
            <w:tcW w:w="8544" w:type="dxa"/>
            <w:shd w:val="clear" w:color="auto" w:fill="FFFFFF"/>
          </w:tcPr>
          <w:p w:rsidR="001E4A1D" w:rsidRDefault="00C16E26">
            <w:pPr>
              <w:pStyle w:val="a8"/>
              <w:shd w:val="clear" w:color="auto" w:fill="auto"/>
              <w:spacing w:before="80"/>
            </w:pPr>
            <w:r>
              <w:t>Принят федеральный закон, предусматривающий унификацию правил подачи исковых заявлений, жалоб, ходатайств, а также иных заявлений и ходатайств в электронной форме для федеральных арбитражных судов и федеральных судов общей юрисдикции, мировых судей, Федеральной службой судебных приставов, а также допустимости электронных доказательств</w:t>
            </w:r>
          </w:p>
        </w:tc>
        <w:tc>
          <w:tcPr>
            <w:tcW w:w="2309" w:type="dxa"/>
            <w:shd w:val="clear" w:color="auto" w:fill="FFFFFF"/>
          </w:tcPr>
          <w:p w:rsidR="001E4A1D" w:rsidRDefault="00C16E26">
            <w:pPr>
              <w:pStyle w:val="a8"/>
              <w:shd w:val="clear" w:color="auto" w:fill="auto"/>
              <w:spacing w:before="80"/>
              <w:jc w:val="center"/>
            </w:pPr>
            <w:r>
              <w:t>30 июня 2019 г.</w:t>
            </w:r>
          </w:p>
        </w:tc>
        <w:tc>
          <w:tcPr>
            <w:tcW w:w="3662" w:type="dxa"/>
            <w:shd w:val="clear" w:color="auto" w:fill="FFFFFF"/>
            <w:vAlign w:val="center"/>
          </w:tcPr>
          <w:p w:rsidR="001E4A1D" w:rsidRDefault="00C16E26">
            <w:pPr>
              <w:pStyle w:val="a8"/>
              <w:shd w:val="clear" w:color="auto" w:fill="auto"/>
              <w:ind w:firstLine="220"/>
            </w:pPr>
            <w:r>
              <w:t>Минюст России,</w:t>
            </w:r>
          </w:p>
          <w:p w:rsidR="001E4A1D" w:rsidRDefault="00C16E26">
            <w:pPr>
              <w:pStyle w:val="a8"/>
              <w:shd w:val="clear" w:color="auto" w:fill="auto"/>
              <w:ind w:firstLine="220"/>
            </w:pPr>
            <w:proofErr w:type="spellStart"/>
            <w:r>
              <w:t>Минкомсвязь</w:t>
            </w:r>
            <w:proofErr w:type="spellEnd"/>
            <w:r>
              <w:t xml:space="preserve"> России,</w:t>
            </w:r>
          </w:p>
          <w:p w:rsidR="001E4A1D" w:rsidRDefault="00C16E26">
            <w:pPr>
              <w:pStyle w:val="a8"/>
              <w:shd w:val="clear" w:color="auto" w:fill="auto"/>
              <w:ind w:firstLine="220"/>
            </w:pPr>
            <w:r>
              <w:t>Фонд "</w:t>
            </w:r>
            <w:proofErr w:type="spellStart"/>
            <w:r>
              <w:t>Сколково</w:t>
            </w:r>
            <w:proofErr w:type="spellEnd"/>
            <w:r>
              <w:t>",</w:t>
            </w:r>
          </w:p>
          <w:p w:rsidR="001E4A1D" w:rsidRDefault="00C16E26">
            <w:pPr>
              <w:pStyle w:val="a8"/>
              <w:shd w:val="clear" w:color="auto" w:fill="auto"/>
              <w:ind w:left="220"/>
            </w:pPr>
            <w:r>
              <w:t>АНО "Цифровая экономика" и иные заинтересованные ФОИВ и организации</w:t>
            </w:r>
          </w:p>
        </w:tc>
      </w:tr>
      <w:tr w:rsidR="001E4A1D">
        <w:tblPrEx>
          <w:tblCellMar>
            <w:top w:w="0" w:type="dxa"/>
            <w:bottom w:w="0" w:type="dxa"/>
          </w:tblCellMar>
        </w:tblPrEx>
        <w:trPr>
          <w:trHeight w:hRule="exact" w:val="682"/>
          <w:jc w:val="center"/>
        </w:trPr>
        <w:tc>
          <w:tcPr>
            <w:tcW w:w="562" w:type="dxa"/>
            <w:shd w:val="clear" w:color="auto" w:fill="FFFFFF"/>
            <w:vAlign w:val="center"/>
          </w:tcPr>
          <w:p w:rsidR="001E4A1D" w:rsidRDefault="00C16E26">
            <w:pPr>
              <w:pStyle w:val="a8"/>
              <w:shd w:val="clear" w:color="auto" w:fill="auto"/>
            </w:pPr>
            <w:r>
              <w:t>1.13.</w:t>
            </w:r>
          </w:p>
        </w:tc>
        <w:tc>
          <w:tcPr>
            <w:tcW w:w="8544" w:type="dxa"/>
            <w:shd w:val="clear" w:color="auto" w:fill="FFFFFF"/>
            <w:vAlign w:val="bottom"/>
          </w:tcPr>
          <w:p w:rsidR="001E4A1D" w:rsidRDefault="00C16E26">
            <w:pPr>
              <w:pStyle w:val="a8"/>
              <w:shd w:val="clear" w:color="auto" w:fill="auto"/>
            </w:pPr>
            <w:r>
              <w:t>Принят федеральный закон, предусматривающий закрепление гарантий участников процесса на дистанционное участие в судебном заседании путем</w:t>
            </w:r>
          </w:p>
        </w:tc>
        <w:tc>
          <w:tcPr>
            <w:tcW w:w="2309" w:type="dxa"/>
            <w:shd w:val="clear" w:color="auto" w:fill="FFFFFF"/>
            <w:vAlign w:val="center"/>
          </w:tcPr>
          <w:p w:rsidR="001E4A1D" w:rsidRDefault="00C16E26">
            <w:pPr>
              <w:pStyle w:val="a8"/>
              <w:shd w:val="clear" w:color="auto" w:fill="auto"/>
              <w:jc w:val="center"/>
            </w:pPr>
            <w:r>
              <w:t>30 июня 2019 г.</w:t>
            </w:r>
          </w:p>
        </w:tc>
        <w:tc>
          <w:tcPr>
            <w:tcW w:w="3662" w:type="dxa"/>
            <w:shd w:val="clear" w:color="auto" w:fill="FFFFFF"/>
            <w:vAlign w:val="bottom"/>
          </w:tcPr>
          <w:p w:rsidR="001E4A1D" w:rsidRDefault="00C16E26">
            <w:pPr>
              <w:pStyle w:val="a8"/>
              <w:shd w:val="clear" w:color="auto" w:fill="auto"/>
              <w:ind w:firstLine="220"/>
            </w:pPr>
            <w:r>
              <w:t>Минюст России,</w:t>
            </w:r>
          </w:p>
          <w:p w:rsidR="001E4A1D" w:rsidRDefault="00C16E26">
            <w:pPr>
              <w:pStyle w:val="a8"/>
              <w:shd w:val="clear" w:color="auto" w:fill="auto"/>
              <w:ind w:firstLine="220"/>
            </w:pPr>
            <w:proofErr w:type="spellStart"/>
            <w:r>
              <w:t>Минкомсвязь</w:t>
            </w:r>
            <w:proofErr w:type="spellEnd"/>
            <w:r>
              <w:t xml:space="preserve"> России,</w:t>
            </w:r>
          </w:p>
        </w:tc>
      </w:tr>
    </w:tbl>
    <w:p w:rsidR="001E4A1D" w:rsidRDefault="00C16E2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8357"/>
        <w:gridCol w:w="2621"/>
        <w:gridCol w:w="4147"/>
      </w:tblGrid>
      <w:tr w:rsidR="001E4A1D">
        <w:tblPrEx>
          <w:tblCellMar>
            <w:top w:w="0" w:type="dxa"/>
            <w:bottom w:w="0" w:type="dxa"/>
          </w:tblCellMar>
        </w:tblPrEx>
        <w:trPr>
          <w:trHeight w:hRule="exact" w:val="586"/>
          <w:jc w:val="center"/>
        </w:trPr>
        <w:tc>
          <w:tcPr>
            <w:tcW w:w="749" w:type="dxa"/>
            <w:tcBorders>
              <w:top w:val="single" w:sz="4" w:space="0" w:color="auto"/>
            </w:tcBorders>
            <w:shd w:val="clear" w:color="auto" w:fill="FFFFFF"/>
          </w:tcPr>
          <w:p w:rsidR="001E4A1D" w:rsidRDefault="00C16E26">
            <w:pPr>
              <w:pStyle w:val="a8"/>
              <w:shd w:val="clear" w:color="auto" w:fill="auto"/>
              <w:jc w:val="center"/>
            </w:pPr>
            <w:r>
              <w:lastRenderedPageBreak/>
              <w:t xml:space="preserve">№ </w:t>
            </w:r>
            <w:proofErr w:type="gramStart"/>
            <w:r>
              <w:t>п</w:t>
            </w:r>
            <w:proofErr w:type="gramEnd"/>
            <w:r>
              <w:t>/п</w:t>
            </w:r>
          </w:p>
        </w:tc>
        <w:tc>
          <w:tcPr>
            <w:tcW w:w="8357"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Наименование задачи, результата</w:t>
            </w:r>
          </w:p>
        </w:tc>
        <w:tc>
          <w:tcPr>
            <w:tcW w:w="2621"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Срок реализации</w:t>
            </w:r>
          </w:p>
        </w:tc>
        <w:tc>
          <w:tcPr>
            <w:tcW w:w="4147"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Ответственный исполнитель</w:t>
            </w:r>
          </w:p>
        </w:tc>
      </w:tr>
      <w:tr w:rsidR="001E4A1D">
        <w:tblPrEx>
          <w:tblCellMar>
            <w:top w:w="0" w:type="dxa"/>
            <w:bottom w:w="0" w:type="dxa"/>
          </w:tblCellMar>
        </w:tblPrEx>
        <w:trPr>
          <w:trHeight w:hRule="exact" w:val="1421"/>
          <w:jc w:val="center"/>
        </w:trPr>
        <w:tc>
          <w:tcPr>
            <w:tcW w:w="749" w:type="dxa"/>
            <w:tcBorders>
              <w:top w:val="single" w:sz="4" w:space="0" w:color="auto"/>
            </w:tcBorders>
            <w:shd w:val="clear" w:color="auto" w:fill="FFFFFF"/>
          </w:tcPr>
          <w:p w:rsidR="001E4A1D" w:rsidRDefault="001E4A1D">
            <w:pPr>
              <w:rPr>
                <w:sz w:val="10"/>
                <w:szCs w:val="10"/>
              </w:rPr>
            </w:pPr>
          </w:p>
        </w:tc>
        <w:tc>
          <w:tcPr>
            <w:tcW w:w="8357" w:type="dxa"/>
            <w:tcBorders>
              <w:top w:val="single" w:sz="4" w:space="0" w:color="auto"/>
            </w:tcBorders>
            <w:shd w:val="clear" w:color="auto" w:fill="FFFFFF"/>
          </w:tcPr>
          <w:p w:rsidR="001E4A1D" w:rsidRDefault="00C16E26">
            <w:pPr>
              <w:pStyle w:val="a8"/>
              <w:shd w:val="clear" w:color="auto" w:fill="auto"/>
              <w:spacing w:before="260"/>
            </w:pPr>
            <w:r>
              <w:t>использования систем видеоконференцсвязи</w:t>
            </w:r>
          </w:p>
        </w:tc>
        <w:tc>
          <w:tcPr>
            <w:tcW w:w="2621" w:type="dxa"/>
            <w:tcBorders>
              <w:top w:val="single" w:sz="4" w:space="0" w:color="auto"/>
            </w:tcBorders>
            <w:shd w:val="clear" w:color="auto" w:fill="FFFFFF"/>
          </w:tcPr>
          <w:p w:rsidR="001E4A1D" w:rsidRDefault="001E4A1D">
            <w:pPr>
              <w:rPr>
                <w:sz w:val="10"/>
                <w:szCs w:val="10"/>
              </w:rPr>
            </w:pPr>
          </w:p>
        </w:tc>
        <w:tc>
          <w:tcPr>
            <w:tcW w:w="4147" w:type="dxa"/>
            <w:tcBorders>
              <w:top w:val="single" w:sz="4" w:space="0" w:color="auto"/>
            </w:tcBorders>
            <w:shd w:val="clear" w:color="auto" w:fill="FFFFFF"/>
            <w:vAlign w:val="bottom"/>
          </w:tcPr>
          <w:p w:rsidR="001E4A1D" w:rsidRDefault="00C16E26">
            <w:pPr>
              <w:pStyle w:val="a8"/>
              <w:shd w:val="clear" w:color="auto" w:fill="auto"/>
            </w:pPr>
            <w:r>
              <w:t>Фонд "</w:t>
            </w:r>
            <w:proofErr w:type="spellStart"/>
            <w:r>
              <w:t>Сколково</w:t>
            </w:r>
            <w:proofErr w:type="spellEnd"/>
            <w:r>
              <w:t>",</w:t>
            </w:r>
          </w:p>
          <w:p w:rsidR="001E4A1D" w:rsidRDefault="00C16E26">
            <w:pPr>
              <w:pStyle w:val="a8"/>
              <w:shd w:val="clear" w:color="auto" w:fill="auto"/>
            </w:pPr>
            <w:r>
              <w:t>АНО "Цифровая экономика" и иные заинтересованные ФОИВ и организации</w:t>
            </w:r>
          </w:p>
        </w:tc>
      </w:tr>
      <w:tr w:rsidR="001E4A1D">
        <w:tblPrEx>
          <w:tblCellMar>
            <w:top w:w="0" w:type="dxa"/>
            <w:bottom w:w="0" w:type="dxa"/>
          </w:tblCellMar>
        </w:tblPrEx>
        <w:trPr>
          <w:trHeight w:hRule="exact" w:val="1795"/>
          <w:jc w:val="center"/>
        </w:trPr>
        <w:tc>
          <w:tcPr>
            <w:tcW w:w="749" w:type="dxa"/>
            <w:shd w:val="clear" w:color="auto" w:fill="FFFFFF"/>
          </w:tcPr>
          <w:p w:rsidR="001E4A1D" w:rsidRDefault="00C16E26">
            <w:pPr>
              <w:pStyle w:val="a8"/>
              <w:shd w:val="clear" w:color="auto" w:fill="auto"/>
              <w:jc w:val="center"/>
            </w:pPr>
            <w:r>
              <w:t>1.14.</w:t>
            </w:r>
          </w:p>
        </w:tc>
        <w:tc>
          <w:tcPr>
            <w:tcW w:w="8357" w:type="dxa"/>
            <w:shd w:val="clear" w:color="auto" w:fill="FFFFFF"/>
          </w:tcPr>
          <w:p w:rsidR="001E4A1D" w:rsidRDefault="00C16E26">
            <w:pPr>
              <w:pStyle w:val="a8"/>
              <w:shd w:val="clear" w:color="auto" w:fill="auto"/>
            </w:pPr>
            <w:r>
              <w:t>Принят федеральный закон, предусматривающий уточнение порядка деятельности нотариусов, в том числе в части регулирования вопросов изготовления нотариальных документов в электронной форме, дистанционного совершения нотариальных действий, правового статуса реестров, в которых фиксируются нотариальные действия</w:t>
            </w:r>
          </w:p>
        </w:tc>
        <w:tc>
          <w:tcPr>
            <w:tcW w:w="2621" w:type="dxa"/>
            <w:shd w:val="clear" w:color="auto" w:fill="FFFFFF"/>
          </w:tcPr>
          <w:p w:rsidR="001E4A1D" w:rsidRDefault="00C16E26">
            <w:pPr>
              <w:pStyle w:val="a8"/>
              <w:shd w:val="clear" w:color="auto" w:fill="auto"/>
              <w:jc w:val="center"/>
            </w:pPr>
            <w:r>
              <w:t>30 июня 2019 г.</w:t>
            </w:r>
          </w:p>
        </w:tc>
        <w:tc>
          <w:tcPr>
            <w:tcW w:w="4147" w:type="dxa"/>
            <w:shd w:val="clear" w:color="auto" w:fill="FFFFFF"/>
          </w:tcPr>
          <w:p w:rsidR="001E4A1D" w:rsidRDefault="00C16E26">
            <w:pPr>
              <w:pStyle w:val="a8"/>
              <w:shd w:val="clear" w:color="auto" w:fill="auto"/>
            </w:pPr>
            <w:r>
              <w:t>Минюст России,</w:t>
            </w:r>
          </w:p>
          <w:p w:rsidR="001E4A1D" w:rsidRDefault="00C16E26">
            <w:pPr>
              <w:pStyle w:val="a8"/>
              <w:shd w:val="clear" w:color="auto" w:fill="auto"/>
            </w:pPr>
            <w:proofErr w:type="spellStart"/>
            <w:r>
              <w:t>Минкомсвязь</w:t>
            </w:r>
            <w:proofErr w:type="spellEnd"/>
            <w:r>
              <w:t xml:space="preserve"> России,</w:t>
            </w:r>
          </w:p>
          <w:p w:rsidR="001E4A1D" w:rsidRDefault="00C16E26">
            <w:pPr>
              <w:pStyle w:val="a8"/>
              <w:shd w:val="clear" w:color="auto" w:fill="auto"/>
            </w:pPr>
            <w:r>
              <w:t>Фонд "</w:t>
            </w:r>
            <w:proofErr w:type="spellStart"/>
            <w:r>
              <w:t>Сколково</w:t>
            </w:r>
            <w:proofErr w:type="spellEnd"/>
            <w:r>
              <w:t>",</w:t>
            </w:r>
          </w:p>
          <w:p w:rsidR="001E4A1D" w:rsidRDefault="00C16E26">
            <w:pPr>
              <w:pStyle w:val="a8"/>
              <w:shd w:val="clear" w:color="auto" w:fill="auto"/>
            </w:pPr>
            <w:r>
              <w:t>АНО "Цифровая экономика" и иные заинтересованные ФОИВ и организации</w:t>
            </w:r>
          </w:p>
        </w:tc>
      </w:tr>
      <w:tr w:rsidR="001E4A1D">
        <w:tblPrEx>
          <w:tblCellMar>
            <w:top w:w="0" w:type="dxa"/>
            <w:bottom w:w="0" w:type="dxa"/>
          </w:tblCellMar>
        </w:tblPrEx>
        <w:trPr>
          <w:trHeight w:hRule="exact" w:val="691"/>
          <w:jc w:val="center"/>
        </w:trPr>
        <w:tc>
          <w:tcPr>
            <w:tcW w:w="749" w:type="dxa"/>
            <w:shd w:val="clear" w:color="auto" w:fill="FFFFFF"/>
            <w:vAlign w:val="center"/>
          </w:tcPr>
          <w:p w:rsidR="001E4A1D" w:rsidRDefault="00C16E26">
            <w:pPr>
              <w:pStyle w:val="a8"/>
              <w:shd w:val="clear" w:color="auto" w:fill="auto"/>
              <w:jc w:val="center"/>
            </w:pPr>
            <w:r>
              <w:t>1.15.</w:t>
            </w:r>
          </w:p>
        </w:tc>
        <w:tc>
          <w:tcPr>
            <w:tcW w:w="8357" w:type="dxa"/>
            <w:shd w:val="clear" w:color="auto" w:fill="FFFFFF"/>
            <w:vAlign w:val="bottom"/>
          </w:tcPr>
          <w:p w:rsidR="001E4A1D" w:rsidRDefault="00C16E26">
            <w:pPr>
              <w:pStyle w:val="a8"/>
              <w:shd w:val="clear" w:color="auto" w:fill="auto"/>
            </w:pPr>
            <w:r>
              <w:t>Принят федеральный закон, предусматривающий установление правового статуса электронных систем фиксации юридических фактов</w:t>
            </w:r>
          </w:p>
        </w:tc>
        <w:tc>
          <w:tcPr>
            <w:tcW w:w="2621" w:type="dxa"/>
            <w:shd w:val="clear" w:color="auto" w:fill="FFFFFF"/>
            <w:vAlign w:val="center"/>
          </w:tcPr>
          <w:p w:rsidR="001E4A1D" w:rsidRDefault="00C16E26">
            <w:pPr>
              <w:pStyle w:val="a8"/>
              <w:shd w:val="clear" w:color="auto" w:fill="auto"/>
              <w:jc w:val="center"/>
            </w:pPr>
            <w:r>
              <w:t>30 июня 2019 г.</w:t>
            </w:r>
          </w:p>
        </w:tc>
        <w:tc>
          <w:tcPr>
            <w:tcW w:w="4147" w:type="dxa"/>
            <w:shd w:val="clear" w:color="auto" w:fill="FFFFFF"/>
            <w:vAlign w:val="bottom"/>
          </w:tcPr>
          <w:p w:rsidR="001E4A1D" w:rsidRDefault="00C16E26">
            <w:pPr>
              <w:pStyle w:val="a8"/>
              <w:shd w:val="clear" w:color="auto" w:fill="auto"/>
            </w:pPr>
            <w:r>
              <w:t>Минюст России,</w:t>
            </w:r>
          </w:p>
          <w:p w:rsidR="001E4A1D" w:rsidRDefault="00C16E26">
            <w:pPr>
              <w:pStyle w:val="a8"/>
              <w:shd w:val="clear" w:color="auto" w:fill="auto"/>
            </w:pPr>
            <w:r>
              <w:t>Минэкономразвития России,</w:t>
            </w:r>
          </w:p>
        </w:tc>
      </w:tr>
    </w:tbl>
    <w:p w:rsidR="001E4A1D" w:rsidRDefault="00C16E26">
      <w:pPr>
        <w:pStyle w:val="a6"/>
        <w:shd w:val="clear" w:color="auto" w:fill="auto"/>
        <w:ind w:left="11750"/>
      </w:pPr>
      <w:proofErr w:type="spellStart"/>
      <w:r>
        <w:t>Минкомсвязь</w:t>
      </w:r>
      <w:proofErr w:type="spellEnd"/>
      <w:r>
        <w:t xml:space="preserve"> России,</w:t>
      </w:r>
    </w:p>
    <w:p w:rsidR="001E4A1D" w:rsidRDefault="00C16E26">
      <w:pPr>
        <w:pStyle w:val="a6"/>
        <w:shd w:val="clear" w:color="auto" w:fill="auto"/>
        <w:ind w:left="11750"/>
      </w:pPr>
      <w:r>
        <w:t>Фонд "</w:t>
      </w:r>
      <w:proofErr w:type="spellStart"/>
      <w:r>
        <w:t>Сколково</w:t>
      </w:r>
      <w:proofErr w:type="spellEnd"/>
      <w:r>
        <w:t>",</w:t>
      </w:r>
    </w:p>
    <w:p w:rsidR="001E4A1D" w:rsidRDefault="00C16E26">
      <w:pPr>
        <w:pStyle w:val="a6"/>
        <w:shd w:val="clear" w:color="auto" w:fill="auto"/>
        <w:ind w:left="11750"/>
      </w:pPr>
      <w:r>
        <w:t>АНО "Цифровая экономика" и иные заинтересованные ФОИВ и организации</w:t>
      </w:r>
    </w:p>
    <w:p w:rsidR="001E4A1D" w:rsidRDefault="001E4A1D">
      <w:pPr>
        <w:spacing w:after="179" w:line="1" w:lineRule="exact"/>
      </w:pPr>
    </w:p>
    <w:p w:rsidR="001E4A1D" w:rsidRDefault="00C16E26">
      <w:pPr>
        <w:pStyle w:val="11"/>
        <w:shd w:val="clear" w:color="auto" w:fill="auto"/>
        <w:spacing w:after="260"/>
        <w:jc w:val="center"/>
      </w:pPr>
      <w:r>
        <w:t>Обеспечено нормативное регулирование цифрового взаимодействия предпринимательского сообщества и государства</w:t>
      </w:r>
    </w:p>
    <w:p w:rsidR="001E4A1D" w:rsidRDefault="00C16E26">
      <w:pPr>
        <w:pStyle w:val="11"/>
        <w:shd w:val="clear" w:color="auto" w:fill="auto"/>
        <w:ind w:firstLine="340"/>
      </w:pPr>
      <w:r>
        <w:rPr>
          <w:noProof/>
          <w:lang w:bidi="ar-SA"/>
        </w:rPr>
        <mc:AlternateContent>
          <mc:Choice Requires="wps">
            <w:drawing>
              <wp:anchor distT="3175" distB="0" distL="114300" distR="1787525" simplePos="0" relativeHeight="125829394" behindDoc="0" locked="0" layoutInCell="1" allowOverlap="1">
                <wp:simplePos x="0" y="0"/>
                <wp:positionH relativeFrom="page">
                  <wp:posOffset>392430</wp:posOffset>
                </wp:positionH>
                <wp:positionV relativeFrom="paragraph">
                  <wp:posOffset>15875</wp:posOffset>
                </wp:positionV>
                <wp:extent cx="5386070" cy="563880"/>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5386070" cy="563880"/>
                        </a:xfrm>
                        <a:prstGeom prst="rect">
                          <a:avLst/>
                        </a:prstGeom>
                        <a:noFill/>
                      </wps:spPr>
                      <wps:txbx>
                        <w:txbxContent>
                          <w:p w:rsidR="006A23D0" w:rsidRDefault="006A23D0">
                            <w:pPr>
                              <w:pStyle w:val="11"/>
                              <w:shd w:val="clear" w:color="auto" w:fill="auto"/>
                              <w:ind w:left="660" w:hanging="660"/>
                            </w:pPr>
                            <w:r>
                              <w:t>1.16. Принят федеральный закон, предусматривающий использование цифровых технологий в трудовых отношениях, в том числе учет данных о трудовой деятельности работников в электронном виде</w:t>
                            </w:r>
                          </w:p>
                        </w:txbxContent>
                      </wps:txbx>
                      <wps:bodyPr lIns="0" tIns="0" rIns="0" bIns="0"/>
                    </wps:wsp>
                  </a:graphicData>
                </a:graphic>
              </wp:anchor>
            </w:drawing>
          </mc:Choice>
          <mc:Fallback>
            <w:pict>
              <v:shape id="Shape 25" o:spid="_x0000_s1030" type="#_x0000_t202" style="position:absolute;left:0;text-align:left;margin-left:30.9pt;margin-top:1.25pt;width:424.1pt;height:44.4pt;z-index:125829394;visibility:visible;mso-wrap-style:square;mso-wrap-distance-left:9pt;mso-wrap-distance-top:.25pt;mso-wrap-distance-right:140.7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i3hgEAAAUDAAAOAAAAZHJzL2Uyb0RvYy54bWysUlFLwzAQfhf8DyHvrt3G5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" filled="f" stroked="f">
                <v:textbox inset="0,0,0,0">
                  <w:txbxContent>
                    <w:p w:rsidR="006A23D0" w:rsidRDefault="006A23D0">
                      <w:pPr>
                        <w:pStyle w:val="11"/>
                        <w:shd w:val="clear" w:color="auto" w:fill="auto"/>
                        <w:ind w:left="660" w:hanging="660"/>
                      </w:pPr>
                      <w:r>
                        <w:t>1.16. Принят федеральный закон, предусматривающий использование цифровых технологий в трудовых отношениях, в том числе учет данных о трудовой деятельности работников в электронном виде</w:t>
                      </w:r>
                    </w:p>
                  </w:txbxContent>
                </v:textbox>
                <w10:wrap type="square" side="right" anchorx="page"/>
              </v:shape>
            </w:pict>
          </mc:Fallback>
        </mc:AlternateContent>
      </w:r>
      <w:r>
        <w:rPr>
          <w:noProof/>
          <w:lang w:bidi="ar-SA"/>
        </w:rPr>
        <mc:AlternateContent>
          <mc:Choice Requires="wps">
            <w:drawing>
              <wp:anchor distT="0" distB="365760" distL="6125210" distR="114300" simplePos="0" relativeHeight="125829396" behindDoc="0" locked="0" layoutInCell="1" allowOverlap="1">
                <wp:simplePos x="0" y="0"/>
                <wp:positionH relativeFrom="page">
                  <wp:posOffset>6403340</wp:posOffset>
                </wp:positionH>
                <wp:positionV relativeFrom="paragraph">
                  <wp:posOffset>12700</wp:posOffset>
                </wp:positionV>
                <wp:extent cx="1048385" cy="201295"/>
                <wp:effectExtent l="0" t="0" r="0" b="0"/>
                <wp:wrapSquare wrapText="right"/>
                <wp:docPr id="27" name="Shape 27"/>
                <wp:cNvGraphicFramePr/>
                <a:graphic xmlns:a="http://schemas.openxmlformats.org/drawingml/2006/main">
                  <a:graphicData uri="http://schemas.microsoft.com/office/word/2010/wordprocessingShape">
                    <wps:wsp>
                      <wps:cNvSpPr txBox="1"/>
                      <wps:spPr>
                        <a:xfrm>
                          <a:off x="0" y="0"/>
                          <a:ext cx="1048385" cy="201295"/>
                        </a:xfrm>
                        <a:prstGeom prst="rect">
                          <a:avLst/>
                        </a:prstGeom>
                        <a:noFill/>
                      </wps:spPr>
                      <wps:txbx>
                        <w:txbxContent>
                          <w:p w:rsidR="006A23D0" w:rsidRDefault="006A23D0">
                            <w:pPr>
                              <w:pStyle w:val="11"/>
                              <w:shd w:val="clear" w:color="auto" w:fill="auto"/>
                            </w:pPr>
                            <w:r>
                              <w:t>30 июня 2019 г.</w:t>
                            </w:r>
                          </w:p>
                        </w:txbxContent>
                      </wps:txbx>
                      <wps:bodyPr wrap="none" lIns="0" tIns="0" rIns="0" bIns="0"/>
                    </wps:wsp>
                  </a:graphicData>
                </a:graphic>
              </wp:anchor>
            </w:drawing>
          </mc:Choice>
          <mc:Fallback>
            <w:pict>
              <v:shape id="Shape 27" o:spid="_x0000_s1031" type="#_x0000_t202" style="position:absolute;left:0;text-align:left;margin-left:504.2pt;margin-top:1pt;width:82.55pt;height:15.85pt;z-index:125829396;visibility:visible;mso-wrap-style:none;mso-wrap-distance-left:482.3pt;mso-wrap-distance-top:0;mso-wrap-distance-right:9pt;mso-wrap-distance-bottom:28.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" filled="f" stroked="f">
                <v:textbox inset="0,0,0,0">
                  <w:txbxContent>
                    <w:p w:rsidR="006A23D0" w:rsidRDefault="006A23D0">
                      <w:pPr>
                        <w:pStyle w:val="11"/>
                        <w:shd w:val="clear" w:color="auto" w:fill="auto"/>
                      </w:pPr>
                      <w:r>
                        <w:t>30 июня 2019 г.</w:t>
                      </w:r>
                    </w:p>
                  </w:txbxContent>
                </v:textbox>
                <w10:wrap type="square" side="right" anchorx="page"/>
              </v:shape>
            </w:pict>
          </mc:Fallback>
        </mc:AlternateContent>
      </w:r>
      <w:r>
        <w:t>Минтруд России,</w:t>
      </w:r>
    </w:p>
    <w:p w:rsidR="001E4A1D" w:rsidRDefault="00C16E26">
      <w:pPr>
        <w:pStyle w:val="11"/>
        <w:shd w:val="clear" w:color="auto" w:fill="auto"/>
        <w:ind w:left="340"/>
      </w:pPr>
      <w:r>
        <w:t xml:space="preserve">Минэкономразвития России, </w:t>
      </w:r>
      <w:proofErr w:type="spellStart"/>
      <w:r>
        <w:t>Минкомсвязь</w:t>
      </w:r>
      <w:proofErr w:type="spellEnd"/>
      <w:r>
        <w:t xml:space="preserve"> России,</w:t>
      </w:r>
    </w:p>
    <w:p w:rsidR="001E4A1D" w:rsidRDefault="00C16E26">
      <w:pPr>
        <w:pStyle w:val="11"/>
        <w:shd w:val="clear" w:color="auto" w:fill="auto"/>
        <w:ind w:left="11780"/>
      </w:pPr>
      <w:r>
        <w:t>Фонд "</w:t>
      </w:r>
      <w:proofErr w:type="spellStart"/>
      <w:r>
        <w:t>Сколково</w:t>
      </w:r>
      <w:proofErr w:type="spellEnd"/>
      <w:r>
        <w:t>",</w:t>
      </w:r>
    </w:p>
    <w:p w:rsidR="001E4A1D" w:rsidRDefault="00C16E26">
      <w:pPr>
        <w:pStyle w:val="11"/>
        <w:shd w:val="clear" w:color="auto" w:fill="auto"/>
        <w:spacing w:after="260"/>
        <w:ind w:left="11780"/>
      </w:pPr>
      <w:r>
        <w:t>АНО "Цифровая экономика" и иные заинтересованные ФОИВ и организации</w:t>
      </w:r>
    </w:p>
    <w:p w:rsidR="001E4A1D" w:rsidRDefault="00C16E26">
      <w:pPr>
        <w:pStyle w:val="11"/>
        <w:shd w:val="clear" w:color="auto" w:fill="auto"/>
        <w:spacing w:after="220"/>
        <w:jc w:val="center"/>
      </w:pPr>
      <w:r>
        <w:t>Сформировано отраслевое регулирование, необходимое для развития цифровой экономики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8357"/>
        <w:gridCol w:w="2621"/>
        <w:gridCol w:w="4104"/>
      </w:tblGrid>
      <w:tr w:rsidR="001E4A1D">
        <w:tblPrEx>
          <w:tblCellMar>
            <w:top w:w="0" w:type="dxa"/>
            <w:bottom w:w="0" w:type="dxa"/>
          </w:tblCellMar>
        </w:tblPrEx>
        <w:trPr>
          <w:trHeight w:hRule="exact" w:val="586"/>
          <w:jc w:val="center"/>
        </w:trPr>
        <w:tc>
          <w:tcPr>
            <w:tcW w:w="682" w:type="dxa"/>
            <w:tcBorders>
              <w:top w:val="single" w:sz="4" w:space="0" w:color="auto"/>
            </w:tcBorders>
            <w:shd w:val="clear" w:color="auto" w:fill="FFFFFF"/>
            <w:vAlign w:val="bottom"/>
          </w:tcPr>
          <w:p w:rsidR="001E4A1D" w:rsidRDefault="00C16E26">
            <w:pPr>
              <w:pStyle w:val="a8"/>
              <w:shd w:val="clear" w:color="auto" w:fill="auto"/>
              <w:jc w:val="center"/>
            </w:pPr>
            <w:r>
              <w:lastRenderedPageBreak/>
              <w:t xml:space="preserve">№ </w:t>
            </w:r>
            <w:proofErr w:type="gramStart"/>
            <w:r>
              <w:t>п</w:t>
            </w:r>
            <w:proofErr w:type="gramEnd"/>
            <w:r>
              <w:t>/п</w:t>
            </w:r>
          </w:p>
        </w:tc>
        <w:tc>
          <w:tcPr>
            <w:tcW w:w="8357"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Наименование задачи, результата</w:t>
            </w:r>
          </w:p>
        </w:tc>
        <w:tc>
          <w:tcPr>
            <w:tcW w:w="2621"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Срок реализации</w:t>
            </w:r>
          </w:p>
        </w:tc>
        <w:tc>
          <w:tcPr>
            <w:tcW w:w="4104"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Ответственный исполнитель</w:t>
            </w:r>
          </w:p>
        </w:tc>
      </w:tr>
      <w:tr w:rsidR="001E4A1D">
        <w:tblPrEx>
          <w:tblCellMar>
            <w:top w:w="0" w:type="dxa"/>
            <w:bottom w:w="0" w:type="dxa"/>
          </w:tblCellMar>
        </w:tblPrEx>
        <w:trPr>
          <w:trHeight w:hRule="exact" w:val="1704"/>
          <w:jc w:val="center"/>
        </w:trPr>
        <w:tc>
          <w:tcPr>
            <w:tcW w:w="682" w:type="dxa"/>
            <w:tcBorders>
              <w:top w:val="single" w:sz="4" w:space="0" w:color="auto"/>
            </w:tcBorders>
            <w:shd w:val="clear" w:color="auto" w:fill="FFFFFF"/>
          </w:tcPr>
          <w:p w:rsidR="001E4A1D" w:rsidRDefault="00C16E26">
            <w:pPr>
              <w:pStyle w:val="a8"/>
              <w:shd w:val="clear" w:color="auto" w:fill="auto"/>
              <w:spacing w:before="260"/>
            </w:pPr>
            <w:r>
              <w:t>1.17.</w:t>
            </w:r>
          </w:p>
        </w:tc>
        <w:tc>
          <w:tcPr>
            <w:tcW w:w="8357" w:type="dxa"/>
            <w:tcBorders>
              <w:top w:val="single" w:sz="4" w:space="0" w:color="auto"/>
            </w:tcBorders>
            <w:shd w:val="clear" w:color="auto" w:fill="FFFFFF"/>
          </w:tcPr>
          <w:p w:rsidR="001E4A1D" w:rsidRDefault="00C16E26">
            <w:pPr>
              <w:pStyle w:val="a8"/>
              <w:shd w:val="clear" w:color="auto" w:fill="auto"/>
              <w:spacing w:before="260"/>
            </w:pPr>
            <w:r>
              <w:t xml:space="preserve">Принят федеральный закон, регулирующий правоотношения в сфере </w:t>
            </w:r>
            <w:proofErr w:type="spellStart"/>
            <w:r>
              <w:t>киберфизических</w:t>
            </w:r>
            <w:proofErr w:type="spellEnd"/>
            <w:r>
              <w:t xml:space="preserve"> систем и в отдельных смежных сферах</w:t>
            </w:r>
          </w:p>
        </w:tc>
        <w:tc>
          <w:tcPr>
            <w:tcW w:w="2621" w:type="dxa"/>
            <w:tcBorders>
              <w:top w:val="single" w:sz="4" w:space="0" w:color="auto"/>
            </w:tcBorders>
            <w:shd w:val="clear" w:color="auto" w:fill="FFFFFF"/>
          </w:tcPr>
          <w:p w:rsidR="001E4A1D" w:rsidRDefault="00C16E26">
            <w:pPr>
              <w:pStyle w:val="a8"/>
              <w:shd w:val="clear" w:color="auto" w:fill="auto"/>
              <w:spacing w:before="260"/>
              <w:jc w:val="center"/>
            </w:pPr>
            <w:r>
              <w:t>31 июля 2019 г.</w:t>
            </w:r>
          </w:p>
        </w:tc>
        <w:tc>
          <w:tcPr>
            <w:tcW w:w="4104" w:type="dxa"/>
            <w:tcBorders>
              <w:top w:val="single" w:sz="4" w:space="0" w:color="auto"/>
            </w:tcBorders>
            <w:shd w:val="clear" w:color="auto" w:fill="FFFFFF"/>
            <w:vAlign w:val="bottom"/>
          </w:tcPr>
          <w:p w:rsidR="001E4A1D" w:rsidRDefault="00C16E26">
            <w:pPr>
              <w:pStyle w:val="a8"/>
              <w:shd w:val="clear" w:color="auto" w:fill="auto"/>
            </w:pPr>
            <w:r>
              <w:t>Минэкономразвития России,</w:t>
            </w:r>
          </w:p>
          <w:p w:rsidR="001E4A1D" w:rsidRDefault="00C16E26">
            <w:pPr>
              <w:pStyle w:val="a8"/>
              <w:shd w:val="clear" w:color="auto" w:fill="auto"/>
            </w:pPr>
            <w:r>
              <w:t>Фонд "</w:t>
            </w:r>
            <w:proofErr w:type="spellStart"/>
            <w:r>
              <w:t>Сколково</w:t>
            </w:r>
            <w:proofErr w:type="spellEnd"/>
            <w:r>
              <w:t>",</w:t>
            </w:r>
          </w:p>
          <w:p w:rsidR="001E4A1D" w:rsidRDefault="00C16E26">
            <w:pPr>
              <w:pStyle w:val="a8"/>
              <w:shd w:val="clear" w:color="auto" w:fill="auto"/>
            </w:pPr>
            <w:r>
              <w:t>АНО "Цифровая экономика" и иные заинтересованные ФОИВ и организации</w:t>
            </w:r>
          </w:p>
        </w:tc>
      </w:tr>
      <w:tr w:rsidR="001E4A1D">
        <w:tblPrEx>
          <w:tblCellMar>
            <w:top w:w="0" w:type="dxa"/>
            <w:bottom w:w="0" w:type="dxa"/>
          </w:tblCellMar>
        </w:tblPrEx>
        <w:trPr>
          <w:trHeight w:hRule="exact" w:val="667"/>
          <w:jc w:val="center"/>
        </w:trPr>
        <w:tc>
          <w:tcPr>
            <w:tcW w:w="15764" w:type="dxa"/>
            <w:gridSpan w:val="4"/>
            <w:shd w:val="clear" w:color="auto" w:fill="FFFFFF"/>
          </w:tcPr>
          <w:p w:rsidR="001E4A1D" w:rsidRDefault="00C16E26">
            <w:pPr>
              <w:pStyle w:val="a8"/>
              <w:shd w:val="clear" w:color="auto" w:fill="auto"/>
              <w:jc w:val="center"/>
            </w:pPr>
            <w:r>
              <w:t>Определены направления комплексного развития законодательства, регулирующего отношения в области цифровой экономики, а также создан механизм управления изменениями и компетенциями (знаниями) в области регулирования цифровой экономики</w:t>
            </w:r>
          </w:p>
        </w:tc>
      </w:tr>
      <w:tr w:rsidR="001E4A1D">
        <w:tblPrEx>
          <w:tblCellMar>
            <w:top w:w="0" w:type="dxa"/>
            <w:bottom w:w="0" w:type="dxa"/>
          </w:tblCellMar>
        </w:tblPrEx>
        <w:trPr>
          <w:trHeight w:hRule="exact" w:val="2222"/>
          <w:jc w:val="center"/>
        </w:trPr>
        <w:tc>
          <w:tcPr>
            <w:tcW w:w="682" w:type="dxa"/>
            <w:shd w:val="clear" w:color="auto" w:fill="FFFFFF"/>
          </w:tcPr>
          <w:p w:rsidR="001E4A1D" w:rsidRDefault="00C16E26">
            <w:pPr>
              <w:pStyle w:val="a8"/>
              <w:shd w:val="clear" w:color="auto" w:fill="auto"/>
              <w:spacing w:before="100"/>
            </w:pPr>
            <w:r>
              <w:t>1.18.</w:t>
            </w:r>
          </w:p>
        </w:tc>
        <w:tc>
          <w:tcPr>
            <w:tcW w:w="8357" w:type="dxa"/>
            <w:shd w:val="clear" w:color="auto" w:fill="FFFFFF"/>
          </w:tcPr>
          <w:p w:rsidR="001E4A1D" w:rsidRDefault="00C16E26">
            <w:pPr>
              <w:pStyle w:val="a8"/>
              <w:shd w:val="clear" w:color="auto" w:fill="auto"/>
              <w:spacing w:before="100"/>
            </w:pPr>
            <w:r>
              <w:t>Принят федеральный закон, регулирующий вопросы создания и функционирования особых правовых режимов в условиях цифровой экономики ("регуляторных песочниц")</w:t>
            </w:r>
          </w:p>
        </w:tc>
        <w:tc>
          <w:tcPr>
            <w:tcW w:w="2621" w:type="dxa"/>
            <w:shd w:val="clear" w:color="auto" w:fill="FFFFFF"/>
          </w:tcPr>
          <w:p w:rsidR="001E4A1D" w:rsidRDefault="00C16E26">
            <w:pPr>
              <w:pStyle w:val="a8"/>
              <w:shd w:val="clear" w:color="auto" w:fill="auto"/>
              <w:spacing w:before="100"/>
              <w:jc w:val="center"/>
            </w:pPr>
            <w:r>
              <w:t>30 июня 2019 г.</w:t>
            </w:r>
          </w:p>
        </w:tc>
        <w:tc>
          <w:tcPr>
            <w:tcW w:w="4104" w:type="dxa"/>
            <w:shd w:val="clear" w:color="auto" w:fill="FFFFFF"/>
            <w:vAlign w:val="center"/>
          </w:tcPr>
          <w:p w:rsidR="001E4A1D" w:rsidRDefault="00C16E26">
            <w:pPr>
              <w:pStyle w:val="a8"/>
              <w:shd w:val="clear" w:color="auto" w:fill="auto"/>
            </w:pPr>
            <w:r>
              <w:t>Минэкономразвития России,</w:t>
            </w:r>
          </w:p>
          <w:p w:rsidR="001E4A1D" w:rsidRDefault="00C16E26">
            <w:pPr>
              <w:pStyle w:val="a8"/>
              <w:shd w:val="clear" w:color="auto" w:fill="auto"/>
            </w:pPr>
            <w:r>
              <w:t>Фонд "</w:t>
            </w:r>
            <w:proofErr w:type="spellStart"/>
            <w:r>
              <w:t>Сколково</w:t>
            </w:r>
            <w:proofErr w:type="spellEnd"/>
            <w:r>
              <w:t>",</w:t>
            </w:r>
          </w:p>
          <w:p w:rsidR="001E4A1D" w:rsidRDefault="00C16E26">
            <w:pPr>
              <w:pStyle w:val="a8"/>
              <w:shd w:val="clear" w:color="auto" w:fill="auto"/>
            </w:pPr>
            <w:r>
              <w:t>АНО "Цифровая экономика",</w:t>
            </w:r>
          </w:p>
          <w:p w:rsidR="001E4A1D" w:rsidRDefault="00C16E26">
            <w:pPr>
              <w:pStyle w:val="a8"/>
              <w:shd w:val="clear" w:color="auto" w:fill="auto"/>
            </w:pPr>
            <w:r>
              <w:t>Аналитический центр при Правительстве Российской Федерации и иные заинтересованные ФОИВ</w:t>
            </w:r>
          </w:p>
          <w:p w:rsidR="001E4A1D" w:rsidRDefault="00C16E26">
            <w:pPr>
              <w:pStyle w:val="a8"/>
              <w:shd w:val="clear" w:color="auto" w:fill="auto"/>
            </w:pPr>
            <w:r>
              <w:t>и организации</w:t>
            </w:r>
          </w:p>
        </w:tc>
      </w:tr>
      <w:tr w:rsidR="001E4A1D">
        <w:tblPrEx>
          <w:tblCellMar>
            <w:top w:w="0" w:type="dxa"/>
            <w:bottom w:w="0" w:type="dxa"/>
          </w:tblCellMar>
        </w:tblPrEx>
        <w:trPr>
          <w:trHeight w:hRule="exact" w:val="1512"/>
          <w:jc w:val="center"/>
        </w:trPr>
        <w:tc>
          <w:tcPr>
            <w:tcW w:w="682" w:type="dxa"/>
            <w:shd w:val="clear" w:color="auto" w:fill="FFFFFF"/>
          </w:tcPr>
          <w:p w:rsidR="001E4A1D" w:rsidRDefault="00C16E26">
            <w:pPr>
              <w:pStyle w:val="a8"/>
              <w:shd w:val="clear" w:color="auto" w:fill="auto"/>
              <w:spacing w:before="100"/>
            </w:pPr>
            <w:r>
              <w:t>1.19.</w:t>
            </w:r>
          </w:p>
        </w:tc>
        <w:tc>
          <w:tcPr>
            <w:tcW w:w="8357" w:type="dxa"/>
            <w:shd w:val="clear" w:color="auto" w:fill="FFFFFF"/>
            <w:vAlign w:val="bottom"/>
          </w:tcPr>
          <w:p w:rsidR="001E4A1D" w:rsidRDefault="00C16E26">
            <w:pPr>
              <w:pStyle w:val="a8"/>
              <w:shd w:val="clear" w:color="auto" w:fill="auto"/>
            </w:pPr>
            <w:r>
              <w:t>Одобрены концепции комплексного правового регулирования отношений, возникающих в связи с развитием цифровой экономики, организации процесса управления изменениями в области регулирования цифровой экономики, предусматривающие расширение мероприятий федерального проекта, в том числе за счет придания гибкости правовому регулированию цифровой</w:t>
            </w:r>
          </w:p>
        </w:tc>
        <w:tc>
          <w:tcPr>
            <w:tcW w:w="2621" w:type="dxa"/>
            <w:shd w:val="clear" w:color="auto" w:fill="FFFFFF"/>
          </w:tcPr>
          <w:p w:rsidR="001E4A1D" w:rsidRDefault="00C16E26">
            <w:pPr>
              <w:pStyle w:val="a8"/>
              <w:shd w:val="clear" w:color="auto" w:fill="auto"/>
              <w:spacing w:before="100"/>
              <w:jc w:val="center"/>
            </w:pPr>
            <w:r>
              <w:t>31 августа 2019 г.</w:t>
            </w:r>
          </w:p>
        </w:tc>
        <w:tc>
          <w:tcPr>
            <w:tcW w:w="4104" w:type="dxa"/>
            <w:shd w:val="clear" w:color="auto" w:fill="FFFFFF"/>
            <w:vAlign w:val="bottom"/>
          </w:tcPr>
          <w:p w:rsidR="001E4A1D" w:rsidRDefault="00C16E26">
            <w:pPr>
              <w:pStyle w:val="a8"/>
              <w:shd w:val="clear" w:color="auto" w:fill="auto"/>
            </w:pPr>
            <w:r>
              <w:t>Минэкономразвития России,</w:t>
            </w:r>
          </w:p>
          <w:p w:rsidR="001E4A1D" w:rsidRDefault="00C16E26">
            <w:pPr>
              <w:pStyle w:val="a8"/>
              <w:shd w:val="clear" w:color="auto" w:fill="auto"/>
            </w:pPr>
            <w:r>
              <w:t>Фонд "</w:t>
            </w:r>
            <w:proofErr w:type="spellStart"/>
            <w:r>
              <w:t>Сколково</w:t>
            </w:r>
            <w:proofErr w:type="spellEnd"/>
            <w:r>
              <w:t>",</w:t>
            </w:r>
          </w:p>
          <w:p w:rsidR="001E4A1D" w:rsidRDefault="00C16E26">
            <w:pPr>
              <w:pStyle w:val="a8"/>
              <w:shd w:val="clear" w:color="auto" w:fill="auto"/>
            </w:pPr>
            <w:r>
              <w:t>АНО "Цифровая экономика" и иные заинтересованные ФОИВ и организации</w:t>
            </w:r>
          </w:p>
        </w:tc>
      </w:tr>
    </w:tbl>
    <w:p w:rsidR="001E4A1D" w:rsidRDefault="00C16E26">
      <w:pPr>
        <w:pStyle w:val="a6"/>
        <w:shd w:val="clear" w:color="auto" w:fill="auto"/>
        <w:ind w:left="53"/>
      </w:pPr>
      <w:r>
        <w:t>экономики иными отраслями законодательства</w:t>
      </w:r>
    </w:p>
    <w:p w:rsidR="001E4A1D" w:rsidRDefault="001E4A1D">
      <w:pPr>
        <w:spacing w:after="259" w:line="1" w:lineRule="exact"/>
      </w:pPr>
    </w:p>
    <w:p w:rsidR="001E4A1D" w:rsidRDefault="00C16E26">
      <w:pPr>
        <w:pStyle w:val="11"/>
        <w:shd w:val="clear" w:color="auto" w:fill="auto"/>
        <w:spacing w:after="260"/>
        <w:jc w:val="center"/>
      </w:pPr>
      <w:r>
        <w:t>Иные меры, направленные на развитие нормативного и технического регулирования отношений в сфере цифровой экономики</w:t>
      </w:r>
    </w:p>
    <w:p w:rsidR="001E4A1D" w:rsidRDefault="00C16E26">
      <w:pPr>
        <w:pStyle w:val="11"/>
        <w:shd w:val="clear" w:color="auto" w:fill="auto"/>
        <w:tabs>
          <w:tab w:val="left" w:pos="9331"/>
        </w:tabs>
      </w:pPr>
      <w:r>
        <w:t>1.20. Определена позиция Российской Федерации по вопросам, способствующим</w:t>
      </w:r>
      <w:r>
        <w:tab/>
        <w:t xml:space="preserve">31 декабря 2019 г. </w:t>
      </w:r>
      <w:proofErr w:type="spellStart"/>
      <w:r>
        <w:t>Минкомсвязь</w:t>
      </w:r>
      <w:proofErr w:type="spellEnd"/>
      <w:r>
        <w:t xml:space="preserve"> России,</w:t>
      </w:r>
    </w:p>
    <w:p w:rsidR="001E4A1D" w:rsidRDefault="00C16E26">
      <w:pPr>
        <w:pStyle w:val="11"/>
        <w:shd w:val="clear" w:color="auto" w:fill="auto"/>
        <w:tabs>
          <w:tab w:val="left" w:pos="11686"/>
        </w:tabs>
        <w:ind w:firstLine="720"/>
      </w:pPr>
      <w:r>
        <w:t>развитию цифровой экономики и гармонизации подходов в этой сфере</w:t>
      </w:r>
      <w:r>
        <w:tab/>
        <w:t>Минэкономразвития России,</w:t>
      </w:r>
    </w:p>
    <w:p w:rsidR="001E4A1D" w:rsidRDefault="00C16E26">
      <w:pPr>
        <w:pStyle w:val="11"/>
        <w:shd w:val="clear" w:color="auto" w:fill="auto"/>
        <w:tabs>
          <w:tab w:val="left" w:pos="11686"/>
        </w:tabs>
        <w:ind w:firstLine="720"/>
      </w:pPr>
      <w:r>
        <w:t>на пространстве ЕАЭС</w:t>
      </w:r>
      <w:r>
        <w:tab/>
        <w:t>Минфин России,</w:t>
      </w:r>
    </w:p>
    <w:p w:rsidR="001E4A1D" w:rsidRDefault="00C16E26">
      <w:pPr>
        <w:pStyle w:val="11"/>
        <w:shd w:val="clear" w:color="auto" w:fill="auto"/>
        <w:ind w:left="11700"/>
      </w:pPr>
      <w:r>
        <w:t>Фонд "</w:t>
      </w:r>
      <w:proofErr w:type="spellStart"/>
      <w:r>
        <w:t>Сколково</w:t>
      </w:r>
      <w:proofErr w:type="spellEnd"/>
      <w:r>
        <w:t>",</w:t>
      </w:r>
    </w:p>
    <w:p w:rsidR="001E4A1D" w:rsidRDefault="00C16E26">
      <w:pPr>
        <w:pStyle w:val="11"/>
        <w:shd w:val="clear" w:color="auto" w:fill="auto"/>
        <w:spacing w:after="260"/>
        <w:ind w:left="11700"/>
        <w:sectPr w:rsidR="001E4A1D">
          <w:pgSz w:w="16840" w:h="11900" w:orient="landscape"/>
          <w:pgMar w:top="1103" w:right="478" w:bottom="1174" w:left="489" w:header="0" w:footer="3" w:gutter="0"/>
          <w:cols w:space="720"/>
          <w:noEndnote/>
          <w:docGrid w:linePitch="360"/>
        </w:sectPr>
      </w:pPr>
      <w:r>
        <w:t>АНО "Цифровая экономика" и иные заинтересованные ФОИВ</w:t>
      </w:r>
    </w:p>
    <w:tbl>
      <w:tblPr>
        <w:tblOverlap w:val="never"/>
        <w:tblW w:w="0" w:type="auto"/>
        <w:tblLayout w:type="fixed"/>
        <w:tblCellMar>
          <w:left w:w="10" w:type="dxa"/>
          <w:right w:w="10" w:type="dxa"/>
        </w:tblCellMar>
        <w:tblLook w:val="0000" w:firstRow="0" w:lastRow="0" w:firstColumn="0" w:lastColumn="0" w:noHBand="0" w:noVBand="0"/>
      </w:tblPr>
      <w:tblGrid>
        <w:gridCol w:w="749"/>
        <w:gridCol w:w="8357"/>
        <w:gridCol w:w="2621"/>
        <w:gridCol w:w="4133"/>
      </w:tblGrid>
      <w:tr w:rsidR="001E4A1D">
        <w:tblPrEx>
          <w:tblCellMar>
            <w:top w:w="0" w:type="dxa"/>
            <w:bottom w:w="0" w:type="dxa"/>
          </w:tblCellMar>
        </w:tblPrEx>
        <w:trPr>
          <w:trHeight w:hRule="exact" w:val="221"/>
        </w:trPr>
        <w:tc>
          <w:tcPr>
            <w:tcW w:w="749" w:type="dxa"/>
            <w:tcBorders>
              <w:top w:val="single" w:sz="4" w:space="0" w:color="auto"/>
            </w:tcBorders>
            <w:shd w:val="clear" w:color="auto" w:fill="FFFFFF"/>
          </w:tcPr>
          <w:p w:rsidR="001E4A1D" w:rsidRDefault="001E4A1D">
            <w:pPr>
              <w:framePr w:w="15859" w:h="614" w:vSpace="557" w:wrap="none" w:hAnchor="page" w:x="491" w:y="11"/>
              <w:rPr>
                <w:sz w:val="10"/>
                <w:szCs w:val="10"/>
              </w:rPr>
            </w:pPr>
          </w:p>
        </w:tc>
        <w:tc>
          <w:tcPr>
            <w:tcW w:w="8357" w:type="dxa"/>
            <w:tcBorders>
              <w:top w:val="single" w:sz="4" w:space="0" w:color="auto"/>
              <w:left w:val="single" w:sz="4" w:space="0" w:color="auto"/>
            </w:tcBorders>
            <w:shd w:val="clear" w:color="auto" w:fill="FFFFFF"/>
          </w:tcPr>
          <w:p w:rsidR="001E4A1D" w:rsidRDefault="001E4A1D">
            <w:pPr>
              <w:framePr w:w="15859" w:h="614" w:vSpace="557" w:wrap="none" w:hAnchor="page" w:x="491" w:y="11"/>
              <w:rPr>
                <w:sz w:val="10"/>
                <w:szCs w:val="10"/>
              </w:rPr>
            </w:pPr>
          </w:p>
        </w:tc>
        <w:tc>
          <w:tcPr>
            <w:tcW w:w="2621" w:type="dxa"/>
            <w:tcBorders>
              <w:top w:val="single" w:sz="4" w:space="0" w:color="auto"/>
              <w:left w:val="single" w:sz="4" w:space="0" w:color="auto"/>
            </w:tcBorders>
            <w:shd w:val="clear" w:color="auto" w:fill="FFFFFF"/>
          </w:tcPr>
          <w:p w:rsidR="001E4A1D" w:rsidRDefault="001E4A1D">
            <w:pPr>
              <w:framePr w:w="15859" w:h="614" w:vSpace="557" w:wrap="none" w:hAnchor="page" w:x="491" w:y="11"/>
              <w:rPr>
                <w:sz w:val="10"/>
                <w:szCs w:val="10"/>
              </w:rPr>
            </w:pPr>
          </w:p>
        </w:tc>
        <w:tc>
          <w:tcPr>
            <w:tcW w:w="4133" w:type="dxa"/>
            <w:tcBorders>
              <w:top w:val="single" w:sz="4" w:space="0" w:color="auto"/>
              <w:left w:val="single" w:sz="4" w:space="0" w:color="auto"/>
            </w:tcBorders>
            <w:shd w:val="clear" w:color="auto" w:fill="FFFFFF"/>
          </w:tcPr>
          <w:p w:rsidR="001E4A1D" w:rsidRDefault="001E4A1D">
            <w:pPr>
              <w:framePr w:w="15859" w:h="614" w:vSpace="557" w:wrap="none" w:hAnchor="page" w:x="491" w:y="11"/>
              <w:rPr>
                <w:sz w:val="10"/>
                <w:szCs w:val="10"/>
              </w:rPr>
            </w:pPr>
          </w:p>
        </w:tc>
      </w:tr>
      <w:tr w:rsidR="001E4A1D">
        <w:tblPrEx>
          <w:tblCellMar>
            <w:top w:w="0" w:type="dxa"/>
            <w:bottom w:w="0" w:type="dxa"/>
          </w:tblCellMar>
        </w:tblPrEx>
        <w:trPr>
          <w:trHeight w:hRule="exact" w:val="394"/>
        </w:trPr>
        <w:tc>
          <w:tcPr>
            <w:tcW w:w="749" w:type="dxa"/>
            <w:tcBorders>
              <w:bottom w:val="single" w:sz="4" w:space="0" w:color="auto"/>
            </w:tcBorders>
            <w:shd w:val="clear" w:color="auto" w:fill="FFFFFF"/>
          </w:tcPr>
          <w:p w:rsidR="001E4A1D" w:rsidRDefault="00C16E26">
            <w:pPr>
              <w:pStyle w:val="a8"/>
              <w:framePr w:w="15859" w:h="614" w:vSpace="557" w:wrap="none" w:hAnchor="page" w:x="491" w:y="11"/>
              <w:shd w:val="clear" w:color="auto" w:fill="auto"/>
              <w:jc w:val="center"/>
            </w:pPr>
            <w:proofErr w:type="gramStart"/>
            <w:r>
              <w:t>п</w:t>
            </w:r>
            <w:proofErr w:type="gramEnd"/>
            <w:r>
              <w:t>/п</w:t>
            </w:r>
          </w:p>
        </w:tc>
        <w:tc>
          <w:tcPr>
            <w:tcW w:w="8357" w:type="dxa"/>
            <w:tcBorders>
              <w:left w:val="single" w:sz="4" w:space="0" w:color="auto"/>
              <w:bottom w:val="single" w:sz="4" w:space="0" w:color="auto"/>
            </w:tcBorders>
            <w:shd w:val="clear" w:color="auto" w:fill="FFFFFF"/>
          </w:tcPr>
          <w:p w:rsidR="001E4A1D" w:rsidRDefault="00C16E26">
            <w:pPr>
              <w:pStyle w:val="a8"/>
              <w:framePr w:w="15859" w:h="614" w:vSpace="557" w:wrap="none" w:hAnchor="page" w:x="491" w:y="11"/>
              <w:shd w:val="clear" w:color="auto" w:fill="auto"/>
              <w:jc w:val="center"/>
            </w:pPr>
            <w:r>
              <w:t>Наименование задачи, результата</w:t>
            </w:r>
          </w:p>
        </w:tc>
        <w:tc>
          <w:tcPr>
            <w:tcW w:w="2621" w:type="dxa"/>
            <w:tcBorders>
              <w:left w:val="single" w:sz="4" w:space="0" w:color="auto"/>
              <w:bottom w:val="single" w:sz="4" w:space="0" w:color="auto"/>
            </w:tcBorders>
            <w:shd w:val="clear" w:color="auto" w:fill="FFFFFF"/>
          </w:tcPr>
          <w:p w:rsidR="001E4A1D" w:rsidRDefault="00C16E26">
            <w:pPr>
              <w:pStyle w:val="a8"/>
              <w:framePr w:w="15859" w:h="614" w:vSpace="557" w:wrap="none" w:hAnchor="page" w:x="491" w:y="11"/>
              <w:shd w:val="clear" w:color="auto" w:fill="auto"/>
              <w:jc w:val="center"/>
            </w:pPr>
            <w:r>
              <w:t>Срок реализации</w:t>
            </w:r>
          </w:p>
        </w:tc>
        <w:tc>
          <w:tcPr>
            <w:tcW w:w="4133" w:type="dxa"/>
            <w:tcBorders>
              <w:left w:val="single" w:sz="4" w:space="0" w:color="auto"/>
              <w:bottom w:val="single" w:sz="4" w:space="0" w:color="auto"/>
            </w:tcBorders>
            <w:shd w:val="clear" w:color="auto" w:fill="FFFFFF"/>
          </w:tcPr>
          <w:p w:rsidR="001E4A1D" w:rsidRDefault="00C16E26">
            <w:pPr>
              <w:pStyle w:val="a8"/>
              <w:framePr w:w="15859" w:h="614" w:vSpace="557" w:wrap="none" w:hAnchor="page" w:x="491" w:y="11"/>
              <w:shd w:val="clear" w:color="auto" w:fill="auto"/>
              <w:jc w:val="center"/>
            </w:pPr>
            <w:r>
              <w:t>Ответственный исполнитель</w:t>
            </w:r>
          </w:p>
        </w:tc>
      </w:tr>
    </w:tbl>
    <w:p w:rsidR="001E4A1D" w:rsidRDefault="001E4A1D">
      <w:pPr>
        <w:framePr w:w="15859" w:h="614" w:vSpace="557" w:wrap="none" w:hAnchor="page" w:x="491" w:y="11"/>
        <w:spacing w:line="1" w:lineRule="exact"/>
      </w:pPr>
    </w:p>
    <w:p w:rsidR="001E4A1D" w:rsidRDefault="00C16E26">
      <w:pPr>
        <w:pStyle w:val="a6"/>
        <w:framePr w:w="1536" w:h="326" w:wrap="none" w:hAnchor="page" w:x="12251" w:y="856"/>
        <w:shd w:val="clear" w:color="auto" w:fill="auto"/>
      </w:pPr>
      <w:r>
        <w:t>и организации</w:t>
      </w:r>
    </w:p>
    <w:p w:rsidR="001E4A1D" w:rsidRDefault="00C16E26">
      <w:pPr>
        <w:pStyle w:val="11"/>
        <w:framePr w:w="8722" w:h="590" w:wrap="none" w:hAnchor="page" w:x="607" w:y="1413"/>
        <w:shd w:val="clear" w:color="auto" w:fill="auto"/>
        <w:spacing w:line="233" w:lineRule="auto"/>
        <w:jc w:val="right"/>
      </w:pPr>
      <w:r>
        <w:t>1.21. Сформированы правовые условия для наиболее эффективного использования результатов интеллектуальной деятельности в условиях цифровой экономики</w:t>
      </w:r>
    </w:p>
    <w:p w:rsidR="001E4A1D" w:rsidRDefault="00C16E26">
      <w:pPr>
        <w:pStyle w:val="11"/>
        <w:framePr w:w="1915" w:h="322" w:wrap="none" w:hAnchor="page" w:x="9943" w:y="1403"/>
        <w:shd w:val="clear" w:color="auto" w:fill="auto"/>
      </w:pPr>
      <w:r>
        <w:t>31 декабря 2020 г.</w:t>
      </w:r>
    </w:p>
    <w:p w:rsidR="001E4A1D" w:rsidRDefault="00C16E26">
      <w:pPr>
        <w:pStyle w:val="11"/>
        <w:framePr w:w="8760" w:h="331" w:wrap="none" w:hAnchor="page" w:x="607" w:y="3890"/>
        <w:shd w:val="clear" w:color="auto" w:fill="auto"/>
      </w:pPr>
      <w:r>
        <w:t>1.22. Реализован комплекс мер по совершенствованию механизмов стандартизации</w:t>
      </w:r>
    </w:p>
    <w:p w:rsidR="001E4A1D" w:rsidRDefault="00C16E26">
      <w:pPr>
        <w:pStyle w:val="11"/>
        <w:framePr w:w="1915" w:h="326" w:wrap="none" w:hAnchor="page" w:x="9943" w:y="3866"/>
        <w:shd w:val="clear" w:color="auto" w:fill="auto"/>
      </w:pPr>
      <w:r>
        <w:t>31 декабря 2020 г.</w:t>
      </w:r>
    </w:p>
    <w:p w:rsidR="001E4A1D" w:rsidRDefault="00C16E26">
      <w:pPr>
        <w:pStyle w:val="11"/>
        <w:framePr w:w="3461" w:h="4728" w:wrap="none" w:hAnchor="page" w:x="12237" w:y="1408"/>
        <w:shd w:val="clear" w:color="auto" w:fill="auto"/>
      </w:pPr>
      <w:proofErr w:type="spellStart"/>
      <w:r>
        <w:t>Минобрнауки</w:t>
      </w:r>
      <w:proofErr w:type="spellEnd"/>
      <w:r>
        <w:t xml:space="preserve"> России, Минэкономразвития России, Минфин России,</w:t>
      </w:r>
    </w:p>
    <w:p w:rsidR="001E4A1D" w:rsidRDefault="00C16E26">
      <w:pPr>
        <w:pStyle w:val="11"/>
        <w:framePr w:w="3461" w:h="4728" w:wrap="none" w:hAnchor="page" w:x="12237" w:y="1408"/>
        <w:shd w:val="clear" w:color="auto" w:fill="auto"/>
      </w:pPr>
      <w:r>
        <w:t>Минкультуры России,</w:t>
      </w:r>
    </w:p>
    <w:p w:rsidR="001E4A1D" w:rsidRDefault="00C16E26">
      <w:pPr>
        <w:pStyle w:val="11"/>
        <w:framePr w:w="3461" w:h="4728" w:wrap="none" w:hAnchor="page" w:x="12237" w:y="1408"/>
        <w:shd w:val="clear" w:color="auto" w:fill="auto"/>
      </w:pPr>
      <w:r>
        <w:t>Фонд "</w:t>
      </w:r>
      <w:proofErr w:type="spellStart"/>
      <w:r>
        <w:t>Сколково</w:t>
      </w:r>
      <w:proofErr w:type="spellEnd"/>
      <w:r>
        <w:t>",</w:t>
      </w:r>
    </w:p>
    <w:p w:rsidR="001E4A1D" w:rsidRDefault="00C16E26">
      <w:pPr>
        <w:pStyle w:val="11"/>
        <w:framePr w:w="3461" w:h="4728" w:wrap="none" w:hAnchor="page" w:x="12237" w:y="1408"/>
        <w:shd w:val="clear" w:color="auto" w:fill="auto"/>
        <w:spacing w:after="260"/>
      </w:pPr>
      <w:r>
        <w:t>АНО "Цифровая экономика" и иные заинтересованные ФОИВ и организации</w:t>
      </w:r>
    </w:p>
    <w:p w:rsidR="001E4A1D" w:rsidRDefault="00C16E26">
      <w:pPr>
        <w:pStyle w:val="11"/>
        <w:framePr w:w="3461" w:h="4728" w:wrap="none" w:hAnchor="page" w:x="12237" w:y="1408"/>
        <w:shd w:val="clear" w:color="auto" w:fill="auto"/>
      </w:pPr>
      <w:proofErr w:type="spellStart"/>
      <w:r>
        <w:t>Минпромторг</w:t>
      </w:r>
      <w:proofErr w:type="spellEnd"/>
      <w:r>
        <w:t xml:space="preserve"> России, Минэкономразвития России, </w:t>
      </w:r>
      <w:proofErr w:type="spellStart"/>
      <w:r>
        <w:t>Росстандарт</w:t>
      </w:r>
      <w:proofErr w:type="spellEnd"/>
      <w:r>
        <w:t>,</w:t>
      </w:r>
    </w:p>
    <w:p w:rsidR="001E4A1D" w:rsidRDefault="00C16E26">
      <w:pPr>
        <w:pStyle w:val="11"/>
        <w:framePr w:w="3461" w:h="4728" w:wrap="none" w:hAnchor="page" w:x="12237" w:y="1408"/>
        <w:shd w:val="clear" w:color="auto" w:fill="auto"/>
      </w:pPr>
      <w:r>
        <w:t>Фонд "</w:t>
      </w:r>
      <w:proofErr w:type="spellStart"/>
      <w:r>
        <w:t>Сколково</w:t>
      </w:r>
      <w:proofErr w:type="spellEnd"/>
      <w:r>
        <w:t>",</w:t>
      </w:r>
    </w:p>
    <w:p w:rsidR="001E4A1D" w:rsidRDefault="00C16E26">
      <w:pPr>
        <w:pStyle w:val="11"/>
        <w:framePr w:w="3461" w:h="4728" w:wrap="none" w:hAnchor="page" w:x="12237" w:y="1408"/>
        <w:shd w:val="clear" w:color="auto" w:fill="auto"/>
      </w:pPr>
      <w:r>
        <w:t>АНО "Цифровая экономика", институты развития,</w:t>
      </w:r>
    </w:p>
    <w:p w:rsidR="001E4A1D" w:rsidRDefault="00C16E26">
      <w:pPr>
        <w:pStyle w:val="11"/>
        <w:framePr w:w="3461" w:h="4728" w:wrap="none" w:hAnchor="page" w:x="12237" w:y="1408"/>
        <w:shd w:val="clear" w:color="auto" w:fill="auto"/>
        <w:spacing w:after="120"/>
      </w:pPr>
      <w:r>
        <w:t>иные заинтересованные ФОИВ и организации</w:t>
      </w: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after="364" w:line="1" w:lineRule="exact"/>
      </w:pPr>
    </w:p>
    <w:p w:rsidR="001E4A1D" w:rsidRDefault="001E4A1D">
      <w:pPr>
        <w:spacing w:line="1" w:lineRule="exact"/>
        <w:sectPr w:rsidR="001E4A1D">
          <w:pgSz w:w="16840" w:h="11900" w:orient="landscape"/>
          <w:pgMar w:top="1102" w:right="490" w:bottom="1102" w:left="490" w:header="0" w:footer="3" w:gutter="0"/>
          <w:cols w:space="720"/>
          <w:noEndnote/>
          <w:docGrid w:linePitch="360"/>
        </w:sectPr>
      </w:pPr>
    </w:p>
    <w:p w:rsidR="001E4A1D" w:rsidRDefault="00C16E26">
      <w:pPr>
        <w:pStyle w:val="10"/>
        <w:keepNext/>
        <w:keepLines/>
        <w:shd w:val="clear" w:color="auto" w:fill="auto"/>
      </w:pPr>
      <w:bookmarkStart w:id="8" w:name="bookmark8"/>
      <w:bookmarkStart w:id="9" w:name="bookmark9"/>
      <w:r>
        <w:lastRenderedPageBreak/>
        <w:t>4.2. Федеральный проект "Информационная инфраструктура"</w:t>
      </w:r>
      <w:bookmarkEnd w:id="8"/>
      <w:bookmarkEnd w:id="9"/>
    </w:p>
    <w:p w:rsidR="006A23D0" w:rsidRDefault="006A23D0">
      <w:pPr>
        <w:pStyle w:val="10"/>
        <w:keepNext/>
        <w:keepLines/>
        <w:shd w:val="clear" w:color="auto" w:fill="auto"/>
      </w:pPr>
    </w:p>
    <w:tbl>
      <w:tblPr>
        <w:tblStyle w:val="ae"/>
        <w:tblpPr w:leftFromText="180" w:rightFromText="180" w:vertAnchor="text" w:horzAnchor="margin" w:tblpY="44"/>
        <w:tblW w:w="0" w:type="auto"/>
        <w:tblLook w:val="04A0" w:firstRow="1" w:lastRow="0" w:firstColumn="1" w:lastColumn="0" w:noHBand="0" w:noVBand="1"/>
      </w:tblPr>
      <w:tblGrid>
        <w:gridCol w:w="675"/>
        <w:gridCol w:w="8505"/>
        <w:gridCol w:w="2818"/>
        <w:gridCol w:w="4000"/>
      </w:tblGrid>
      <w:tr w:rsidR="006A23D0" w:rsidTr="006A23D0">
        <w:tc>
          <w:tcPr>
            <w:tcW w:w="675" w:type="dxa"/>
          </w:tcPr>
          <w:p w:rsidR="006A23D0" w:rsidRPr="006A23D0" w:rsidRDefault="006A23D0" w:rsidP="006A23D0">
            <w:pPr>
              <w:pStyle w:val="10"/>
              <w:keepNext/>
              <w:keepLines/>
              <w:shd w:val="clear" w:color="auto" w:fill="auto"/>
              <w:rPr>
                <w:sz w:val="24"/>
                <w:szCs w:val="24"/>
              </w:rPr>
            </w:pPr>
            <w:r w:rsidRPr="006A23D0">
              <w:rPr>
                <w:sz w:val="24"/>
                <w:szCs w:val="24"/>
              </w:rPr>
              <w:t xml:space="preserve">№ </w:t>
            </w:r>
            <w:proofErr w:type="gramStart"/>
            <w:r w:rsidRPr="006A23D0">
              <w:rPr>
                <w:sz w:val="24"/>
                <w:szCs w:val="24"/>
              </w:rPr>
              <w:t>п</w:t>
            </w:r>
            <w:proofErr w:type="gramEnd"/>
            <w:r w:rsidRPr="006A23D0">
              <w:rPr>
                <w:sz w:val="24"/>
                <w:szCs w:val="24"/>
              </w:rPr>
              <w:t>/п</w:t>
            </w:r>
          </w:p>
        </w:tc>
        <w:tc>
          <w:tcPr>
            <w:tcW w:w="8505" w:type="dxa"/>
          </w:tcPr>
          <w:p w:rsidR="006A23D0" w:rsidRPr="006A23D0" w:rsidRDefault="006A23D0" w:rsidP="006A23D0">
            <w:pPr>
              <w:pStyle w:val="10"/>
              <w:keepNext/>
              <w:keepLines/>
              <w:shd w:val="clear" w:color="auto" w:fill="auto"/>
              <w:rPr>
                <w:sz w:val="24"/>
                <w:szCs w:val="24"/>
              </w:rPr>
            </w:pPr>
            <w:r w:rsidRPr="006A23D0">
              <w:rPr>
                <w:sz w:val="24"/>
                <w:szCs w:val="24"/>
              </w:rPr>
              <w:t>Наименование задачи, результата</w:t>
            </w:r>
          </w:p>
        </w:tc>
        <w:tc>
          <w:tcPr>
            <w:tcW w:w="2818" w:type="dxa"/>
          </w:tcPr>
          <w:p w:rsidR="006A23D0" w:rsidRPr="006A23D0" w:rsidRDefault="006A23D0" w:rsidP="006A23D0">
            <w:pPr>
              <w:pStyle w:val="10"/>
              <w:keepNext/>
              <w:keepLines/>
              <w:shd w:val="clear" w:color="auto" w:fill="auto"/>
              <w:rPr>
                <w:sz w:val="24"/>
                <w:szCs w:val="24"/>
              </w:rPr>
            </w:pPr>
            <w:r w:rsidRPr="006A23D0">
              <w:rPr>
                <w:sz w:val="24"/>
                <w:szCs w:val="24"/>
              </w:rPr>
              <w:t>Сроки реализации</w:t>
            </w:r>
          </w:p>
        </w:tc>
        <w:tc>
          <w:tcPr>
            <w:tcW w:w="4000" w:type="dxa"/>
          </w:tcPr>
          <w:p w:rsidR="006A23D0" w:rsidRPr="006A23D0" w:rsidRDefault="006A23D0" w:rsidP="006A23D0">
            <w:pPr>
              <w:pStyle w:val="10"/>
              <w:keepNext/>
              <w:keepLines/>
              <w:shd w:val="clear" w:color="auto" w:fill="auto"/>
              <w:rPr>
                <w:sz w:val="24"/>
                <w:szCs w:val="24"/>
              </w:rPr>
            </w:pPr>
            <w:r w:rsidRPr="006A23D0">
              <w:rPr>
                <w:sz w:val="24"/>
                <w:szCs w:val="24"/>
              </w:rPr>
              <w:t>Ответственный исполнитель</w:t>
            </w:r>
          </w:p>
        </w:tc>
      </w:tr>
    </w:tbl>
    <w:p w:rsidR="001E4A1D" w:rsidRDefault="00C16E26">
      <w:pPr>
        <w:spacing w:after="9229" w:line="1" w:lineRule="exact"/>
        <w:sectPr w:rsidR="001E4A1D">
          <w:pgSz w:w="16840" w:h="11900" w:orient="landscape"/>
          <w:pgMar w:top="1182" w:right="522" w:bottom="1080" w:left="536" w:header="0" w:footer="3" w:gutter="0"/>
          <w:cols w:space="720"/>
          <w:noEndnote/>
          <w:docGrid w:linePitch="360"/>
        </w:sectPr>
      </w:pPr>
      <w:r>
        <w:rPr>
          <w:noProof/>
          <w:lang w:bidi="ar-SA"/>
        </w:rPr>
        <mc:AlternateContent>
          <mc:Choice Requires="wps">
            <w:drawing>
              <wp:anchor distT="0" distB="0" distL="0" distR="0" simplePos="0" relativeHeight="62914702" behindDoc="1" locked="0" layoutInCell="1" allowOverlap="1">
                <wp:simplePos x="0" y="0"/>
                <wp:positionH relativeFrom="page">
                  <wp:posOffset>480695</wp:posOffset>
                </wp:positionH>
                <wp:positionV relativeFrom="paragraph">
                  <wp:posOffset>584200</wp:posOffset>
                </wp:positionV>
                <wp:extent cx="8881745" cy="384175"/>
                <wp:effectExtent l="0" t="0" r="0" b="0"/>
                <wp:wrapNone/>
                <wp:docPr id="37" name="Shape 37"/>
                <wp:cNvGraphicFramePr/>
                <a:graphic xmlns:a="http://schemas.openxmlformats.org/drawingml/2006/main">
                  <a:graphicData uri="http://schemas.microsoft.com/office/word/2010/wordprocessingShape">
                    <wps:wsp>
                      <wps:cNvSpPr txBox="1"/>
                      <wps:spPr>
                        <a:xfrm>
                          <a:off x="0" y="0"/>
                          <a:ext cx="8881745" cy="384175"/>
                        </a:xfrm>
                        <a:prstGeom prst="rect">
                          <a:avLst/>
                        </a:prstGeom>
                        <a:noFill/>
                      </wps:spPr>
                      <wps:txbx>
                        <w:txbxContent>
                          <w:p w:rsidR="006A23D0" w:rsidRDefault="006A23D0">
                            <w:pPr>
                              <w:pStyle w:val="11"/>
                              <w:shd w:val="clear" w:color="auto" w:fill="auto"/>
                              <w:ind w:left="480" w:hanging="480"/>
                            </w:pPr>
                            <w:r>
                              <w:t>1. Создание глобальной конкурентоспособной инфраструктуры передачи, обработки и хранения данных преимущественно на основе отечественных разработок</w:t>
                            </w:r>
                          </w:p>
                        </w:txbxContent>
                      </wps:txbx>
                      <wps:bodyPr lIns="0" tIns="0" rIns="0" bIns="0"/>
                    </wps:wsp>
                  </a:graphicData>
                </a:graphic>
              </wp:anchor>
            </w:drawing>
          </mc:Choice>
          <mc:Fallback>
            <w:pict>
              <v:shape id="Shape 37" o:spid="_x0000_s1032" type="#_x0000_t202" style="position:absolute;margin-left:37.85pt;margin-top:46pt;width:699.35pt;height:30.25pt;z-index:-4404017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" filled="f" stroked="f">
                <v:textbox inset="0,0,0,0">
                  <w:txbxContent>
                    <w:p w:rsidR="006A23D0" w:rsidRDefault="006A23D0">
                      <w:pPr>
                        <w:pStyle w:val="11"/>
                        <w:shd w:val="clear" w:color="auto" w:fill="auto"/>
                        <w:ind w:left="480" w:hanging="480"/>
                      </w:pPr>
                      <w:r>
                        <w:t>1. Создание глобальной конкурентоспособной инфраструктуры передачи, обработки и хранения данных преимущественно на основе отечественных разработок</w:t>
                      </w:r>
                    </w:p>
                  </w:txbxContent>
                </v:textbox>
                <w10:wrap anchorx="page"/>
              </v:shape>
            </w:pict>
          </mc:Fallback>
        </mc:AlternateContent>
      </w:r>
      <w:r>
        <w:rPr>
          <w:noProof/>
          <w:lang w:bidi="ar-SA"/>
        </w:rPr>
        <mc:AlternateContent>
          <mc:Choice Requires="wps">
            <w:drawing>
              <wp:anchor distT="0" distB="0" distL="0" distR="0" simplePos="0" relativeHeight="62914704" behindDoc="1" locked="0" layoutInCell="1" allowOverlap="1">
                <wp:simplePos x="0" y="0"/>
                <wp:positionH relativeFrom="page">
                  <wp:posOffset>2145030</wp:posOffset>
                </wp:positionH>
                <wp:positionV relativeFrom="paragraph">
                  <wp:posOffset>1062990</wp:posOffset>
                </wp:positionV>
                <wp:extent cx="6409690" cy="210185"/>
                <wp:effectExtent l="0" t="0" r="0" b="0"/>
                <wp:wrapNone/>
                <wp:docPr id="39" name="Shape 39"/>
                <wp:cNvGraphicFramePr/>
                <a:graphic xmlns:a="http://schemas.openxmlformats.org/drawingml/2006/main">
                  <a:graphicData uri="http://schemas.microsoft.com/office/word/2010/wordprocessingShape">
                    <wps:wsp>
                      <wps:cNvSpPr txBox="1"/>
                      <wps:spPr>
                        <a:xfrm>
                          <a:off x="0" y="0"/>
                          <a:ext cx="6409690" cy="210185"/>
                        </a:xfrm>
                        <a:prstGeom prst="rect">
                          <a:avLst/>
                        </a:prstGeom>
                        <a:noFill/>
                      </wps:spPr>
                      <wps:txbx>
                        <w:txbxContent>
                          <w:p w:rsidR="006A23D0" w:rsidRDefault="006A23D0">
                            <w:pPr>
                              <w:pStyle w:val="11"/>
                              <w:shd w:val="clear" w:color="auto" w:fill="auto"/>
                            </w:pPr>
                            <w:r>
                              <w:t>Создание инфраструктуры передачи данных для органов государственной власти и домохозяйств</w:t>
                            </w:r>
                          </w:p>
                        </w:txbxContent>
                      </wps:txbx>
                      <wps:bodyPr wrap="none" lIns="0" tIns="0" rIns="0" bIns="0"/>
                    </wps:wsp>
                  </a:graphicData>
                </a:graphic>
              </wp:anchor>
            </w:drawing>
          </mc:Choice>
          <mc:Fallback>
            <w:pict>
              <v:shape id="Shape 39" o:spid="_x0000_s1033" type="#_x0000_t202" style="position:absolute;margin-left:168.9pt;margin-top:83.7pt;width:504.7pt;height:16.55pt;z-index:-44040177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" filled="f" stroked="f">
                <v:textbox inset="0,0,0,0">
                  <w:txbxContent>
                    <w:p w:rsidR="006A23D0" w:rsidRDefault="006A23D0">
                      <w:pPr>
                        <w:pStyle w:val="11"/>
                        <w:shd w:val="clear" w:color="auto" w:fill="auto"/>
                      </w:pPr>
                      <w:r>
                        <w:t>Создание инфраструктуры передачи данных для органов государственной власти и домохозяйств</w:t>
                      </w:r>
                    </w:p>
                  </w:txbxContent>
                </v:textbox>
                <w10:wrap anchorx="page"/>
              </v:shape>
            </w:pict>
          </mc:Fallback>
        </mc:AlternateContent>
      </w:r>
      <w:r>
        <w:rPr>
          <w:noProof/>
          <w:lang w:bidi="ar-SA"/>
        </w:rPr>
        <mc:AlternateContent>
          <mc:Choice Requires="wps">
            <w:drawing>
              <wp:anchor distT="0" distB="0" distL="0" distR="0" simplePos="0" relativeHeight="62914706" behindDoc="1" locked="0" layoutInCell="1" allowOverlap="1">
                <wp:simplePos x="0" y="0"/>
                <wp:positionH relativeFrom="page">
                  <wp:posOffset>425450</wp:posOffset>
                </wp:positionH>
                <wp:positionV relativeFrom="paragraph">
                  <wp:posOffset>1364615</wp:posOffset>
                </wp:positionV>
                <wp:extent cx="5425440" cy="560705"/>
                <wp:effectExtent l="0" t="0" r="0" b="0"/>
                <wp:wrapNone/>
                <wp:docPr id="41" name="Shape 41"/>
                <wp:cNvGraphicFramePr/>
                <a:graphic xmlns:a="http://schemas.openxmlformats.org/drawingml/2006/main">
                  <a:graphicData uri="http://schemas.microsoft.com/office/word/2010/wordprocessingShape">
                    <wps:wsp>
                      <wps:cNvSpPr txBox="1"/>
                      <wps:spPr>
                        <a:xfrm>
                          <a:off x="0" y="0"/>
                          <a:ext cx="5425440" cy="560705"/>
                        </a:xfrm>
                        <a:prstGeom prst="rect">
                          <a:avLst/>
                        </a:prstGeom>
                        <a:noFill/>
                      </wps:spPr>
                      <wps:txbx>
                        <w:txbxContent>
                          <w:p w:rsidR="006A23D0" w:rsidRDefault="006A23D0">
                            <w:pPr>
                              <w:pStyle w:val="11"/>
                              <w:shd w:val="clear" w:color="auto" w:fill="auto"/>
                              <w:ind w:left="560" w:hanging="560"/>
                            </w:pPr>
                            <w:r>
                              <w:t>1.1. Разработан план-график создания телекоммуникационной инфраструктуры магистральных каналов связи на территории Чукотского автономного округа с выходом в единую сеть электросвязи Российской Федерации</w:t>
                            </w:r>
                          </w:p>
                        </w:txbxContent>
                      </wps:txbx>
                      <wps:bodyPr lIns="0" tIns="0" rIns="0" bIns="0"/>
                    </wps:wsp>
                  </a:graphicData>
                </a:graphic>
              </wp:anchor>
            </w:drawing>
          </mc:Choice>
          <mc:Fallback>
            <w:pict>
              <v:shape id="Shape 41" o:spid="_x0000_s1034" type="#_x0000_t202" style="position:absolute;margin-left:33.5pt;margin-top:107.45pt;width:427.2pt;height:44.15pt;z-index:-44040177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" filled="f" stroked="f">
                <v:textbox inset="0,0,0,0">
                  <w:txbxContent>
                    <w:p w:rsidR="006A23D0" w:rsidRDefault="006A23D0">
                      <w:pPr>
                        <w:pStyle w:val="11"/>
                        <w:shd w:val="clear" w:color="auto" w:fill="auto"/>
                        <w:ind w:left="560" w:hanging="560"/>
                      </w:pPr>
                      <w:r>
                        <w:t>1.1. Разработан план-график создания телекоммуникационной инфраструктуры магистральных каналов связи на территории Чукотского автономного округа с выходом в единую сеть электросвязи Российской Федерации</w:t>
                      </w:r>
                    </w:p>
                  </w:txbxContent>
                </v:textbox>
                <w10:wrap anchorx="page"/>
              </v:shape>
            </w:pict>
          </mc:Fallback>
        </mc:AlternateContent>
      </w:r>
      <w:r>
        <w:rPr>
          <w:noProof/>
          <w:lang w:bidi="ar-SA"/>
        </w:rPr>
        <mc:AlternateContent>
          <mc:Choice Requires="wps">
            <w:drawing>
              <wp:anchor distT="0" distB="0" distL="0" distR="0" simplePos="0" relativeHeight="62914708" behindDoc="1" locked="0" layoutInCell="1" allowOverlap="1">
                <wp:simplePos x="0" y="0"/>
                <wp:positionH relativeFrom="page">
                  <wp:posOffset>6783705</wp:posOffset>
                </wp:positionH>
                <wp:positionV relativeFrom="paragraph">
                  <wp:posOffset>1361440</wp:posOffset>
                </wp:positionV>
                <wp:extent cx="3508375" cy="911225"/>
                <wp:effectExtent l="0" t="0" r="0" b="0"/>
                <wp:wrapNone/>
                <wp:docPr id="43" name="Shape 43"/>
                <wp:cNvGraphicFramePr/>
                <a:graphic xmlns:a="http://schemas.openxmlformats.org/drawingml/2006/main">
                  <a:graphicData uri="http://schemas.microsoft.com/office/word/2010/wordprocessingShape">
                    <wps:wsp>
                      <wps:cNvSpPr txBox="1"/>
                      <wps:spPr>
                        <a:xfrm>
                          <a:off x="0" y="0"/>
                          <a:ext cx="3508375" cy="911225"/>
                        </a:xfrm>
                        <a:prstGeom prst="rect">
                          <a:avLst/>
                        </a:prstGeom>
                        <a:noFill/>
                      </wps:spPr>
                      <wps:txbx>
                        <w:txbxContent>
                          <w:p w:rsidR="006A23D0" w:rsidRDefault="006A23D0">
                            <w:pPr>
                              <w:pStyle w:val="11"/>
                              <w:shd w:val="clear" w:color="auto" w:fill="auto"/>
                            </w:pPr>
                            <w:r>
                              <w:t xml:space="preserve">30 июня О. </w:t>
                            </w:r>
                            <w:proofErr w:type="spellStart"/>
                            <w:r>
                              <w:t>А.Иванов</w:t>
                            </w:r>
                            <w:proofErr w:type="spellEnd"/>
                            <w:r>
                              <w:t>, заместитель Министра 2019 г. цифрового развития, связи и массовых коммуникаций Российской Федерации, Правительство Чукотского автономного округа</w:t>
                            </w:r>
                          </w:p>
                        </w:txbxContent>
                      </wps:txbx>
                      <wps:bodyPr lIns="0" tIns="0" rIns="0" bIns="0"/>
                    </wps:wsp>
                  </a:graphicData>
                </a:graphic>
              </wp:anchor>
            </w:drawing>
          </mc:Choice>
          <mc:Fallback>
            <w:pict>
              <v:shape id="Shape 43" o:spid="_x0000_s1035" type="#_x0000_t202" style="position:absolute;margin-left:534.15pt;margin-top:107.2pt;width:276.25pt;height:71.75pt;z-index:-4404017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" filled="f" stroked="f">
                <v:textbox inset="0,0,0,0">
                  <w:txbxContent>
                    <w:p w:rsidR="006A23D0" w:rsidRDefault="006A23D0">
                      <w:pPr>
                        <w:pStyle w:val="11"/>
                        <w:shd w:val="clear" w:color="auto" w:fill="auto"/>
                      </w:pPr>
                      <w:r>
                        <w:t xml:space="preserve">30 июня О. </w:t>
                      </w:r>
                      <w:proofErr w:type="spellStart"/>
                      <w:r>
                        <w:t>А.Иванов</w:t>
                      </w:r>
                      <w:proofErr w:type="spellEnd"/>
                      <w:r>
                        <w:t>, заместитель Министра 2019 г. цифрового развития, связи и массовых коммуникаций Российской Федерации, Правительство Чукотского автономного округа</w:t>
                      </w:r>
                    </w:p>
                  </w:txbxContent>
                </v:textbox>
                <w10:wrap anchorx="page"/>
              </v:shape>
            </w:pict>
          </mc:Fallback>
        </mc:AlternateContent>
      </w:r>
      <w:r>
        <w:rPr>
          <w:noProof/>
          <w:lang w:bidi="ar-SA"/>
        </w:rPr>
        <mc:AlternateContent>
          <mc:Choice Requires="wps">
            <w:drawing>
              <wp:anchor distT="0" distB="0" distL="0" distR="0" simplePos="0" relativeHeight="62914710" behindDoc="1" locked="0" layoutInCell="1" allowOverlap="1">
                <wp:simplePos x="0" y="0"/>
                <wp:positionH relativeFrom="page">
                  <wp:posOffset>425450</wp:posOffset>
                </wp:positionH>
                <wp:positionV relativeFrom="paragraph">
                  <wp:posOffset>2367280</wp:posOffset>
                </wp:positionV>
                <wp:extent cx="5852160" cy="560705"/>
                <wp:effectExtent l="0" t="0" r="0" b="0"/>
                <wp:wrapNone/>
                <wp:docPr id="45" name="Shape 45"/>
                <wp:cNvGraphicFramePr/>
                <a:graphic xmlns:a="http://schemas.openxmlformats.org/drawingml/2006/main">
                  <a:graphicData uri="http://schemas.microsoft.com/office/word/2010/wordprocessingShape">
                    <wps:wsp>
                      <wps:cNvSpPr txBox="1"/>
                      <wps:spPr>
                        <a:xfrm>
                          <a:off x="0" y="0"/>
                          <a:ext cx="5852160" cy="560705"/>
                        </a:xfrm>
                        <a:prstGeom prst="rect">
                          <a:avLst/>
                        </a:prstGeom>
                        <a:noFill/>
                      </wps:spPr>
                      <wps:txbx>
                        <w:txbxContent>
                          <w:p w:rsidR="006A23D0" w:rsidRDefault="006A23D0">
                            <w:pPr>
                              <w:pStyle w:val="11"/>
                              <w:shd w:val="clear" w:color="auto" w:fill="auto"/>
                              <w:ind w:left="560" w:hanging="560"/>
                            </w:pPr>
                            <w:r>
                              <w:t>1.2. Определен перечень органов государственной власти, подлежащих подключению к сети "Интернет", а также подготовка плана поэтапного подключения органов государственной власти</w:t>
                            </w:r>
                          </w:p>
                        </w:txbxContent>
                      </wps:txbx>
                      <wps:bodyPr lIns="0" tIns="0" rIns="0" bIns="0"/>
                    </wps:wsp>
                  </a:graphicData>
                </a:graphic>
              </wp:anchor>
            </w:drawing>
          </mc:Choice>
          <mc:Fallback>
            <w:pict>
              <v:shape id="Shape 45" o:spid="_x0000_s1036" type="#_x0000_t202" style="position:absolute;margin-left:33.5pt;margin-top:186.4pt;width:460.8pt;height:44.15pt;z-index:-44040177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" filled="f" stroked="f">
                <v:textbox inset="0,0,0,0">
                  <w:txbxContent>
                    <w:p w:rsidR="006A23D0" w:rsidRDefault="006A23D0">
                      <w:pPr>
                        <w:pStyle w:val="11"/>
                        <w:shd w:val="clear" w:color="auto" w:fill="auto"/>
                        <w:ind w:left="560" w:hanging="560"/>
                      </w:pPr>
                      <w:r>
                        <w:t>1.2. Определен перечень органов государственной власти, подлежащих подключению к сети "Интернет", а также подготовка плана поэтапного подключения органов государственной власти</w:t>
                      </w:r>
                    </w:p>
                  </w:txbxContent>
                </v:textbox>
                <w10:wrap anchorx="page"/>
              </v:shape>
            </w:pict>
          </mc:Fallback>
        </mc:AlternateContent>
      </w:r>
      <w:r>
        <w:rPr>
          <w:noProof/>
          <w:lang w:bidi="ar-SA"/>
        </w:rPr>
        <mc:AlternateContent>
          <mc:Choice Requires="wps">
            <w:drawing>
              <wp:anchor distT="0" distB="0" distL="0" distR="0" simplePos="0" relativeHeight="62914712" behindDoc="1" locked="0" layoutInCell="1" allowOverlap="1">
                <wp:simplePos x="0" y="0"/>
                <wp:positionH relativeFrom="page">
                  <wp:posOffset>6717030</wp:posOffset>
                </wp:positionH>
                <wp:positionV relativeFrom="paragraph">
                  <wp:posOffset>2364105</wp:posOffset>
                </wp:positionV>
                <wp:extent cx="3505200" cy="914400"/>
                <wp:effectExtent l="0" t="0" r="0" b="0"/>
                <wp:wrapNone/>
                <wp:docPr id="47" name="Shape 47"/>
                <wp:cNvGraphicFramePr/>
                <a:graphic xmlns:a="http://schemas.openxmlformats.org/drawingml/2006/main">
                  <a:graphicData uri="http://schemas.microsoft.com/office/word/2010/wordprocessingShape">
                    <wps:wsp>
                      <wps:cNvSpPr txBox="1"/>
                      <wps:spPr>
                        <a:xfrm>
                          <a:off x="0" y="0"/>
                          <a:ext cx="3505200" cy="914400"/>
                        </a:xfrm>
                        <a:prstGeom prst="rect">
                          <a:avLst/>
                        </a:prstGeom>
                        <a:noFill/>
                      </wps:spPr>
                      <wps:txbx>
                        <w:txbxContent>
                          <w:p w:rsidR="006A23D0" w:rsidRDefault="006A23D0">
                            <w:pPr>
                              <w:pStyle w:val="11"/>
                              <w:shd w:val="clear" w:color="auto" w:fill="auto"/>
                            </w:pPr>
                            <w:r>
                              <w:t xml:space="preserve">10 декабря О. </w:t>
                            </w:r>
                            <w:proofErr w:type="spellStart"/>
                            <w:r>
                              <w:t>А.Иванов</w:t>
                            </w:r>
                            <w:proofErr w:type="spellEnd"/>
                            <w:r>
                              <w:t>, заместитель Министра 2019 г. цифрового развития, связи и массовых коммуникаций Российской Федерации, Центральная избирательная комиссия Российской Федерации</w:t>
                            </w:r>
                          </w:p>
                        </w:txbxContent>
                      </wps:txbx>
                      <wps:bodyPr lIns="0" tIns="0" rIns="0" bIns="0"/>
                    </wps:wsp>
                  </a:graphicData>
                </a:graphic>
              </wp:anchor>
            </w:drawing>
          </mc:Choice>
          <mc:Fallback>
            <w:pict>
              <v:shape id="Shape 47" o:spid="_x0000_s1037" type="#_x0000_t202" style="position:absolute;margin-left:528.9pt;margin-top:186.15pt;width:276pt;height:1in;z-index:-4404017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" filled="f" stroked="f">
                <v:textbox inset="0,0,0,0">
                  <w:txbxContent>
                    <w:p w:rsidR="006A23D0" w:rsidRDefault="006A23D0">
                      <w:pPr>
                        <w:pStyle w:val="11"/>
                        <w:shd w:val="clear" w:color="auto" w:fill="auto"/>
                      </w:pPr>
                      <w:r>
                        <w:t xml:space="preserve">10 декабря О. </w:t>
                      </w:r>
                      <w:proofErr w:type="spellStart"/>
                      <w:r>
                        <w:t>А.Иванов</w:t>
                      </w:r>
                      <w:proofErr w:type="spellEnd"/>
                      <w:r>
                        <w:t>, заместитель Министра 2019 г. цифрового развития, связи и массовых коммуникаций Российской Федерации, Центральная избирательная комиссия Российской Федерации</w:t>
                      </w:r>
                    </w:p>
                  </w:txbxContent>
                </v:textbox>
                <w10:wrap anchorx="page"/>
              </v:shape>
            </w:pict>
          </mc:Fallback>
        </mc:AlternateContent>
      </w:r>
      <w:r>
        <w:rPr>
          <w:noProof/>
          <w:lang w:bidi="ar-SA"/>
        </w:rPr>
        <mc:AlternateContent>
          <mc:Choice Requires="wps">
            <w:drawing>
              <wp:anchor distT="0" distB="0" distL="0" distR="0" simplePos="0" relativeHeight="62914714" behindDoc="1" locked="0" layoutInCell="1" allowOverlap="1">
                <wp:simplePos x="0" y="0"/>
                <wp:positionH relativeFrom="page">
                  <wp:posOffset>425450</wp:posOffset>
                </wp:positionH>
                <wp:positionV relativeFrom="paragraph">
                  <wp:posOffset>3373120</wp:posOffset>
                </wp:positionV>
                <wp:extent cx="5830570" cy="384175"/>
                <wp:effectExtent l="0" t="0" r="0" b="0"/>
                <wp:wrapNone/>
                <wp:docPr id="49" name="Shape 49"/>
                <wp:cNvGraphicFramePr/>
                <a:graphic xmlns:a="http://schemas.openxmlformats.org/drawingml/2006/main">
                  <a:graphicData uri="http://schemas.microsoft.com/office/word/2010/wordprocessingShape">
                    <wps:wsp>
                      <wps:cNvSpPr txBox="1"/>
                      <wps:spPr>
                        <a:xfrm>
                          <a:off x="0" y="0"/>
                          <a:ext cx="5830570" cy="384175"/>
                        </a:xfrm>
                        <a:prstGeom prst="rect">
                          <a:avLst/>
                        </a:prstGeom>
                        <a:noFill/>
                      </wps:spPr>
                      <wps:txbx>
                        <w:txbxContent>
                          <w:p w:rsidR="006A23D0" w:rsidRDefault="006A23D0">
                            <w:pPr>
                              <w:pStyle w:val="11"/>
                              <w:shd w:val="clear" w:color="auto" w:fill="auto"/>
                              <w:ind w:left="560" w:hanging="560"/>
                            </w:pPr>
                            <w:r>
                              <w:t>1.3. Органы государственной власти и органы местного самоуправления подключены к сети "Интернет"</w:t>
                            </w:r>
                          </w:p>
                        </w:txbxContent>
                      </wps:txbx>
                      <wps:bodyPr lIns="0" tIns="0" rIns="0" bIns="0"/>
                    </wps:wsp>
                  </a:graphicData>
                </a:graphic>
              </wp:anchor>
            </w:drawing>
          </mc:Choice>
          <mc:Fallback>
            <w:pict>
              <v:shape id="Shape 49" o:spid="_x0000_s1038" type="#_x0000_t202" style="position:absolute;margin-left:33.5pt;margin-top:265.6pt;width:459.1pt;height:30.25pt;z-index:-44040176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" filled="f" stroked="f">
                <v:textbox inset="0,0,0,0">
                  <w:txbxContent>
                    <w:p w:rsidR="006A23D0" w:rsidRDefault="006A23D0">
                      <w:pPr>
                        <w:pStyle w:val="11"/>
                        <w:shd w:val="clear" w:color="auto" w:fill="auto"/>
                        <w:ind w:left="560" w:hanging="560"/>
                      </w:pPr>
                      <w:r>
                        <w:t>1.3. Органы государственной власти и органы местного самоуправления подключены к сети "Интернет"</w:t>
                      </w:r>
                    </w:p>
                  </w:txbxContent>
                </v:textbox>
                <w10:wrap anchorx="page"/>
              </v:shape>
            </w:pict>
          </mc:Fallback>
        </mc:AlternateContent>
      </w:r>
      <w:r>
        <w:rPr>
          <w:noProof/>
          <w:lang w:bidi="ar-SA"/>
        </w:rPr>
        <mc:AlternateContent>
          <mc:Choice Requires="wps">
            <w:drawing>
              <wp:anchor distT="0" distB="0" distL="0" distR="0" simplePos="0" relativeHeight="62914716" behindDoc="1" locked="0" layoutInCell="1" allowOverlap="1">
                <wp:simplePos x="0" y="0"/>
                <wp:positionH relativeFrom="page">
                  <wp:posOffset>6704330</wp:posOffset>
                </wp:positionH>
                <wp:positionV relativeFrom="paragraph">
                  <wp:posOffset>3373120</wp:posOffset>
                </wp:positionV>
                <wp:extent cx="740410" cy="377825"/>
                <wp:effectExtent l="0" t="0" r="0" b="0"/>
                <wp:wrapNone/>
                <wp:docPr id="51" name="Shape 51"/>
                <wp:cNvGraphicFramePr/>
                <a:graphic xmlns:a="http://schemas.openxmlformats.org/drawingml/2006/main">
                  <a:graphicData uri="http://schemas.microsoft.com/office/word/2010/wordprocessingShape">
                    <wps:wsp>
                      <wps:cNvSpPr txBox="1"/>
                      <wps:spPr>
                        <a:xfrm>
                          <a:off x="0" y="0"/>
                          <a:ext cx="740410" cy="377825"/>
                        </a:xfrm>
                        <a:prstGeom prst="rect">
                          <a:avLst/>
                        </a:prstGeom>
                        <a:noFill/>
                      </wps:spPr>
                      <wps:txbx>
                        <w:txbxContent>
                          <w:p w:rsidR="006A23D0" w:rsidRDefault="006A23D0">
                            <w:pPr>
                              <w:pStyle w:val="11"/>
                              <w:shd w:val="clear" w:color="auto" w:fill="auto"/>
                              <w:jc w:val="center"/>
                            </w:pPr>
                            <w:r>
                              <w:t>31 декабря</w:t>
                            </w:r>
                            <w:r>
                              <w:br/>
                              <w:t>2021 г.</w:t>
                            </w:r>
                          </w:p>
                        </w:txbxContent>
                      </wps:txbx>
                      <wps:bodyPr lIns="0" tIns="0" rIns="0" bIns="0"/>
                    </wps:wsp>
                  </a:graphicData>
                </a:graphic>
              </wp:anchor>
            </w:drawing>
          </mc:Choice>
          <mc:Fallback>
            <w:pict>
              <v:shape id="Shape 51" o:spid="_x0000_s1039" type="#_x0000_t202" style="position:absolute;margin-left:527.9pt;margin-top:265.6pt;width:58.3pt;height:29.75pt;z-index:-4404017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" filled="f" stroked="f">
                <v:textbox inset="0,0,0,0">
                  <w:txbxContent>
                    <w:p w:rsidR="006A23D0" w:rsidRDefault="006A23D0">
                      <w:pPr>
                        <w:pStyle w:val="11"/>
                        <w:shd w:val="clear" w:color="auto" w:fill="auto"/>
                        <w:jc w:val="center"/>
                      </w:pPr>
                      <w:r>
                        <w:t>31 декабря</w:t>
                      </w:r>
                      <w:r>
                        <w:br/>
                        <w:t>2021 г.</w:t>
                      </w:r>
                    </w:p>
                  </w:txbxContent>
                </v:textbox>
                <w10:wrap anchorx="page"/>
              </v:shape>
            </w:pict>
          </mc:Fallback>
        </mc:AlternateContent>
      </w:r>
      <w:r>
        <w:rPr>
          <w:noProof/>
          <w:lang w:bidi="ar-SA"/>
        </w:rPr>
        <mc:AlternateContent>
          <mc:Choice Requires="wps">
            <w:drawing>
              <wp:anchor distT="0" distB="0" distL="0" distR="0" simplePos="0" relativeHeight="62914718" behindDoc="1" locked="0" layoutInCell="1" allowOverlap="1">
                <wp:simplePos x="0" y="0"/>
                <wp:positionH relativeFrom="page">
                  <wp:posOffset>7618730</wp:posOffset>
                </wp:positionH>
                <wp:positionV relativeFrom="paragraph">
                  <wp:posOffset>3369945</wp:posOffset>
                </wp:positionV>
                <wp:extent cx="2602865" cy="911225"/>
                <wp:effectExtent l="0" t="0" r="0" b="0"/>
                <wp:wrapNone/>
                <wp:docPr id="53" name="Shape 53"/>
                <wp:cNvGraphicFramePr/>
                <a:graphic xmlns:a="http://schemas.openxmlformats.org/drawingml/2006/main">
                  <a:graphicData uri="http://schemas.microsoft.com/office/word/2010/wordprocessingShape">
                    <wps:wsp>
                      <wps:cNvSpPr txBox="1"/>
                      <wps:spPr>
                        <a:xfrm>
                          <a:off x="0" y="0"/>
                          <a:ext cx="2602865" cy="911225"/>
                        </a:xfrm>
                        <a:prstGeom prst="rect">
                          <a:avLst/>
                        </a:prstGeom>
                        <a:noFill/>
                      </wps:spPr>
                      <wps:txbx>
                        <w:txbxContent>
                          <w:p w:rsidR="006A23D0" w:rsidRDefault="006A23D0">
                            <w:pPr>
                              <w:pStyle w:val="11"/>
                              <w:shd w:val="clear" w:color="auto" w:fill="auto"/>
                            </w:pPr>
                            <w:r>
                              <w:t xml:space="preserve">О. </w:t>
                            </w:r>
                            <w:proofErr w:type="spellStart"/>
                            <w:r>
                              <w:t>А.Иванов</w:t>
                            </w:r>
                            <w:proofErr w:type="spellEnd"/>
                            <w:r>
                              <w:t>, заместитель Министра цифрового развития, связи и массовых коммуникаций Российской Федерации, Центральная избирательная комиссия Российской Федерации</w:t>
                            </w:r>
                          </w:p>
                        </w:txbxContent>
                      </wps:txbx>
                      <wps:bodyPr lIns="0" tIns="0" rIns="0" bIns="0"/>
                    </wps:wsp>
                  </a:graphicData>
                </a:graphic>
              </wp:anchor>
            </w:drawing>
          </mc:Choice>
          <mc:Fallback>
            <w:pict>
              <v:shape id="Shape 53" o:spid="_x0000_s1040" type="#_x0000_t202" style="position:absolute;margin-left:599.9pt;margin-top:265.35pt;width:204.95pt;height:71.75pt;z-index:-44040176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" filled="f" stroked="f">
                <v:textbox inset="0,0,0,0">
                  <w:txbxContent>
                    <w:p w:rsidR="006A23D0" w:rsidRDefault="006A23D0">
                      <w:pPr>
                        <w:pStyle w:val="11"/>
                        <w:shd w:val="clear" w:color="auto" w:fill="auto"/>
                      </w:pPr>
                      <w:r>
                        <w:t xml:space="preserve">О. </w:t>
                      </w:r>
                      <w:proofErr w:type="spellStart"/>
                      <w:r>
                        <w:t>А.Иванов</w:t>
                      </w:r>
                      <w:proofErr w:type="spellEnd"/>
                      <w:r>
                        <w:t>, заместитель Министра цифрового развития, связи и массовых коммуникаций Российской Федерации, Центральная избирательная комиссия Российской Федерации</w:t>
                      </w:r>
                    </w:p>
                  </w:txbxContent>
                </v:textbox>
                <w10:wrap anchorx="page"/>
              </v:shape>
            </w:pict>
          </mc:Fallback>
        </mc:AlternateContent>
      </w:r>
      <w:r>
        <w:rPr>
          <w:noProof/>
          <w:lang w:bidi="ar-SA"/>
        </w:rPr>
        <mc:AlternateContent>
          <mc:Choice Requires="wps">
            <w:drawing>
              <wp:anchor distT="0" distB="0" distL="0" distR="0" simplePos="0" relativeHeight="62914720" behindDoc="1" locked="0" layoutInCell="1" allowOverlap="1">
                <wp:simplePos x="0" y="0"/>
                <wp:positionH relativeFrom="page">
                  <wp:posOffset>428625</wp:posOffset>
                </wp:positionH>
                <wp:positionV relativeFrom="paragraph">
                  <wp:posOffset>4375785</wp:posOffset>
                </wp:positionV>
                <wp:extent cx="5334000" cy="902335"/>
                <wp:effectExtent l="0" t="0" r="0" b="0"/>
                <wp:wrapNone/>
                <wp:docPr id="55" name="Shape 55"/>
                <wp:cNvGraphicFramePr/>
                <a:graphic xmlns:a="http://schemas.openxmlformats.org/drawingml/2006/main">
                  <a:graphicData uri="http://schemas.microsoft.com/office/word/2010/wordprocessingShape">
                    <wps:wsp>
                      <wps:cNvSpPr txBox="1"/>
                      <wps:spPr>
                        <a:xfrm>
                          <a:off x="0" y="0"/>
                          <a:ext cx="5334000" cy="902335"/>
                        </a:xfrm>
                        <a:prstGeom prst="rect">
                          <a:avLst/>
                        </a:prstGeom>
                        <a:noFill/>
                      </wps:spPr>
                      <wps:txbx>
                        <w:txbxContent>
                          <w:p w:rsidR="006A23D0" w:rsidRDefault="006A23D0">
                            <w:pPr>
                              <w:pStyle w:val="11"/>
                              <w:shd w:val="clear" w:color="auto" w:fill="auto"/>
                              <w:ind w:left="540" w:hanging="540"/>
                            </w:pPr>
                            <w:r>
                              <w:t>1.4. Обеспечено оказание универсальных услуг связи на территории Российской Федерации, в том числе к концу 2019 года обеспечено оказание универсальных услуг по передаче данных и предоставлению доступа к сети "Интернет" с использованием точек доступа в 13958 населенных пунктах с численностью населения от 250 до 500 человек</w:t>
                            </w:r>
                            <w:r>
                              <w:rPr>
                                <w:vertAlign w:val="superscript"/>
                              </w:rPr>
                              <w:t>5</w:t>
                            </w:r>
                          </w:p>
                        </w:txbxContent>
                      </wps:txbx>
                      <wps:bodyPr lIns="0" tIns="0" rIns="0" bIns="0"/>
                    </wps:wsp>
                  </a:graphicData>
                </a:graphic>
              </wp:anchor>
            </w:drawing>
          </mc:Choice>
          <mc:Fallback>
            <w:pict>
              <v:shape id="Shape 55" o:spid="_x0000_s1041" type="#_x0000_t202" style="position:absolute;margin-left:33.75pt;margin-top:344.55pt;width:420pt;height:71.05pt;z-index:-4404017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" filled="f" stroked="f">
                <v:textbox inset="0,0,0,0">
                  <w:txbxContent>
                    <w:p w:rsidR="006A23D0" w:rsidRDefault="006A23D0">
                      <w:pPr>
                        <w:pStyle w:val="11"/>
                        <w:shd w:val="clear" w:color="auto" w:fill="auto"/>
                        <w:ind w:left="540" w:hanging="540"/>
                      </w:pPr>
                      <w:r>
                        <w:t>1.4. Обеспечено оказание универсальных услуг связи на территории Российской Федерации, в том числе к концу 2019 года обеспечено оказание универсальных услуг по передаче данных и предоставлению доступа к сети "Интернет" с использованием точек доступа в 13958 населенных пунктах с численностью населения от 250 до 500 человек</w:t>
                      </w:r>
                      <w:r>
                        <w:rPr>
                          <w:vertAlign w:val="superscript"/>
                        </w:rPr>
                        <w:t>5</w:t>
                      </w:r>
                    </w:p>
                  </w:txbxContent>
                </v:textbox>
                <w10:wrap anchorx="page"/>
              </v:shape>
            </w:pict>
          </mc:Fallback>
        </mc:AlternateContent>
      </w:r>
      <w:r>
        <w:rPr>
          <w:noProof/>
          <w:lang w:bidi="ar-SA"/>
        </w:rPr>
        <mc:AlternateContent>
          <mc:Choice Requires="wps">
            <w:drawing>
              <wp:anchor distT="0" distB="0" distL="0" distR="0" simplePos="0" relativeHeight="62914722" behindDoc="1" locked="0" layoutInCell="1" allowOverlap="1">
                <wp:simplePos x="0" y="0"/>
                <wp:positionH relativeFrom="page">
                  <wp:posOffset>6704330</wp:posOffset>
                </wp:positionH>
                <wp:positionV relativeFrom="paragraph">
                  <wp:posOffset>4375785</wp:posOffset>
                </wp:positionV>
                <wp:extent cx="740410" cy="374650"/>
                <wp:effectExtent l="0" t="0" r="0" b="0"/>
                <wp:wrapNone/>
                <wp:docPr id="57" name="Shape 57"/>
                <wp:cNvGraphicFramePr/>
                <a:graphic xmlns:a="http://schemas.openxmlformats.org/drawingml/2006/main">
                  <a:graphicData uri="http://schemas.microsoft.com/office/word/2010/wordprocessingShape">
                    <wps:wsp>
                      <wps:cNvSpPr txBox="1"/>
                      <wps:spPr>
                        <a:xfrm>
                          <a:off x="0" y="0"/>
                          <a:ext cx="740410" cy="374650"/>
                        </a:xfrm>
                        <a:prstGeom prst="rect">
                          <a:avLst/>
                        </a:prstGeom>
                        <a:noFill/>
                      </wps:spPr>
                      <wps:txbx>
                        <w:txbxContent>
                          <w:p w:rsidR="006A23D0" w:rsidRDefault="006A23D0">
                            <w:pPr>
                              <w:pStyle w:val="11"/>
                              <w:shd w:val="clear" w:color="auto" w:fill="auto"/>
                              <w:jc w:val="center"/>
                            </w:pPr>
                            <w:r>
                              <w:t>31 декабря</w:t>
                            </w:r>
                          </w:p>
                          <w:p w:rsidR="006A23D0" w:rsidRDefault="006A23D0">
                            <w:pPr>
                              <w:pStyle w:val="11"/>
                              <w:shd w:val="clear" w:color="auto" w:fill="auto"/>
                              <w:jc w:val="center"/>
                            </w:pPr>
                            <w:r>
                              <w:t>2024 г.</w:t>
                            </w:r>
                          </w:p>
                        </w:txbxContent>
                      </wps:txbx>
                      <wps:bodyPr lIns="0" tIns="0" rIns="0" bIns="0"/>
                    </wps:wsp>
                  </a:graphicData>
                </a:graphic>
              </wp:anchor>
            </w:drawing>
          </mc:Choice>
          <mc:Fallback>
            <w:pict>
              <v:shape id="Shape 57" o:spid="_x0000_s1042" type="#_x0000_t202" style="position:absolute;margin-left:527.9pt;margin-top:344.55pt;width:58.3pt;height:29.5pt;z-index:-44040175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" filled="f" stroked="f">
                <v:textbox inset="0,0,0,0">
                  <w:txbxContent>
                    <w:p w:rsidR="006A23D0" w:rsidRDefault="006A23D0">
                      <w:pPr>
                        <w:pStyle w:val="11"/>
                        <w:shd w:val="clear" w:color="auto" w:fill="auto"/>
                        <w:jc w:val="center"/>
                      </w:pPr>
                      <w:r>
                        <w:t>31 декабря</w:t>
                      </w:r>
                    </w:p>
                    <w:p w:rsidR="006A23D0" w:rsidRDefault="006A23D0">
                      <w:pPr>
                        <w:pStyle w:val="11"/>
                        <w:shd w:val="clear" w:color="auto" w:fill="auto"/>
                        <w:jc w:val="center"/>
                      </w:pPr>
                      <w:r>
                        <w:t>2024 г.</w:t>
                      </w:r>
                    </w:p>
                  </w:txbxContent>
                </v:textbox>
                <w10:wrap anchorx="page"/>
              </v:shape>
            </w:pict>
          </mc:Fallback>
        </mc:AlternateContent>
      </w:r>
      <w:r>
        <w:rPr>
          <w:noProof/>
          <w:lang w:bidi="ar-SA"/>
        </w:rPr>
        <mc:AlternateContent>
          <mc:Choice Requires="wps">
            <w:drawing>
              <wp:anchor distT="0" distB="0" distL="0" distR="0" simplePos="0" relativeHeight="62914724" behindDoc="1" locked="0" layoutInCell="1" allowOverlap="1">
                <wp:simplePos x="0" y="0"/>
                <wp:positionH relativeFrom="page">
                  <wp:posOffset>7618730</wp:posOffset>
                </wp:positionH>
                <wp:positionV relativeFrom="paragraph">
                  <wp:posOffset>4372610</wp:posOffset>
                </wp:positionV>
                <wp:extent cx="1459865" cy="554990"/>
                <wp:effectExtent l="0" t="0" r="0" b="0"/>
                <wp:wrapNone/>
                <wp:docPr id="59" name="Shape 59"/>
                <wp:cNvGraphicFramePr/>
                <a:graphic xmlns:a="http://schemas.openxmlformats.org/drawingml/2006/main">
                  <a:graphicData uri="http://schemas.microsoft.com/office/word/2010/wordprocessingShape">
                    <wps:wsp>
                      <wps:cNvSpPr txBox="1"/>
                      <wps:spPr>
                        <a:xfrm>
                          <a:off x="0" y="0"/>
                          <a:ext cx="1459865" cy="554990"/>
                        </a:xfrm>
                        <a:prstGeom prst="rect">
                          <a:avLst/>
                        </a:prstGeom>
                        <a:noFill/>
                      </wps:spPr>
                      <wps:txbx>
                        <w:txbxContent>
                          <w:p w:rsidR="006A23D0" w:rsidRDefault="006A23D0">
                            <w:pPr>
                              <w:pStyle w:val="11"/>
                              <w:shd w:val="clear" w:color="auto" w:fill="auto"/>
                            </w:pPr>
                            <w:proofErr w:type="spellStart"/>
                            <w:r>
                              <w:t>Россвязь</w:t>
                            </w:r>
                            <w:proofErr w:type="spellEnd"/>
                            <w:r>
                              <w:t xml:space="preserve">, </w:t>
                            </w:r>
                            <w:proofErr w:type="spellStart"/>
                            <w:r>
                              <w:t>Минкомсвязь</w:t>
                            </w:r>
                            <w:proofErr w:type="spellEnd"/>
                            <w:r>
                              <w:t xml:space="preserve"> России, ПАО "Ростелеком"</w:t>
                            </w:r>
                          </w:p>
                        </w:txbxContent>
                      </wps:txbx>
                      <wps:bodyPr lIns="0" tIns="0" rIns="0" bIns="0"/>
                    </wps:wsp>
                  </a:graphicData>
                </a:graphic>
              </wp:anchor>
            </w:drawing>
          </mc:Choice>
          <mc:Fallback>
            <w:pict>
              <v:shape id="Shape 59" o:spid="_x0000_s1043" type="#_x0000_t202" style="position:absolute;margin-left:599.9pt;margin-top:344.3pt;width:114.95pt;height:43.7pt;z-index:-4404017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" filled="f" stroked="f">
                <v:textbox inset="0,0,0,0">
                  <w:txbxContent>
                    <w:p w:rsidR="006A23D0" w:rsidRDefault="006A23D0">
                      <w:pPr>
                        <w:pStyle w:val="11"/>
                        <w:shd w:val="clear" w:color="auto" w:fill="auto"/>
                      </w:pPr>
                      <w:proofErr w:type="spellStart"/>
                      <w:r>
                        <w:t>Россвязь</w:t>
                      </w:r>
                      <w:proofErr w:type="spellEnd"/>
                      <w:r>
                        <w:t xml:space="preserve">, </w:t>
                      </w:r>
                      <w:proofErr w:type="spellStart"/>
                      <w:r>
                        <w:t>Минкомсвязь</w:t>
                      </w:r>
                      <w:proofErr w:type="spellEnd"/>
                      <w:r>
                        <w:t xml:space="preserve"> России, ПАО "Ростелеком"</w:t>
                      </w:r>
                    </w:p>
                  </w:txbxContent>
                </v:textbox>
                <w10:wrap anchorx="page"/>
              </v:shape>
            </w:pict>
          </mc:Fallback>
        </mc:AlternateContent>
      </w:r>
      <w:r>
        <w:rPr>
          <w:noProof/>
          <w:lang w:bidi="ar-SA"/>
        </w:rPr>
        <mc:AlternateContent>
          <mc:Choice Requires="wps">
            <w:drawing>
              <wp:anchor distT="0" distB="0" distL="0" distR="0" simplePos="0" relativeHeight="62914726" behindDoc="1" locked="0" layoutInCell="1" allowOverlap="1">
                <wp:simplePos x="0" y="0"/>
                <wp:positionH relativeFrom="page">
                  <wp:posOffset>340360</wp:posOffset>
                </wp:positionH>
                <wp:positionV relativeFrom="paragraph">
                  <wp:posOffset>5515610</wp:posOffset>
                </wp:positionV>
                <wp:extent cx="10021570" cy="344170"/>
                <wp:effectExtent l="0" t="0" r="0" b="0"/>
                <wp:wrapNone/>
                <wp:docPr id="61" name="Shape 61"/>
                <wp:cNvGraphicFramePr/>
                <a:graphic xmlns:a="http://schemas.openxmlformats.org/drawingml/2006/main">
                  <a:graphicData uri="http://schemas.microsoft.com/office/word/2010/wordprocessingShape">
                    <wps:wsp>
                      <wps:cNvSpPr txBox="1"/>
                      <wps:spPr>
                        <a:xfrm>
                          <a:off x="0" y="0"/>
                          <a:ext cx="10021570" cy="344170"/>
                        </a:xfrm>
                        <a:prstGeom prst="rect">
                          <a:avLst/>
                        </a:prstGeom>
                        <a:noFill/>
                      </wps:spPr>
                      <wps:txbx>
                        <w:txbxContent>
                          <w:p w:rsidR="006A23D0" w:rsidRDefault="006A23D0">
                            <w:pPr>
                              <w:pStyle w:val="30"/>
                              <w:shd w:val="clear" w:color="auto" w:fill="auto"/>
                            </w:pPr>
                            <w:r>
                              <w:rPr>
                                <w:vertAlign w:val="superscript"/>
                              </w:rPr>
                              <w:t>5</w:t>
                            </w:r>
                            <w:proofErr w:type="gramStart"/>
                            <w:r>
                              <w:t xml:space="preserve"> В</w:t>
                            </w:r>
                            <w:proofErr w:type="gramEnd"/>
                            <w:r>
                              <w:t xml:space="preserve"> случае принятия законодательной нормы по обеспечению населенных пунктов численностью 100 - 250 человек подключением к сети "Интернет" мероприятие будет скорректировано.</w:t>
                            </w:r>
                          </w:p>
                        </w:txbxContent>
                      </wps:txbx>
                      <wps:bodyPr lIns="0" tIns="0" rIns="0" bIns="0"/>
                    </wps:wsp>
                  </a:graphicData>
                </a:graphic>
              </wp:anchor>
            </w:drawing>
          </mc:Choice>
          <mc:Fallback>
            <w:pict>
              <v:shape id="Shape 61" o:spid="_x0000_s1044" type="#_x0000_t202" style="position:absolute;margin-left:26.8pt;margin-top:434.3pt;width:789.1pt;height:27.1pt;z-index:-44040175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" filled="f" stroked="f">
                <v:textbox inset="0,0,0,0">
                  <w:txbxContent>
                    <w:p w:rsidR="006A23D0" w:rsidRDefault="006A23D0">
                      <w:pPr>
                        <w:pStyle w:val="30"/>
                        <w:shd w:val="clear" w:color="auto" w:fill="auto"/>
                      </w:pPr>
                      <w:r>
                        <w:rPr>
                          <w:vertAlign w:val="superscript"/>
                        </w:rPr>
                        <w:t>5</w:t>
                      </w:r>
                      <w:proofErr w:type="gramStart"/>
                      <w:r>
                        <w:t xml:space="preserve"> В</w:t>
                      </w:r>
                      <w:proofErr w:type="gramEnd"/>
                      <w:r>
                        <w:t xml:space="preserve"> случае принятия законодательной нормы по обеспечению населенных пунктов численностью 100 - 250 человек подключением к сети "Интернет" мероприятие будет скорректировано.</w:t>
                      </w:r>
                    </w:p>
                  </w:txbxContent>
                </v:textbox>
                <w10:wrap anchorx="page"/>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624"/>
        <w:gridCol w:w="9120"/>
        <w:gridCol w:w="1670"/>
        <w:gridCol w:w="4315"/>
      </w:tblGrid>
      <w:tr w:rsidR="001E4A1D">
        <w:tblPrEx>
          <w:tblCellMar>
            <w:top w:w="0" w:type="dxa"/>
            <w:bottom w:w="0" w:type="dxa"/>
          </w:tblCellMar>
        </w:tblPrEx>
        <w:trPr>
          <w:trHeight w:hRule="exact" w:val="590"/>
          <w:jc w:val="center"/>
        </w:trPr>
        <w:tc>
          <w:tcPr>
            <w:tcW w:w="624" w:type="dxa"/>
            <w:tcBorders>
              <w:top w:val="single" w:sz="4" w:space="0" w:color="auto"/>
            </w:tcBorders>
            <w:shd w:val="clear" w:color="auto" w:fill="FFFFFF"/>
          </w:tcPr>
          <w:p w:rsidR="001E4A1D" w:rsidRDefault="00C16E26">
            <w:pPr>
              <w:pStyle w:val="a8"/>
              <w:shd w:val="clear" w:color="auto" w:fill="auto"/>
              <w:jc w:val="center"/>
            </w:pPr>
            <w:r>
              <w:lastRenderedPageBreak/>
              <w:t xml:space="preserve">№ </w:t>
            </w:r>
            <w:proofErr w:type="gramStart"/>
            <w:r>
              <w:t>п</w:t>
            </w:r>
            <w:proofErr w:type="gramEnd"/>
            <w:r>
              <w:t>/п</w:t>
            </w:r>
          </w:p>
        </w:tc>
        <w:tc>
          <w:tcPr>
            <w:tcW w:w="9120"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Наименование задачи, результата</w:t>
            </w:r>
          </w:p>
        </w:tc>
        <w:tc>
          <w:tcPr>
            <w:tcW w:w="1670"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Срок реализации</w:t>
            </w:r>
          </w:p>
        </w:tc>
        <w:tc>
          <w:tcPr>
            <w:tcW w:w="4315"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Ответственный исполнитель</w:t>
            </w:r>
          </w:p>
        </w:tc>
      </w:tr>
      <w:tr w:rsidR="001E4A1D">
        <w:tblPrEx>
          <w:tblCellMar>
            <w:top w:w="0" w:type="dxa"/>
            <w:bottom w:w="0" w:type="dxa"/>
          </w:tblCellMar>
        </w:tblPrEx>
        <w:trPr>
          <w:trHeight w:hRule="exact" w:val="2342"/>
          <w:jc w:val="center"/>
        </w:trPr>
        <w:tc>
          <w:tcPr>
            <w:tcW w:w="624" w:type="dxa"/>
            <w:tcBorders>
              <w:top w:val="single" w:sz="4" w:space="0" w:color="auto"/>
            </w:tcBorders>
            <w:shd w:val="clear" w:color="auto" w:fill="FFFFFF"/>
          </w:tcPr>
          <w:p w:rsidR="001E4A1D" w:rsidRDefault="00C16E26">
            <w:pPr>
              <w:pStyle w:val="a8"/>
              <w:shd w:val="clear" w:color="auto" w:fill="auto"/>
              <w:spacing w:before="260"/>
              <w:jc w:val="center"/>
            </w:pPr>
            <w:r>
              <w:t>1.5.</w:t>
            </w:r>
          </w:p>
        </w:tc>
        <w:tc>
          <w:tcPr>
            <w:tcW w:w="9120" w:type="dxa"/>
            <w:tcBorders>
              <w:top w:val="single" w:sz="4" w:space="0" w:color="auto"/>
            </w:tcBorders>
            <w:shd w:val="clear" w:color="auto" w:fill="FFFFFF"/>
          </w:tcPr>
          <w:p w:rsidR="001E4A1D" w:rsidRDefault="00C16E26">
            <w:pPr>
              <w:pStyle w:val="a8"/>
              <w:shd w:val="clear" w:color="auto" w:fill="auto"/>
              <w:spacing w:before="260"/>
            </w:pPr>
            <w:r>
              <w:t xml:space="preserve">Обеспечено функционирование магистральных каналов связи на территории Чукотского автономного округа в соответствии с показателями, предусмотренными планом-графиком присоединения Чукотского автономного округа к единой сети электросвязи Российской Федерации, разработанным </w:t>
            </w:r>
            <w:proofErr w:type="spellStart"/>
            <w:r>
              <w:t>Минкомсвязью</w:t>
            </w:r>
            <w:proofErr w:type="spellEnd"/>
            <w:r>
              <w:t xml:space="preserve"> России</w:t>
            </w:r>
          </w:p>
        </w:tc>
        <w:tc>
          <w:tcPr>
            <w:tcW w:w="1670" w:type="dxa"/>
            <w:tcBorders>
              <w:top w:val="single" w:sz="4" w:space="0" w:color="auto"/>
            </w:tcBorders>
            <w:shd w:val="clear" w:color="auto" w:fill="FFFFFF"/>
          </w:tcPr>
          <w:p w:rsidR="001E4A1D" w:rsidRDefault="00C16E26">
            <w:pPr>
              <w:pStyle w:val="a8"/>
              <w:shd w:val="clear" w:color="auto" w:fill="auto"/>
              <w:spacing w:before="280"/>
              <w:jc w:val="center"/>
            </w:pPr>
            <w:r>
              <w:t>31 декабря</w:t>
            </w:r>
          </w:p>
          <w:p w:rsidR="001E4A1D" w:rsidRDefault="00C16E26">
            <w:pPr>
              <w:pStyle w:val="a8"/>
              <w:shd w:val="clear" w:color="auto" w:fill="auto"/>
              <w:jc w:val="center"/>
            </w:pPr>
            <w:r>
              <w:t>2024 г.</w:t>
            </w:r>
          </w:p>
        </w:tc>
        <w:tc>
          <w:tcPr>
            <w:tcW w:w="4315" w:type="dxa"/>
            <w:tcBorders>
              <w:top w:val="single" w:sz="4" w:space="0" w:color="auto"/>
            </w:tcBorders>
            <w:shd w:val="clear" w:color="auto" w:fill="FFFFFF"/>
            <w:vAlign w:val="center"/>
          </w:tcPr>
          <w:p w:rsidR="001E4A1D" w:rsidRDefault="00C16E26">
            <w:pPr>
              <w:pStyle w:val="a8"/>
              <w:shd w:val="clear" w:color="auto" w:fill="auto"/>
            </w:pPr>
            <w:proofErr w:type="spellStart"/>
            <w:r>
              <w:t>О.А.Иванов</w:t>
            </w:r>
            <w:proofErr w:type="spellEnd"/>
            <w:r>
              <w:t>,</w:t>
            </w:r>
          </w:p>
          <w:p w:rsidR="001E4A1D" w:rsidRDefault="00C16E26">
            <w:pPr>
              <w:pStyle w:val="a8"/>
              <w:shd w:val="clear" w:color="auto" w:fill="auto"/>
            </w:pPr>
            <w:r>
              <w:t>заместитель Министра цифрового развития, связи и массовых коммуникаций Российской Федерации, Минэнерго России,</w:t>
            </w:r>
          </w:p>
          <w:p w:rsidR="001E4A1D" w:rsidRDefault="00C16E26">
            <w:pPr>
              <w:pStyle w:val="a8"/>
              <w:shd w:val="clear" w:color="auto" w:fill="auto"/>
            </w:pPr>
            <w:r>
              <w:t>Правительство Чукотского автономного округа</w:t>
            </w:r>
          </w:p>
        </w:tc>
      </w:tr>
      <w:tr w:rsidR="001E4A1D">
        <w:tblPrEx>
          <w:tblCellMar>
            <w:top w:w="0" w:type="dxa"/>
            <w:bottom w:w="0" w:type="dxa"/>
          </w:tblCellMar>
        </w:tblPrEx>
        <w:trPr>
          <w:trHeight w:hRule="exact" w:val="1829"/>
          <w:jc w:val="center"/>
        </w:trPr>
        <w:tc>
          <w:tcPr>
            <w:tcW w:w="624" w:type="dxa"/>
            <w:shd w:val="clear" w:color="auto" w:fill="FFFFFF"/>
          </w:tcPr>
          <w:p w:rsidR="001E4A1D" w:rsidRDefault="00C16E26">
            <w:pPr>
              <w:pStyle w:val="a8"/>
              <w:shd w:val="clear" w:color="auto" w:fill="auto"/>
              <w:jc w:val="center"/>
            </w:pPr>
            <w:r>
              <w:t>1.6.</w:t>
            </w:r>
          </w:p>
        </w:tc>
        <w:tc>
          <w:tcPr>
            <w:tcW w:w="9120" w:type="dxa"/>
            <w:shd w:val="clear" w:color="auto" w:fill="FFFFFF"/>
          </w:tcPr>
          <w:p w:rsidR="001E4A1D" w:rsidRDefault="00C16E26">
            <w:pPr>
              <w:pStyle w:val="a8"/>
              <w:shd w:val="clear" w:color="auto" w:fill="auto"/>
            </w:pPr>
            <w:r>
              <w:t>Создана защищенная цифровая среда аудиовизуального взаимодействия государственных органов, организаций и граждан на федеральном, региональном и муниципальном уровнях</w:t>
            </w:r>
          </w:p>
        </w:tc>
        <w:tc>
          <w:tcPr>
            <w:tcW w:w="1670" w:type="dxa"/>
            <w:shd w:val="clear" w:color="auto" w:fill="FFFFFF"/>
          </w:tcPr>
          <w:p w:rsidR="001E4A1D" w:rsidRDefault="00C16E26">
            <w:pPr>
              <w:pStyle w:val="a8"/>
              <w:shd w:val="clear" w:color="auto" w:fill="auto"/>
              <w:jc w:val="center"/>
            </w:pPr>
            <w:r>
              <w:t>31 декабря 2024 г.</w:t>
            </w:r>
          </w:p>
        </w:tc>
        <w:tc>
          <w:tcPr>
            <w:tcW w:w="4315" w:type="dxa"/>
            <w:shd w:val="clear" w:color="auto" w:fill="FFFFFF"/>
            <w:vAlign w:val="center"/>
          </w:tcPr>
          <w:p w:rsidR="001E4A1D" w:rsidRDefault="00C16E26">
            <w:pPr>
              <w:pStyle w:val="a8"/>
              <w:shd w:val="clear" w:color="auto" w:fill="auto"/>
            </w:pPr>
            <w:r>
              <w:t>ФСО России,</w:t>
            </w:r>
          </w:p>
          <w:p w:rsidR="001E4A1D" w:rsidRDefault="00C16E26">
            <w:pPr>
              <w:pStyle w:val="a8"/>
              <w:shd w:val="clear" w:color="auto" w:fill="auto"/>
            </w:pPr>
            <w:r>
              <w:t xml:space="preserve">О. </w:t>
            </w:r>
            <w:proofErr w:type="spellStart"/>
            <w:r>
              <w:t>А.Иванов</w:t>
            </w:r>
            <w:proofErr w:type="spellEnd"/>
            <w:r>
              <w:t>, заместитель Министра цифрового развития, связи и массовых коммуникаций Российской Федерации, ФСБ России,</w:t>
            </w:r>
          </w:p>
          <w:p w:rsidR="001E4A1D" w:rsidRDefault="00C16E26">
            <w:pPr>
              <w:pStyle w:val="a8"/>
              <w:shd w:val="clear" w:color="auto" w:fill="auto"/>
            </w:pPr>
            <w:r>
              <w:t>МЧС России</w:t>
            </w:r>
          </w:p>
        </w:tc>
      </w:tr>
      <w:tr w:rsidR="001E4A1D">
        <w:tblPrEx>
          <w:tblCellMar>
            <w:top w:w="0" w:type="dxa"/>
            <w:bottom w:w="0" w:type="dxa"/>
          </w:tblCellMar>
        </w:tblPrEx>
        <w:trPr>
          <w:trHeight w:hRule="exact" w:val="1320"/>
          <w:jc w:val="center"/>
        </w:trPr>
        <w:tc>
          <w:tcPr>
            <w:tcW w:w="624" w:type="dxa"/>
            <w:shd w:val="clear" w:color="auto" w:fill="FFFFFF"/>
          </w:tcPr>
          <w:p w:rsidR="001E4A1D" w:rsidRDefault="00C16E26">
            <w:pPr>
              <w:pStyle w:val="a8"/>
              <w:shd w:val="clear" w:color="auto" w:fill="auto"/>
              <w:spacing w:before="80"/>
              <w:jc w:val="center"/>
            </w:pPr>
            <w:r>
              <w:t>1.7.</w:t>
            </w:r>
          </w:p>
        </w:tc>
        <w:tc>
          <w:tcPr>
            <w:tcW w:w="9120" w:type="dxa"/>
            <w:shd w:val="clear" w:color="auto" w:fill="FFFFFF"/>
          </w:tcPr>
          <w:p w:rsidR="001E4A1D" w:rsidRDefault="00C16E26">
            <w:pPr>
              <w:pStyle w:val="a8"/>
              <w:shd w:val="clear" w:color="auto" w:fill="auto"/>
              <w:spacing w:before="80"/>
            </w:pPr>
            <w:r>
              <w:t>Функционирует система распределенных ситуационных центров высших органов государственной власти, работающих по единому регламенту взаимодействия</w:t>
            </w:r>
          </w:p>
        </w:tc>
        <w:tc>
          <w:tcPr>
            <w:tcW w:w="1670" w:type="dxa"/>
            <w:shd w:val="clear" w:color="auto" w:fill="FFFFFF"/>
          </w:tcPr>
          <w:p w:rsidR="001E4A1D" w:rsidRDefault="00C16E26">
            <w:pPr>
              <w:pStyle w:val="a8"/>
              <w:shd w:val="clear" w:color="auto" w:fill="auto"/>
              <w:spacing w:before="80"/>
              <w:jc w:val="center"/>
            </w:pPr>
            <w:r>
              <w:t>31 декабря 2024 г.</w:t>
            </w:r>
          </w:p>
        </w:tc>
        <w:tc>
          <w:tcPr>
            <w:tcW w:w="4315" w:type="dxa"/>
            <w:shd w:val="clear" w:color="auto" w:fill="FFFFFF"/>
            <w:vAlign w:val="center"/>
          </w:tcPr>
          <w:p w:rsidR="001E4A1D" w:rsidRDefault="00C16E26">
            <w:pPr>
              <w:pStyle w:val="a8"/>
              <w:shd w:val="clear" w:color="auto" w:fill="auto"/>
            </w:pPr>
            <w:r>
              <w:t>ФСО России,</w:t>
            </w:r>
          </w:p>
          <w:p w:rsidR="001E4A1D" w:rsidRDefault="00C16E26">
            <w:pPr>
              <w:pStyle w:val="a8"/>
              <w:shd w:val="clear" w:color="auto" w:fill="auto"/>
            </w:pPr>
            <w:r>
              <w:t xml:space="preserve">О. </w:t>
            </w:r>
            <w:proofErr w:type="spellStart"/>
            <w:r>
              <w:t>А.Иванов</w:t>
            </w:r>
            <w:proofErr w:type="spellEnd"/>
            <w:r>
              <w:t>,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1306"/>
          <w:jc w:val="center"/>
        </w:trPr>
        <w:tc>
          <w:tcPr>
            <w:tcW w:w="624" w:type="dxa"/>
            <w:shd w:val="clear" w:color="auto" w:fill="FFFFFF"/>
          </w:tcPr>
          <w:p w:rsidR="001E4A1D" w:rsidRDefault="00C16E26">
            <w:pPr>
              <w:pStyle w:val="a8"/>
              <w:shd w:val="clear" w:color="auto" w:fill="auto"/>
              <w:jc w:val="center"/>
            </w:pPr>
            <w:r>
              <w:t>1.8.</w:t>
            </w:r>
          </w:p>
        </w:tc>
        <w:tc>
          <w:tcPr>
            <w:tcW w:w="9120" w:type="dxa"/>
            <w:shd w:val="clear" w:color="auto" w:fill="FFFFFF"/>
          </w:tcPr>
          <w:p w:rsidR="001E4A1D" w:rsidRDefault="00C16E26">
            <w:pPr>
              <w:pStyle w:val="a8"/>
              <w:shd w:val="clear" w:color="auto" w:fill="auto"/>
            </w:pPr>
            <w:r>
              <w:t>Обеспечен широкополосный доступ к сети "Интернет" военных комиссариатов согласно представленному перечню</w:t>
            </w:r>
          </w:p>
        </w:tc>
        <w:tc>
          <w:tcPr>
            <w:tcW w:w="1670" w:type="dxa"/>
            <w:shd w:val="clear" w:color="auto" w:fill="FFFFFF"/>
          </w:tcPr>
          <w:p w:rsidR="001E4A1D" w:rsidRDefault="00C16E26">
            <w:pPr>
              <w:pStyle w:val="a8"/>
              <w:shd w:val="clear" w:color="auto" w:fill="auto"/>
              <w:jc w:val="center"/>
            </w:pPr>
            <w:r>
              <w:t>31 декабря 2024 г.</w:t>
            </w:r>
          </w:p>
        </w:tc>
        <w:tc>
          <w:tcPr>
            <w:tcW w:w="4315" w:type="dxa"/>
            <w:shd w:val="clear" w:color="auto" w:fill="FFFFFF"/>
            <w:vAlign w:val="center"/>
          </w:tcPr>
          <w:p w:rsidR="001E4A1D" w:rsidRDefault="00C16E26">
            <w:pPr>
              <w:pStyle w:val="a8"/>
              <w:shd w:val="clear" w:color="auto" w:fill="auto"/>
            </w:pPr>
            <w:r>
              <w:t>Минобороны России,</w:t>
            </w:r>
          </w:p>
          <w:p w:rsidR="001E4A1D" w:rsidRDefault="00C16E26">
            <w:pPr>
              <w:pStyle w:val="a8"/>
              <w:shd w:val="clear" w:color="auto" w:fill="auto"/>
            </w:pPr>
            <w:proofErr w:type="spellStart"/>
            <w:r>
              <w:t>О.А.Иванов</w:t>
            </w:r>
            <w:proofErr w:type="spellEnd"/>
            <w:r>
              <w:t>,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1195"/>
          <w:jc w:val="center"/>
        </w:trPr>
        <w:tc>
          <w:tcPr>
            <w:tcW w:w="624" w:type="dxa"/>
            <w:shd w:val="clear" w:color="auto" w:fill="FFFFFF"/>
          </w:tcPr>
          <w:p w:rsidR="001E4A1D" w:rsidRDefault="00C16E26">
            <w:pPr>
              <w:pStyle w:val="a8"/>
              <w:shd w:val="clear" w:color="auto" w:fill="auto"/>
              <w:jc w:val="center"/>
            </w:pPr>
            <w:r>
              <w:t>1.9.</w:t>
            </w:r>
          </w:p>
        </w:tc>
        <w:tc>
          <w:tcPr>
            <w:tcW w:w="9120" w:type="dxa"/>
            <w:shd w:val="clear" w:color="auto" w:fill="FFFFFF"/>
          </w:tcPr>
          <w:p w:rsidR="001E4A1D" w:rsidRDefault="00C16E26">
            <w:pPr>
              <w:pStyle w:val="a8"/>
              <w:shd w:val="clear" w:color="auto" w:fill="auto"/>
            </w:pPr>
            <w:r>
              <w:t>Обеспечены подключением к сети "Интернет" пожарные посты и пожарные пункты в малочисленных</w:t>
            </w:r>
            <w:proofErr w:type="gramStart"/>
            <w:r>
              <w:rPr>
                <w:vertAlign w:val="superscript"/>
              </w:rPr>
              <w:t>6</w:t>
            </w:r>
            <w:proofErr w:type="gramEnd"/>
            <w:r>
              <w:t xml:space="preserve"> населенных пунктах</w:t>
            </w:r>
          </w:p>
        </w:tc>
        <w:tc>
          <w:tcPr>
            <w:tcW w:w="1670" w:type="dxa"/>
            <w:shd w:val="clear" w:color="auto" w:fill="FFFFFF"/>
          </w:tcPr>
          <w:p w:rsidR="001E4A1D" w:rsidRDefault="00C16E26">
            <w:pPr>
              <w:pStyle w:val="a8"/>
              <w:shd w:val="clear" w:color="auto" w:fill="auto"/>
              <w:jc w:val="center"/>
            </w:pPr>
            <w:r>
              <w:t>31 декабря 2024 г.</w:t>
            </w:r>
          </w:p>
        </w:tc>
        <w:tc>
          <w:tcPr>
            <w:tcW w:w="4315" w:type="dxa"/>
            <w:shd w:val="clear" w:color="auto" w:fill="FFFFFF"/>
            <w:vAlign w:val="bottom"/>
          </w:tcPr>
          <w:p w:rsidR="001E4A1D" w:rsidRDefault="00C16E26">
            <w:pPr>
              <w:pStyle w:val="a8"/>
              <w:shd w:val="clear" w:color="auto" w:fill="auto"/>
            </w:pPr>
            <w:r>
              <w:t>МЧС России,</w:t>
            </w:r>
          </w:p>
          <w:p w:rsidR="001E4A1D" w:rsidRDefault="00C16E26">
            <w:pPr>
              <w:pStyle w:val="a8"/>
              <w:shd w:val="clear" w:color="auto" w:fill="auto"/>
            </w:pPr>
            <w:proofErr w:type="spellStart"/>
            <w:r>
              <w:t>О.А.Иванов</w:t>
            </w:r>
            <w:proofErr w:type="spellEnd"/>
            <w:r>
              <w:t>, заместитель Министра цифрового развития, связи и массовых коммуникаций Российской Федерации</w:t>
            </w:r>
          </w:p>
        </w:tc>
      </w:tr>
    </w:tbl>
    <w:p w:rsidR="001E4A1D" w:rsidRDefault="00C16E26">
      <w:pPr>
        <w:pStyle w:val="a6"/>
        <w:shd w:val="clear" w:color="auto" w:fill="auto"/>
        <w:spacing w:line="257" w:lineRule="auto"/>
        <w:rPr>
          <w:sz w:val="20"/>
          <w:szCs w:val="20"/>
        </w:rPr>
        <w:sectPr w:rsidR="001E4A1D">
          <w:pgSz w:w="16840" w:h="11900" w:orient="landscape"/>
          <w:pgMar w:top="1110" w:right="536" w:bottom="1099" w:left="536" w:header="0" w:footer="3" w:gutter="0"/>
          <w:cols w:space="720"/>
          <w:noEndnote/>
          <w:docGrid w:linePitch="360"/>
        </w:sectPr>
      </w:pPr>
      <w:r>
        <w:rPr>
          <w:sz w:val="20"/>
          <w:szCs w:val="20"/>
          <w:vertAlign w:val="superscript"/>
        </w:rPr>
        <w:t>6</w:t>
      </w:r>
      <w:r>
        <w:rPr>
          <w:sz w:val="20"/>
          <w:szCs w:val="20"/>
        </w:rPr>
        <w:t xml:space="preserve"> Малочисленные населенные пункты - населённые пункты, на территории которых расположены не имеющие доступа к сети "Интернет" объекты, определенные в соответствии с перечнем подключаемых объектов в рамках указанного мероприятия.</w:t>
      </w:r>
    </w:p>
    <w:p w:rsidR="001E4A1D" w:rsidRDefault="00C16E26">
      <w:pPr>
        <w:pStyle w:val="11"/>
        <w:framePr w:w="9494" w:h="1157" w:wrap="none" w:hAnchor="page" w:x="607" w:y="304"/>
        <w:shd w:val="clear" w:color="auto" w:fill="auto"/>
        <w:ind w:left="620" w:hanging="620"/>
      </w:pPr>
      <w:r>
        <w:lastRenderedPageBreak/>
        <w:t xml:space="preserve">1.10. Обеспечены подключением к сети "Интернет" участковые пункты полиции, территориальные органы </w:t>
      </w:r>
      <w:proofErr w:type="spellStart"/>
      <w:r>
        <w:t>Росгвардии</w:t>
      </w:r>
      <w:proofErr w:type="spellEnd"/>
      <w:r>
        <w:t xml:space="preserve"> и подразделения (органы) войск национальной гвардии, в том числе в которых проходят службу лица, имеющие специальные звания полиции в малочисленных</w:t>
      </w:r>
      <w:proofErr w:type="gramStart"/>
      <w:r>
        <w:rPr>
          <w:vertAlign w:val="superscript"/>
        </w:rPr>
        <w:t>6</w:t>
      </w:r>
      <w:proofErr w:type="gramEnd"/>
      <w:r>
        <w:t xml:space="preserve"> населенных пунктах</w:t>
      </w:r>
    </w:p>
    <w:p w:rsidR="001E4A1D" w:rsidRDefault="00C16E26">
      <w:pPr>
        <w:pStyle w:val="11"/>
        <w:framePr w:w="1166" w:h="595" w:wrap="none" w:hAnchor="page" w:x="10557" w:y="314"/>
        <w:shd w:val="clear" w:color="auto" w:fill="auto"/>
        <w:jc w:val="center"/>
      </w:pPr>
      <w:r>
        <w:t>31 декабря</w:t>
      </w:r>
    </w:p>
    <w:p w:rsidR="001E4A1D" w:rsidRDefault="00C16E26">
      <w:pPr>
        <w:pStyle w:val="11"/>
        <w:framePr w:w="1166" w:h="595" w:wrap="none" w:hAnchor="page" w:x="10557" w:y="314"/>
        <w:shd w:val="clear" w:color="auto" w:fill="auto"/>
        <w:jc w:val="center"/>
      </w:pPr>
      <w:r>
        <w:t>2024 г.</w:t>
      </w:r>
    </w:p>
    <w:p w:rsidR="001E4A1D" w:rsidRDefault="00C16E26">
      <w:pPr>
        <w:pStyle w:val="11"/>
        <w:framePr w:w="4051" w:h="1421" w:wrap="none" w:hAnchor="page" w:x="11993" w:y="314"/>
        <w:shd w:val="clear" w:color="auto" w:fill="auto"/>
      </w:pPr>
      <w:r>
        <w:t>МВД России,</w:t>
      </w:r>
    </w:p>
    <w:p w:rsidR="001E4A1D" w:rsidRDefault="00C16E26">
      <w:pPr>
        <w:pStyle w:val="11"/>
        <w:framePr w:w="4051" w:h="1421" w:wrap="none" w:hAnchor="page" w:x="11993" w:y="314"/>
        <w:shd w:val="clear" w:color="auto" w:fill="auto"/>
      </w:pPr>
      <w:proofErr w:type="spellStart"/>
      <w:r>
        <w:t>Росгвардия</w:t>
      </w:r>
      <w:proofErr w:type="spellEnd"/>
      <w:r>
        <w:t>,</w:t>
      </w:r>
    </w:p>
    <w:p w:rsidR="001E4A1D" w:rsidRDefault="00C16E26">
      <w:pPr>
        <w:pStyle w:val="11"/>
        <w:framePr w:w="4051" w:h="1421" w:wrap="none" w:hAnchor="page" w:x="11993" w:y="314"/>
        <w:shd w:val="clear" w:color="auto" w:fill="auto"/>
      </w:pPr>
      <w:proofErr w:type="spellStart"/>
      <w:r>
        <w:t>О.А.Иванов</w:t>
      </w:r>
      <w:proofErr w:type="spellEnd"/>
      <w:r>
        <w:t>, заместитель Министра цифрового развития, связи и массовых коммуникаций Российской Федерации</w:t>
      </w:r>
    </w:p>
    <w:p w:rsidR="001E4A1D" w:rsidRDefault="00C16E26">
      <w:pPr>
        <w:pStyle w:val="11"/>
        <w:framePr w:w="9221" w:h="605" w:wrap="none" w:hAnchor="page" w:x="607" w:y="1883"/>
        <w:shd w:val="clear" w:color="auto" w:fill="auto"/>
        <w:ind w:left="620" w:hanging="620"/>
      </w:pPr>
      <w:r>
        <w:t>1.11. Создана система спутниковой связи "Экспресс-РВ" с использованием космических аппаратов на высокоэллиптических орбитах</w:t>
      </w:r>
    </w:p>
    <w:p w:rsidR="001E4A1D" w:rsidRDefault="00C16E26">
      <w:pPr>
        <w:pStyle w:val="11"/>
        <w:framePr w:w="1166" w:h="595" w:wrap="none" w:hAnchor="page" w:x="10557" w:y="1883"/>
        <w:shd w:val="clear" w:color="auto" w:fill="auto"/>
        <w:jc w:val="center"/>
      </w:pPr>
      <w:r>
        <w:t>31 декабря</w:t>
      </w:r>
      <w:r>
        <w:br/>
        <w:t>2024 г.</w:t>
      </w:r>
    </w:p>
    <w:p w:rsidR="001E4A1D" w:rsidRDefault="00C16E26">
      <w:pPr>
        <w:pStyle w:val="11"/>
        <w:framePr w:w="4051" w:h="1421" w:wrap="none" w:hAnchor="page" w:x="11993" w:y="1883"/>
        <w:shd w:val="clear" w:color="auto" w:fill="auto"/>
        <w:jc w:val="both"/>
      </w:pPr>
      <w:proofErr w:type="spellStart"/>
      <w:r>
        <w:t>Россвязь</w:t>
      </w:r>
      <w:proofErr w:type="spellEnd"/>
      <w:r>
        <w:t>,</w:t>
      </w:r>
    </w:p>
    <w:p w:rsidR="001E4A1D" w:rsidRDefault="00C16E26">
      <w:pPr>
        <w:pStyle w:val="11"/>
        <w:framePr w:w="4051" w:h="1421" w:wrap="none" w:hAnchor="page" w:x="11993" w:y="1883"/>
        <w:shd w:val="clear" w:color="auto" w:fill="auto"/>
        <w:jc w:val="both"/>
      </w:pPr>
      <w:proofErr w:type="spellStart"/>
      <w:r>
        <w:t>О.А.Иванов</w:t>
      </w:r>
      <w:proofErr w:type="spellEnd"/>
      <w:r>
        <w:t>, заместитель Министра цифрового развития, связи и массовых коммуникаций Российской Федерации</w:t>
      </w:r>
    </w:p>
    <w:p w:rsidR="001E4A1D" w:rsidRDefault="00C16E26">
      <w:pPr>
        <w:pStyle w:val="11"/>
        <w:framePr w:w="9058" w:h="605" w:wrap="none" w:hAnchor="page" w:x="607" w:y="3463"/>
        <w:shd w:val="clear" w:color="auto" w:fill="auto"/>
        <w:ind w:left="620" w:hanging="620"/>
      </w:pPr>
      <w:r>
        <w:t xml:space="preserve">1.12. Обеспечено развитие, поддержание и эксплуатация инфраструктуры российского государственного сегмента сети "Интернет" (сеть </w:t>
      </w:r>
      <w:proofErr w:type="spellStart"/>
      <w:r>
        <w:rPr>
          <w:lang w:val="en-US" w:eastAsia="en-US" w:bidi="en-US"/>
        </w:rPr>
        <w:t>RSNet</w:t>
      </w:r>
      <w:proofErr w:type="spellEnd"/>
      <w:r w:rsidRPr="00C16E26">
        <w:rPr>
          <w:lang w:eastAsia="en-US" w:bidi="en-US"/>
        </w:rPr>
        <w:t>)</w:t>
      </w:r>
    </w:p>
    <w:p w:rsidR="001E4A1D" w:rsidRDefault="00C16E26">
      <w:pPr>
        <w:pStyle w:val="11"/>
        <w:framePr w:w="1171" w:h="595" w:wrap="none" w:hAnchor="page" w:x="10557" w:y="3453"/>
        <w:shd w:val="clear" w:color="auto" w:fill="auto"/>
        <w:jc w:val="center"/>
      </w:pPr>
      <w:r>
        <w:t>31 декабря</w:t>
      </w:r>
    </w:p>
    <w:p w:rsidR="001E4A1D" w:rsidRDefault="00C16E26">
      <w:pPr>
        <w:pStyle w:val="11"/>
        <w:framePr w:w="1171" w:h="595" w:wrap="none" w:hAnchor="page" w:x="10557" w:y="3453"/>
        <w:shd w:val="clear" w:color="auto" w:fill="auto"/>
        <w:jc w:val="center"/>
      </w:pPr>
      <w:r>
        <w:t>2024 г.</w:t>
      </w:r>
    </w:p>
    <w:p w:rsidR="001E4A1D" w:rsidRDefault="00C16E26">
      <w:pPr>
        <w:pStyle w:val="11"/>
        <w:framePr w:w="4042" w:h="1152" w:wrap="none" w:hAnchor="page" w:x="12002" w:y="3453"/>
        <w:shd w:val="clear" w:color="auto" w:fill="auto"/>
      </w:pPr>
      <w:r>
        <w:t>ФСО России,</w:t>
      </w:r>
    </w:p>
    <w:p w:rsidR="001E4A1D" w:rsidRDefault="00C16E26">
      <w:pPr>
        <w:pStyle w:val="11"/>
        <w:framePr w:w="4042" w:h="1152" w:wrap="none" w:hAnchor="page" w:x="12002" w:y="3453"/>
        <w:shd w:val="clear" w:color="auto" w:fill="auto"/>
      </w:pPr>
      <w:r>
        <w:t xml:space="preserve">О. </w:t>
      </w:r>
      <w:proofErr w:type="spellStart"/>
      <w:r>
        <w:t>А.Иванов</w:t>
      </w:r>
      <w:proofErr w:type="spellEnd"/>
      <w:r>
        <w:t>, заместитель Министра цифрового развития, связи и массовых коммуникаций Российской Федерации</w:t>
      </w:r>
    </w:p>
    <w:p w:rsidR="001E4A1D" w:rsidRDefault="00C16E26">
      <w:pPr>
        <w:pStyle w:val="11"/>
        <w:framePr w:w="9403" w:h="605" w:wrap="none" w:hAnchor="page" w:x="607" w:y="4768"/>
        <w:shd w:val="clear" w:color="auto" w:fill="auto"/>
        <w:ind w:left="620" w:hanging="620"/>
      </w:pPr>
      <w:r>
        <w:t>1.13. Создана и введена в промышленную эксплуатацию система отслеживания и реакции на нарушение функционирования сетей связи</w:t>
      </w:r>
    </w:p>
    <w:p w:rsidR="001E4A1D" w:rsidRDefault="00C16E26">
      <w:pPr>
        <w:pStyle w:val="11"/>
        <w:framePr w:w="1166" w:h="595" w:wrap="none" w:hAnchor="page" w:x="10557" w:y="4759"/>
        <w:shd w:val="clear" w:color="auto" w:fill="auto"/>
        <w:jc w:val="center"/>
      </w:pPr>
      <w:r>
        <w:t>31 декабря</w:t>
      </w:r>
      <w:r>
        <w:br/>
        <w:t>2024 г.</w:t>
      </w:r>
    </w:p>
    <w:p w:rsidR="001E4A1D" w:rsidRDefault="00C16E26">
      <w:pPr>
        <w:pStyle w:val="11"/>
        <w:framePr w:w="4099" w:h="1147" w:wrap="none" w:hAnchor="page" w:x="11997" w:y="4754"/>
        <w:shd w:val="clear" w:color="auto" w:fill="auto"/>
      </w:pPr>
      <w:r>
        <w:t xml:space="preserve">О. </w:t>
      </w:r>
      <w:proofErr w:type="spellStart"/>
      <w:r>
        <w:t>А.Иванов</w:t>
      </w:r>
      <w:proofErr w:type="spellEnd"/>
      <w:r>
        <w:t>, заместитель Министра цифрового развития, связи и массовых коммуникаций Российской Федерации, ПАО "Ростелеком"</w:t>
      </w:r>
    </w:p>
    <w:p w:rsidR="001E4A1D" w:rsidRDefault="00C16E26">
      <w:pPr>
        <w:pStyle w:val="11"/>
        <w:framePr w:w="8918" w:h="571" w:wrap="none" w:hAnchor="page" w:x="607" w:y="6079"/>
        <w:shd w:val="clear" w:color="auto" w:fill="auto"/>
        <w:spacing w:line="233" w:lineRule="auto"/>
        <w:ind w:left="620" w:hanging="620"/>
      </w:pPr>
      <w:r>
        <w:t>1.14. Создана система контроля предоставления услуг связи для социально значимых объектов</w:t>
      </w:r>
    </w:p>
    <w:p w:rsidR="001E4A1D" w:rsidRDefault="00C16E26">
      <w:pPr>
        <w:pStyle w:val="11"/>
        <w:framePr w:w="1171" w:h="600" w:wrap="none" w:hAnchor="page" w:x="10557" w:y="6055"/>
        <w:shd w:val="clear" w:color="auto" w:fill="auto"/>
        <w:jc w:val="center"/>
      </w:pPr>
      <w:r>
        <w:t>31 декабря</w:t>
      </w:r>
      <w:r>
        <w:br/>
        <w:t>2024 г.</w:t>
      </w:r>
    </w:p>
    <w:p w:rsidR="001E4A1D" w:rsidRDefault="00C16E26">
      <w:pPr>
        <w:pStyle w:val="11"/>
        <w:framePr w:w="4042" w:h="878" w:wrap="none" w:hAnchor="page" w:x="12002" w:y="6050"/>
        <w:shd w:val="clear" w:color="auto" w:fill="auto"/>
      </w:pPr>
      <w:proofErr w:type="spellStart"/>
      <w:r>
        <w:t>О.А.Иванов</w:t>
      </w:r>
      <w:proofErr w:type="spellEnd"/>
      <w:r>
        <w:t>, заместитель Министра цифрового развития, связи и массовых коммуникаций Российской Федерации</w:t>
      </w:r>
    </w:p>
    <w:tbl>
      <w:tblPr>
        <w:tblStyle w:val="ae"/>
        <w:tblpPr w:leftFromText="180" w:rightFromText="180" w:vertAnchor="text" w:horzAnchor="margin" w:tblpY="-492"/>
        <w:tblW w:w="0" w:type="auto"/>
        <w:tblLook w:val="04A0" w:firstRow="1" w:lastRow="0" w:firstColumn="1" w:lastColumn="0" w:noHBand="0" w:noVBand="1"/>
      </w:tblPr>
      <w:tblGrid>
        <w:gridCol w:w="672"/>
        <w:gridCol w:w="8792"/>
        <w:gridCol w:w="1984"/>
        <w:gridCol w:w="4258"/>
      </w:tblGrid>
      <w:tr w:rsidR="006A23D0" w:rsidTr="006A23D0">
        <w:tc>
          <w:tcPr>
            <w:tcW w:w="672" w:type="dxa"/>
          </w:tcPr>
          <w:p w:rsidR="006A23D0" w:rsidRPr="006A23D0" w:rsidRDefault="006A23D0" w:rsidP="006A23D0">
            <w:pPr>
              <w:pStyle w:val="10"/>
              <w:keepNext/>
              <w:keepLines/>
              <w:shd w:val="clear" w:color="auto" w:fill="auto"/>
              <w:rPr>
                <w:sz w:val="24"/>
                <w:szCs w:val="24"/>
              </w:rPr>
            </w:pPr>
            <w:r w:rsidRPr="006A23D0">
              <w:rPr>
                <w:sz w:val="24"/>
                <w:szCs w:val="24"/>
              </w:rPr>
              <w:t xml:space="preserve">№ </w:t>
            </w:r>
            <w:proofErr w:type="gramStart"/>
            <w:r w:rsidRPr="006A23D0">
              <w:rPr>
                <w:sz w:val="24"/>
                <w:szCs w:val="24"/>
              </w:rPr>
              <w:t>п</w:t>
            </w:r>
            <w:proofErr w:type="gramEnd"/>
            <w:r w:rsidRPr="006A23D0">
              <w:rPr>
                <w:sz w:val="24"/>
                <w:szCs w:val="24"/>
              </w:rPr>
              <w:t>/п</w:t>
            </w:r>
          </w:p>
        </w:tc>
        <w:tc>
          <w:tcPr>
            <w:tcW w:w="8792" w:type="dxa"/>
          </w:tcPr>
          <w:p w:rsidR="006A23D0" w:rsidRPr="006A23D0" w:rsidRDefault="006A23D0" w:rsidP="006A23D0">
            <w:pPr>
              <w:pStyle w:val="10"/>
              <w:keepNext/>
              <w:keepLines/>
              <w:shd w:val="clear" w:color="auto" w:fill="auto"/>
              <w:rPr>
                <w:sz w:val="24"/>
                <w:szCs w:val="24"/>
              </w:rPr>
            </w:pPr>
            <w:r w:rsidRPr="006A23D0">
              <w:rPr>
                <w:sz w:val="24"/>
                <w:szCs w:val="24"/>
              </w:rPr>
              <w:t>Наименование задачи, результата</w:t>
            </w:r>
          </w:p>
        </w:tc>
        <w:tc>
          <w:tcPr>
            <w:tcW w:w="1984" w:type="dxa"/>
          </w:tcPr>
          <w:p w:rsidR="006A23D0" w:rsidRPr="006A23D0" w:rsidRDefault="006A23D0" w:rsidP="006A23D0">
            <w:pPr>
              <w:pStyle w:val="10"/>
              <w:keepNext/>
              <w:keepLines/>
              <w:shd w:val="clear" w:color="auto" w:fill="auto"/>
              <w:rPr>
                <w:sz w:val="24"/>
                <w:szCs w:val="24"/>
              </w:rPr>
            </w:pPr>
            <w:r w:rsidRPr="006A23D0">
              <w:rPr>
                <w:sz w:val="24"/>
                <w:szCs w:val="24"/>
              </w:rPr>
              <w:t>Сроки реализации</w:t>
            </w:r>
          </w:p>
        </w:tc>
        <w:tc>
          <w:tcPr>
            <w:tcW w:w="4258" w:type="dxa"/>
          </w:tcPr>
          <w:p w:rsidR="006A23D0" w:rsidRPr="006A23D0" w:rsidRDefault="006A23D0" w:rsidP="006A23D0">
            <w:pPr>
              <w:pStyle w:val="10"/>
              <w:keepNext/>
              <w:keepLines/>
              <w:shd w:val="clear" w:color="auto" w:fill="auto"/>
              <w:rPr>
                <w:sz w:val="24"/>
                <w:szCs w:val="24"/>
              </w:rPr>
            </w:pPr>
            <w:r w:rsidRPr="006A23D0">
              <w:rPr>
                <w:sz w:val="24"/>
                <w:szCs w:val="24"/>
              </w:rPr>
              <w:t>Ответственный исполнитель</w:t>
            </w:r>
          </w:p>
        </w:tc>
      </w:tr>
    </w:tbl>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after="446" w:line="1" w:lineRule="exact"/>
      </w:pPr>
    </w:p>
    <w:p w:rsidR="001E4A1D" w:rsidRDefault="001E4A1D">
      <w:pPr>
        <w:spacing w:line="1" w:lineRule="exact"/>
        <w:sectPr w:rsidR="001E4A1D">
          <w:headerReference w:type="even" r:id="rId11"/>
          <w:headerReference w:type="default" r:id="rId12"/>
          <w:pgSz w:w="16840" w:h="11900" w:orient="landscape"/>
          <w:pgMar w:top="1649" w:right="744" w:bottom="1649" w:left="606" w:header="0" w:footer="1221" w:gutter="0"/>
          <w:cols w:space="720"/>
          <w:noEndnote/>
          <w:docGrid w:linePitch="360"/>
        </w:sectPr>
      </w:pPr>
    </w:p>
    <w:p w:rsidR="006A23D0" w:rsidRDefault="006A23D0">
      <w:pPr>
        <w:pStyle w:val="11"/>
        <w:shd w:val="clear" w:color="auto" w:fill="auto"/>
        <w:spacing w:after="260"/>
        <w:jc w:val="center"/>
      </w:pPr>
    </w:p>
    <w:tbl>
      <w:tblPr>
        <w:tblStyle w:val="ae"/>
        <w:tblpPr w:leftFromText="180" w:rightFromText="180" w:vertAnchor="text" w:horzAnchor="margin" w:tblpY="-492"/>
        <w:tblW w:w="0" w:type="auto"/>
        <w:tblLook w:val="04A0" w:firstRow="1" w:lastRow="0" w:firstColumn="1" w:lastColumn="0" w:noHBand="0" w:noVBand="1"/>
      </w:tblPr>
      <w:tblGrid>
        <w:gridCol w:w="672"/>
        <w:gridCol w:w="8792"/>
        <w:gridCol w:w="1984"/>
        <w:gridCol w:w="4258"/>
      </w:tblGrid>
      <w:tr w:rsidR="006A23D0" w:rsidTr="006A23D0">
        <w:tc>
          <w:tcPr>
            <w:tcW w:w="672" w:type="dxa"/>
          </w:tcPr>
          <w:p w:rsidR="006A23D0" w:rsidRPr="006A23D0" w:rsidRDefault="006A23D0" w:rsidP="006A23D0">
            <w:pPr>
              <w:pStyle w:val="10"/>
              <w:keepNext/>
              <w:keepLines/>
              <w:shd w:val="clear" w:color="auto" w:fill="auto"/>
              <w:rPr>
                <w:sz w:val="24"/>
                <w:szCs w:val="24"/>
              </w:rPr>
            </w:pPr>
            <w:r w:rsidRPr="006A23D0">
              <w:rPr>
                <w:sz w:val="24"/>
                <w:szCs w:val="24"/>
              </w:rPr>
              <w:t xml:space="preserve">№ </w:t>
            </w:r>
            <w:proofErr w:type="gramStart"/>
            <w:r w:rsidRPr="006A23D0">
              <w:rPr>
                <w:sz w:val="24"/>
                <w:szCs w:val="24"/>
              </w:rPr>
              <w:t>п</w:t>
            </w:r>
            <w:proofErr w:type="gramEnd"/>
            <w:r w:rsidRPr="006A23D0">
              <w:rPr>
                <w:sz w:val="24"/>
                <w:szCs w:val="24"/>
              </w:rPr>
              <w:t>/п</w:t>
            </w:r>
          </w:p>
        </w:tc>
        <w:tc>
          <w:tcPr>
            <w:tcW w:w="8792" w:type="dxa"/>
          </w:tcPr>
          <w:p w:rsidR="006A23D0" w:rsidRPr="006A23D0" w:rsidRDefault="006A23D0" w:rsidP="006A23D0">
            <w:pPr>
              <w:pStyle w:val="10"/>
              <w:keepNext/>
              <w:keepLines/>
              <w:shd w:val="clear" w:color="auto" w:fill="auto"/>
              <w:rPr>
                <w:sz w:val="24"/>
                <w:szCs w:val="24"/>
              </w:rPr>
            </w:pPr>
            <w:r w:rsidRPr="006A23D0">
              <w:rPr>
                <w:sz w:val="24"/>
                <w:szCs w:val="24"/>
              </w:rPr>
              <w:t>Наименование задачи, результата</w:t>
            </w:r>
          </w:p>
        </w:tc>
        <w:tc>
          <w:tcPr>
            <w:tcW w:w="1984" w:type="dxa"/>
          </w:tcPr>
          <w:p w:rsidR="006A23D0" w:rsidRPr="006A23D0" w:rsidRDefault="006A23D0" w:rsidP="006A23D0">
            <w:pPr>
              <w:pStyle w:val="10"/>
              <w:keepNext/>
              <w:keepLines/>
              <w:shd w:val="clear" w:color="auto" w:fill="auto"/>
              <w:rPr>
                <w:sz w:val="24"/>
                <w:szCs w:val="24"/>
              </w:rPr>
            </w:pPr>
            <w:r w:rsidRPr="006A23D0">
              <w:rPr>
                <w:sz w:val="24"/>
                <w:szCs w:val="24"/>
              </w:rPr>
              <w:t>Сроки реализации</w:t>
            </w:r>
          </w:p>
        </w:tc>
        <w:tc>
          <w:tcPr>
            <w:tcW w:w="4258" w:type="dxa"/>
          </w:tcPr>
          <w:p w:rsidR="006A23D0" w:rsidRPr="006A23D0" w:rsidRDefault="006A23D0" w:rsidP="006A23D0">
            <w:pPr>
              <w:pStyle w:val="10"/>
              <w:keepNext/>
              <w:keepLines/>
              <w:shd w:val="clear" w:color="auto" w:fill="auto"/>
              <w:rPr>
                <w:sz w:val="24"/>
                <w:szCs w:val="24"/>
              </w:rPr>
            </w:pPr>
            <w:r w:rsidRPr="006A23D0">
              <w:rPr>
                <w:sz w:val="24"/>
                <w:szCs w:val="24"/>
              </w:rPr>
              <w:t>Ответственный исполнитель</w:t>
            </w:r>
          </w:p>
        </w:tc>
      </w:tr>
    </w:tbl>
    <w:p w:rsidR="001E4A1D" w:rsidRDefault="00C16E26">
      <w:pPr>
        <w:pStyle w:val="11"/>
        <w:shd w:val="clear" w:color="auto" w:fill="auto"/>
        <w:spacing w:after="200"/>
        <w:jc w:val="center"/>
      </w:pPr>
      <w:r>
        <w:t>Создание инфраструктуры передачи данных для медицинских и государственных (муниципальных) образовательных организаций, реализующих</w:t>
      </w:r>
      <w:r>
        <w:br/>
        <w:t>программы общего образования и (или) среднего профессионального образования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9254"/>
        <w:gridCol w:w="1445"/>
        <w:gridCol w:w="4272"/>
      </w:tblGrid>
      <w:tr w:rsidR="001E4A1D">
        <w:tblPrEx>
          <w:tblCellMar>
            <w:top w:w="0" w:type="dxa"/>
            <w:bottom w:w="0" w:type="dxa"/>
          </w:tblCellMar>
        </w:tblPrEx>
        <w:trPr>
          <w:trHeight w:hRule="exact" w:val="1459"/>
          <w:jc w:val="center"/>
        </w:trPr>
        <w:tc>
          <w:tcPr>
            <w:tcW w:w="538" w:type="dxa"/>
            <w:shd w:val="clear" w:color="auto" w:fill="FFFFFF"/>
          </w:tcPr>
          <w:p w:rsidR="001E4A1D" w:rsidRDefault="00C16E26">
            <w:pPr>
              <w:pStyle w:val="a8"/>
              <w:shd w:val="clear" w:color="auto" w:fill="auto"/>
            </w:pPr>
            <w:r>
              <w:t>1.15.</w:t>
            </w:r>
          </w:p>
        </w:tc>
        <w:tc>
          <w:tcPr>
            <w:tcW w:w="9254" w:type="dxa"/>
            <w:shd w:val="clear" w:color="auto" w:fill="FFFFFF"/>
          </w:tcPr>
          <w:p w:rsidR="001E4A1D" w:rsidRDefault="00C16E26">
            <w:pPr>
              <w:pStyle w:val="a8"/>
              <w:shd w:val="clear" w:color="auto" w:fill="auto"/>
            </w:pPr>
            <w:r>
              <w:t>Медицинские организации государственной и муниципальной систем здравоохранения подключены к сети "Интернет" в рамках заключенных государственных контрактов</w:t>
            </w:r>
          </w:p>
        </w:tc>
        <w:tc>
          <w:tcPr>
            <w:tcW w:w="1445" w:type="dxa"/>
            <w:shd w:val="clear" w:color="auto" w:fill="FFFFFF"/>
          </w:tcPr>
          <w:p w:rsidR="001E4A1D" w:rsidRDefault="00C16E26">
            <w:pPr>
              <w:pStyle w:val="a8"/>
              <w:shd w:val="clear" w:color="auto" w:fill="auto"/>
              <w:jc w:val="center"/>
            </w:pPr>
            <w:r>
              <w:t>31 декабря</w:t>
            </w:r>
          </w:p>
          <w:p w:rsidR="001E4A1D" w:rsidRDefault="00C16E26">
            <w:pPr>
              <w:pStyle w:val="a8"/>
              <w:shd w:val="clear" w:color="auto" w:fill="auto"/>
              <w:jc w:val="center"/>
            </w:pPr>
            <w:r>
              <w:t>2018 г.</w:t>
            </w:r>
            <w:r>
              <w:rPr>
                <w:vertAlign w:val="superscript"/>
              </w:rPr>
              <w:footnoteReference w:id="5"/>
            </w:r>
          </w:p>
        </w:tc>
        <w:tc>
          <w:tcPr>
            <w:tcW w:w="4272" w:type="dxa"/>
            <w:shd w:val="clear" w:color="auto" w:fill="FFFFFF"/>
          </w:tcPr>
          <w:p w:rsidR="001E4A1D" w:rsidRDefault="00C16E26">
            <w:pPr>
              <w:pStyle w:val="a8"/>
              <w:shd w:val="clear" w:color="auto" w:fill="auto"/>
              <w:ind w:left="160"/>
            </w:pPr>
            <w:r>
              <w:t xml:space="preserve">О. </w:t>
            </w:r>
            <w:proofErr w:type="spellStart"/>
            <w:r>
              <w:t>А.Иванов</w:t>
            </w:r>
            <w:proofErr w:type="spellEnd"/>
            <w:r>
              <w:t>, заместитель Министра цифрового развития, связи и массовых коммуникаций Российской Федерации, Минздрав России,</w:t>
            </w:r>
          </w:p>
          <w:p w:rsidR="001E4A1D" w:rsidRDefault="00C16E26">
            <w:pPr>
              <w:pStyle w:val="a8"/>
              <w:shd w:val="clear" w:color="auto" w:fill="auto"/>
              <w:ind w:firstLine="160"/>
            </w:pPr>
            <w:r>
              <w:t>ПАО "Ростелеком"</w:t>
            </w:r>
          </w:p>
        </w:tc>
      </w:tr>
      <w:tr w:rsidR="001E4A1D">
        <w:tblPrEx>
          <w:tblCellMar>
            <w:top w:w="0" w:type="dxa"/>
            <w:bottom w:w="0" w:type="dxa"/>
          </w:tblCellMar>
        </w:tblPrEx>
        <w:trPr>
          <w:trHeight w:hRule="exact" w:val="2155"/>
          <w:jc w:val="center"/>
        </w:trPr>
        <w:tc>
          <w:tcPr>
            <w:tcW w:w="538" w:type="dxa"/>
            <w:shd w:val="clear" w:color="auto" w:fill="FFFFFF"/>
          </w:tcPr>
          <w:p w:rsidR="001E4A1D" w:rsidRDefault="00C16E26">
            <w:pPr>
              <w:pStyle w:val="a8"/>
              <w:shd w:val="clear" w:color="auto" w:fill="auto"/>
              <w:spacing w:before="100"/>
            </w:pPr>
            <w:r>
              <w:t>1.16.</w:t>
            </w:r>
          </w:p>
        </w:tc>
        <w:tc>
          <w:tcPr>
            <w:tcW w:w="9254" w:type="dxa"/>
            <w:shd w:val="clear" w:color="auto" w:fill="FFFFFF"/>
          </w:tcPr>
          <w:p w:rsidR="001E4A1D" w:rsidRDefault="00C16E26">
            <w:pPr>
              <w:pStyle w:val="a8"/>
              <w:shd w:val="clear" w:color="auto" w:fill="auto"/>
              <w:spacing w:before="80"/>
            </w:pPr>
            <w:r>
              <w:t>Оказаны типовые цифровые услуги по сервисной модели 5 000 фельдшерским и фельдшерско-акушерским пунктам в 2019 году</w:t>
            </w:r>
          </w:p>
        </w:tc>
        <w:tc>
          <w:tcPr>
            <w:tcW w:w="1445" w:type="dxa"/>
            <w:shd w:val="clear" w:color="auto" w:fill="FFFFFF"/>
          </w:tcPr>
          <w:p w:rsidR="001E4A1D" w:rsidRDefault="00C16E26">
            <w:pPr>
              <w:pStyle w:val="a8"/>
              <w:shd w:val="clear" w:color="auto" w:fill="auto"/>
              <w:spacing w:before="80"/>
              <w:jc w:val="center"/>
            </w:pPr>
            <w:r>
              <w:t>31 декабря 2019 г.</w:t>
            </w:r>
          </w:p>
        </w:tc>
        <w:tc>
          <w:tcPr>
            <w:tcW w:w="4272" w:type="dxa"/>
            <w:shd w:val="clear" w:color="auto" w:fill="FFFFFF"/>
            <w:vAlign w:val="center"/>
          </w:tcPr>
          <w:p w:rsidR="001E4A1D" w:rsidRDefault="00C16E26">
            <w:pPr>
              <w:pStyle w:val="a8"/>
              <w:shd w:val="clear" w:color="auto" w:fill="auto"/>
              <w:ind w:left="160"/>
            </w:pPr>
            <w:r>
              <w:t xml:space="preserve">О. </w:t>
            </w:r>
            <w:proofErr w:type="spellStart"/>
            <w:r>
              <w:t>А.Иванов</w:t>
            </w:r>
            <w:proofErr w:type="spellEnd"/>
            <w:r>
              <w:t>, заместитель Министра цифрового развития, связи и массовых коммуникаций Российской Федерации, Минздрав России, организации, отобранные по конкурсу,</w:t>
            </w:r>
          </w:p>
          <w:p w:rsidR="001E4A1D" w:rsidRDefault="00C16E26">
            <w:pPr>
              <w:pStyle w:val="a8"/>
              <w:shd w:val="clear" w:color="auto" w:fill="auto"/>
              <w:ind w:left="160"/>
            </w:pPr>
            <w:r>
              <w:t>или организация, определенная актом Правительства Российской Федерации</w:t>
            </w:r>
          </w:p>
        </w:tc>
      </w:tr>
      <w:tr w:rsidR="001E4A1D">
        <w:tblPrEx>
          <w:tblCellMar>
            <w:top w:w="0" w:type="dxa"/>
            <w:bottom w:w="0" w:type="dxa"/>
          </w:tblCellMar>
        </w:tblPrEx>
        <w:trPr>
          <w:trHeight w:hRule="exact" w:val="2021"/>
          <w:jc w:val="center"/>
        </w:trPr>
        <w:tc>
          <w:tcPr>
            <w:tcW w:w="538" w:type="dxa"/>
            <w:shd w:val="clear" w:color="auto" w:fill="FFFFFF"/>
          </w:tcPr>
          <w:p w:rsidR="001E4A1D" w:rsidRDefault="00C16E26">
            <w:pPr>
              <w:pStyle w:val="a8"/>
              <w:shd w:val="clear" w:color="auto" w:fill="auto"/>
            </w:pPr>
            <w:r>
              <w:t>1.17.</w:t>
            </w:r>
          </w:p>
        </w:tc>
        <w:tc>
          <w:tcPr>
            <w:tcW w:w="9254" w:type="dxa"/>
            <w:shd w:val="clear" w:color="auto" w:fill="FFFFFF"/>
          </w:tcPr>
          <w:p w:rsidR="001E4A1D" w:rsidRDefault="00C16E26">
            <w:pPr>
              <w:pStyle w:val="a8"/>
              <w:shd w:val="clear" w:color="auto" w:fill="auto"/>
            </w:pPr>
            <w:r>
              <w:t>Оказаны типовые цифровые услуги по сервисной модели 8 000 государственным (муниципальным) образовательным организациям, реализующим программы общего образования и (или) среднего профессионального образования, в 2019 году</w:t>
            </w:r>
          </w:p>
        </w:tc>
        <w:tc>
          <w:tcPr>
            <w:tcW w:w="1445" w:type="dxa"/>
            <w:shd w:val="clear" w:color="auto" w:fill="FFFFFF"/>
          </w:tcPr>
          <w:p w:rsidR="001E4A1D" w:rsidRDefault="00C16E26">
            <w:pPr>
              <w:pStyle w:val="a8"/>
              <w:shd w:val="clear" w:color="auto" w:fill="auto"/>
              <w:jc w:val="center"/>
            </w:pPr>
            <w:r>
              <w:t>31 декабря 2019 г.</w:t>
            </w:r>
          </w:p>
        </w:tc>
        <w:tc>
          <w:tcPr>
            <w:tcW w:w="4272" w:type="dxa"/>
            <w:shd w:val="clear" w:color="auto" w:fill="FFFFFF"/>
            <w:vAlign w:val="bottom"/>
          </w:tcPr>
          <w:p w:rsidR="001E4A1D" w:rsidRDefault="00C16E26">
            <w:pPr>
              <w:pStyle w:val="a8"/>
              <w:shd w:val="clear" w:color="auto" w:fill="auto"/>
              <w:ind w:left="160"/>
            </w:pPr>
            <w:r>
              <w:t xml:space="preserve">О. </w:t>
            </w:r>
            <w:proofErr w:type="spellStart"/>
            <w:r>
              <w:t>А.Иванов</w:t>
            </w:r>
            <w:proofErr w:type="spellEnd"/>
            <w:r>
              <w:t xml:space="preserve">, заместитель Министра цифрового развития, связи и массовых коммуникаций Российской Федерации, </w:t>
            </w:r>
            <w:proofErr w:type="spellStart"/>
            <w:r>
              <w:t>Минпросвещения</w:t>
            </w:r>
            <w:proofErr w:type="spellEnd"/>
            <w:r>
              <w:t xml:space="preserve"> России, организации, отобранные по конкурсу, или организация, определенная актом Правительства Российской Федерации</w:t>
            </w:r>
          </w:p>
        </w:tc>
      </w:tr>
    </w:tbl>
    <w:p w:rsidR="001E4A1D" w:rsidRDefault="001E4A1D">
      <w:pPr>
        <w:sectPr w:rsidR="001E4A1D">
          <w:footnotePr>
            <w:numStart w:val="3"/>
          </w:footnotePr>
          <w:pgSz w:w="16840" w:h="11900" w:orient="landscape"/>
          <w:pgMar w:top="1124" w:right="541" w:bottom="1108" w:left="536" w:header="0" w:footer="680" w:gutter="0"/>
          <w:cols w:space="720"/>
          <w:noEndnote/>
          <w:docGrid w:linePitch="360"/>
        </w:sectPr>
      </w:pPr>
    </w:p>
    <w:p w:rsidR="001E4A1D" w:rsidRDefault="001E4A1D">
      <w:pPr>
        <w:spacing w:after="77" w:line="1" w:lineRule="exact"/>
      </w:pPr>
    </w:p>
    <w:tbl>
      <w:tblPr>
        <w:tblStyle w:val="ae"/>
        <w:tblpPr w:leftFromText="180" w:rightFromText="180" w:vertAnchor="text" w:horzAnchor="margin" w:tblpY="-492"/>
        <w:tblW w:w="0" w:type="auto"/>
        <w:tblLook w:val="04A0" w:firstRow="1" w:lastRow="0" w:firstColumn="1" w:lastColumn="0" w:noHBand="0" w:noVBand="1"/>
      </w:tblPr>
      <w:tblGrid>
        <w:gridCol w:w="672"/>
        <w:gridCol w:w="8792"/>
        <w:gridCol w:w="1984"/>
        <w:gridCol w:w="4258"/>
      </w:tblGrid>
      <w:tr w:rsidR="006A23D0" w:rsidTr="006A23D0">
        <w:tc>
          <w:tcPr>
            <w:tcW w:w="672" w:type="dxa"/>
          </w:tcPr>
          <w:p w:rsidR="006A23D0" w:rsidRPr="006A23D0" w:rsidRDefault="006A23D0" w:rsidP="006A23D0">
            <w:pPr>
              <w:pStyle w:val="10"/>
              <w:keepNext/>
              <w:keepLines/>
              <w:shd w:val="clear" w:color="auto" w:fill="auto"/>
              <w:rPr>
                <w:sz w:val="24"/>
                <w:szCs w:val="24"/>
              </w:rPr>
            </w:pPr>
            <w:r w:rsidRPr="006A23D0">
              <w:rPr>
                <w:sz w:val="24"/>
                <w:szCs w:val="24"/>
              </w:rPr>
              <w:t xml:space="preserve">№ </w:t>
            </w:r>
            <w:proofErr w:type="gramStart"/>
            <w:r w:rsidRPr="006A23D0">
              <w:rPr>
                <w:sz w:val="24"/>
                <w:szCs w:val="24"/>
              </w:rPr>
              <w:t>п</w:t>
            </w:r>
            <w:proofErr w:type="gramEnd"/>
            <w:r w:rsidRPr="006A23D0">
              <w:rPr>
                <w:sz w:val="24"/>
                <w:szCs w:val="24"/>
              </w:rPr>
              <w:t>/п</w:t>
            </w:r>
          </w:p>
        </w:tc>
        <w:tc>
          <w:tcPr>
            <w:tcW w:w="8792" w:type="dxa"/>
          </w:tcPr>
          <w:p w:rsidR="006A23D0" w:rsidRPr="006A23D0" w:rsidRDefault="006A23D0" w:rsidP="006A23D0">
            <w:pPr>
              <w:pStyle w:val="10"/>
              <w:keepNext/>
              <w:keepLines/>
              <w:shd w:val="clear" w:color="auto" w:fill="auto"/>
              <w:rPr>
                <w:sz w:val="24"/>
                <w:szCs w:val="24"/>
              </w:rPr>
            </w:pPr>
            <w:r w:rsidRPr="006A23D0">
              <w:rPr>
                <w:sz w:val="24"/>
                <w:szCs w:val="24"/>
              </w:rPr>
              <w:t>Наименование задачи, результата</w:t>
            </w:r>
          </w:p>
        </w:tc>
        <w:tc>
          <w:tcPr>
            <w:tcW w:w="1984" w:type="dxa"/>
          </w:tcPr>
          <w:p w:rsidR="006A23D0" w:rsidRPr="006A23D0" w:rsidRDefault="006A23D0" w:rsidP="006A23D0">
            <w:pPr>
              <w:pStyle w:val="10"/>
              <w:keepNext/>
              <w:keepLines/>
              <w:shd w:val="clear" w:color="auto" w:fill="auto"/>
              <w:rPr>
                <w:sz w:val="24"/>
                <w:szCs w:val="24"/>
              </w:rPr>
            </w:pPr>
            <w:r w:rsidRPr="006A23D0">
              <w:rPr>
                <w:sz w:val="24"/>
                <w:szCs w:val="24"/>
              </w:rPr>
              <w:t>Сроки реализации</w:t>
            </w:r>
          </w:p>
        </w:tc>
        <w:tc>
          <w:tcPr>
            <w:tcW w:w="4258" w:type="dxa"/>
          </w:tcPr>
          <w:p w:rsidR="006A23D0" w:rsidRPr="006A23D0" w:rsidRDefault="006A23D0" w:rsidP="006A23D0">
            <w:pPr>
              <w:pStyle w:val="10"/>
              <w:keepNext/>
              <w:keepLines/>
              <w:shd w:val="clear" w:color="auto" w:fill="auto"/>
              <w:rPr>
                <w:sz w:val="24"/>
                <w:szCs w:val="24"/>
              </w:rPr>
            </w:pPr>
            <w:r w:rsidRPr="006A23D0">
              <w:rPr>
                <w:sz w:val="24"/>
                <w:szCs w:val="24"/>
              </w:rPr>
              <w:t>Ответственный исполнитель</w:t>
            </w:r>
          </w:p>
        </w:tc>
      </w:tr>
    </w:tbl>
    <w:p w:rsidR="001E4A1D" w:rsidRDefault="001E4A1D">
      <w:pPr>
        <w:spacing w:line="1" w:lineRule="exact"/>
        <w:sectPr w:rsidR="001E4A1D">
          <w:footnotePr>
            <w:numStart w:val="3"/>
          </w:footnotePr>
          <w:pgSz w:w="16840" w:h="11900" w:orient="landscape"/>
          <w:pgMar w:top="1638" w:right="704" w:bottom="1569" w:left="608" w:header="0" w:footer="1141" w:gutter="0"/>
          <w:cols w:space="720"/>
          <w:noEndnote/>
          <w:docGrid w:linePitch="360"/>
        </w:sectPr>
      </w:pPr>
    </w:p>
    <w:p w:rsidR="001E4A1D" w:rsidRDefault="00C16E26">
      <w:pPr>
        <w:pStyle w:val="11"/>
        <w:shd w:val="clear" w:color="auto" w:fill="auto"/>
        <w:sectPr w:rsidR="001E4A1D">
          <w:footnotePr>
            <w:numStart w:val="3"/>
          </w:footnotePr>
          <w:type w:val="continuous"/>
          <w:pgSz w:w="16840" w:h="11900" w:orient="landscape"/>
          <w:pgMar w:top="1538" w:right="747" w:bottom="1569" w:left="11994" w:header="0" w:footer="3" w:gutter="0"/>
          <w:cols w:space="720"/>
          <w:noEndnote/>
          <w:docGrid w:linePitch="360"/>
        </w:sectPr>
      </w:pPr>
      <w:r>
        <w:rPr>
          <w:noProof/>
          <w:lang w:bidi="ar-SA"/>
        </w:rPr>
        <w:lastRenderedPageBreak/>
        <mc:AlternateContent>
          <mc:Choice Requires="wps">
            <w:drawing>
              <wp:anchor distT="0" distB="0" distL="114300" distR="114300" simplePos="0" relativeHeight="125829400" behindDoc="0" locked="0" layoutInCell="1" allowOverlap="1">
                <wp:simplePos x="0" y="0"/>
                <wp:positionH relativeFrom="page">
                  <wp:posOffset>386080</wp:posOffset>
                </wp:positionH>
                <wp:positionV relativeFrom="paragraph">
                  <wp:posOffset>0</wp:posOffset>
                </wp:positionV>
                <wp:extent cx="5294630" cy="384175"/>
                <wp:effectExtent l="0" t="0" r="0" b="0"/>
                <wp:wrapSquare wrapText="bothSides"/>
                <wp:docPr id="79" name="Shape 79"/>
                <wp:cNvGraphicFramePr/>
                <a:graphic xmlns:a="http://schemas.openxmlformats.org/drawingml/2006/main">
                  <a:graphicData uri="http://schemas.microsoft.com/office/word/2010/wordprocessingShape">
                    <wps:wsp>
                      <wps:cNvSpPr txBox="1"/>
                      <wps:spPr>
                        <a:xfrm>
                          <a:off x="0" y="0"/>
                          <a:ext cx="5294630" cy="384175"/>
                        </a:xfrm>
                        <a:prstGeom prst="rect">
                          <a:avLst/>
                        </a:prstGeom>
                        <a:noFill/>
                      </wps:spPr>
                      <wps:txbx>
                        <w:txbxContent>
                          <w:p w:rsidR="006A23D0" w:rsidRDefault="006A23D0">
                            <w:pPr>
                              <w:pStyle w:val="11"/>
                              <w:shd w:val="clear" w:color="auto" w:fill="auto"/>
                              <w:ind w:left="620" w:hanging="620"/>
                            </w:pPr>
                            <w:r>
                              <w:t>1.18. Оказаны типовые цифровые услуги по сервисной модели фельдшерским и фельдшерско-акушерским пунктам в 2020 году</w:t>
                            </w:r>
                          </w:p>
                        </w:txbxContent>
                      </wps:txbx>
                      <wps:bodyPr lIns="0" tIns="0" rIns="0" bIns="0"/>
                    </wps:wsp>
                  </a:graphicData>
                </a:graphic>
              </wp:anchor>
            </w:drawing>
          </mc:Choice>
          <mc:Fallback>
            <w:pict>
              <v:shape id="Shape 79" o:spid="_x0000_s1045" type="#_x0000_t202" style="position:absolute;margin-left:30.4pt;margin-top:0;width:416.9pt;height:30.25pt;z-index:1258294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" filled="f" stroked="f">
                <v:textbox inset="0,0,0,0">
                  <w:txbxContent>
                    <w:p w:rsidR="006A23D0" w:rsidRDefault="006A23D0">
                      <w:pPr>
                        <w:pStyle w:val="11"/>
                        <w:shd w:val="clear" w:color="auto" w:fill="auto"/>
                        <w:ind w:left="620" w:hanging="620"/>
                      </w:pPr>
                      <w:r>
                        <w:t>1.18. Оказаны типовые цифровые услуги по сервисной модели фельдшерским и фельдшерско-акушерским пунктам в 2020 году</w:t>
                      </w:r>
                    </w:p>
                  </w:txbxContent>
                </v:textbox>
                <w10:wrap type="square" anchorx="page"/>
              </v:shape>
            </w:pict>
          </mc:Fallback>
        </mc:AlternateContent>
      </w:r>
      <w:r>
        <w:rPr>
          <w:noProof/>
          <w:lang w:bidi="ar-SA"/>
        </w:rPr>
        <mc:AlternateContent>
          <mc:Choice Requires="wps">
            <w:drawing>
              <wp:anchor distT="0" distB="0" distL="101600" distR="101600" simplePos="0" relativeHeight="125829402" behindDoc="0" locked="0" layoutInCell="1" allowOverlap="1">
                <wp:simplePos x="0" y="0"/>
                <wp:positionH relativeFrom="page">
                  <wp:posOffset>6704965</wp:posOffset>
                </wp:positionH>
                <wp:positionV relativeFrom="paragraph">
                  <wp:posOffset>0</wp:posOffset>
                </wp:positionV>
                <wp:extent cx="740410" cy="377825"/>
                <wp:effectExtent l="0" t="0" r="0" b="0"/>
                <wp:wrapSquare wrapText="bothSides"/>
                <wp:docPr id="81" name="Shape 81"/>
                <wp:cNvGraphicFramePr/>
                <a:graphic xmlns:a="http://schemas.openxmlformats.org/drawingml/2006/main">
                  <a:graphicData uri="http://schemas.microsoft.com/office/word/2010/wordprocessingShape">
                    <wps:wsp>
                      <wps:cNvSpPr txBox="1"/>
                      <wps:spPr>
                        <a:xfrm>
                          <a:off x="0" y="0"/>
                          <a:ext cx="740410" cy="377825"/>
                        </a:xfrm>
                        <a:prstGeom prst="rect">
                          <a:avLst/>
                        </a:prstGeom>
                        <a:noFill/>
                      </wps:spPr>
                      <wps:txbx>
                        <w:txbxContent>
                          <w:p w:rsidR="006A23D0" w:rsidRDefault="006A23D0">
                            <w:pPr>
                              <w:pStyle w:val="11"/>
                              <w:shd w:val="clear" w:color="auto" w:fill="auto"/>
                              <w:jc w:val="center"/>
                            </w:pPr>
                            <w:r>
                              <w:t>31 декабря</w:t>
                            </w:r>
                            <w:r>
                              <w:br/>
                              <w:t>2020 г.</w:t>
                            </w:r>
                          </w:p>
                        </w:txbxContent>
                      </wps:txbx>
                      <wps:bodyPr lIns="0" tIns="0" rIns="0" bIns="0"/>
                    </wps:wsp>
                  </a:graphicData>
                </a:graphic>
              </wp:anchor>
            </w:drawing>
          </mc:Choice>
          <mc:Fallback>
            <w:pict>
              <v:shape id="Shape 81" o:spid="_x0000_s1046" type="#_x0000_t202" style="position:absolute;margin-left:527.95pt;margin-top:0;width:58.3pt;height:29.75pt;z-index:125829402;visibility:visible;mso-wrap-style:squar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" filled="f" stroked="f">
                <v:textbox inset="0,0,0,0">
                  <w:txbxContent>
                    <w:p w:rsidR="006A23D0" w:rsidRDefault="006A23D0">
                      <w:pPr>
                        <w:pStyle w:val="11"/>
                        <w:shd w:val="clear" w:color="auto" w:fill="auto"/>
                        <w:jc w:val="center"/>
                      </w:pPr>
                      <w:r>
                        <w:t>31 декабря</w:t>
                      </w:r>
                      <w:r>
                        <w:br/>
                        <w:t>2020 г.</w:t>
                      </w:r>
                    </w:p>
                  </w:txbxContent>
                </v:textbox>
                <w10:wrap type="square" anchorx="page"/>
              </v:shape>
            </w:pict>
          </mc:Fallback>
        </mc:AlternateContent>
      </w:r>
      <w:proofErr w:type="spellStart"/>
      <w:r>
        <w:t>О.А.Иванов</w:t>
      </w:r>
      <w:proofErr w:type="spellEnd"/>
      <w:r>
        <w:t>, заместитель Министра цифрового развития, связи и массовых коммуникаций Российской Федерации, Минздрав России, организации, отобранные по конкурсу, или организация, определенная актом Правительства Российской Федерации</w:t>
      </w:r>
    </w:p>
    <w:p w:rsidR="001E4A1D" w:rsidRDefault="001E4A1D">
      <w:pPr>
        <w:spacing w:line="49" w:lineRule="exact"/>
        <w:rPr>
          <w:sz w:val="4"/>
          <w:szCs w:val="4"/>
        </w:rPr>
      </w:pPr>
    </w:p>
    <w:p w:rsidR="001E4A1D" w:rsidRDefault="001E4A1D">
      <w:pPr>
        <w:spacing w:line="1" w:lineRule="exact"/>
        <w:sectPr w:rsidR="001E4A1D">
          <w:footnotePr>
            <w:numStart w:val="3"/>
          </w:footnotePr>
          <w:type w:val="continuous"/>
          <w:pgSz w:w="16840" w:h="11900" w:orient="landscape"/>
          <w:pgMar w:top="1538" w:right="0" w:bottom="1569" w:left="0" w:header="0" w:footer="3" w:gutter="0"/>
          <w:cols w:space="720"/>
          <w:noEndnote/>
          <w:docGrid w:linePitch="360"/>
        </w:sectPr>
      </w:pPr>
    </w:p>
    <w:p w:rsidR="001E4A1D" w:rsidRDefault="00C16E26">
      <w:pPr>
        <w:spacing w:line="1" w:lineRule="exact"/>
      </w:pPr>
      <w:r>
        <w:rPr>
          <w:noProof/>
          <w:lang w:bidi="ar-SA"/>
        </w:rPr>
        <w:lastRenderedPageBreak/>
        <mc:AlternateContent>
          <mc:Choice Requires="wps">
            <w:drawing>
              <wp:anchor distT="0" distB="0" distL="114300" distR="114300" simplePos="0" relativeHeight="125829404" behindDoc="0" locked="0" layoutInCell="1" allowOverlap="1">
                <wp:simplePos x="0" y="0"/>
                <wp:positionH relativeFrom="page">
                  <wp:posOffset>6704965</wp:posOffset>
                </wp:positionH>
                <wp:positionV relativeFrom="paragraph">
                  <wp:posOffset>12700</wp:posOffset>
                </wp:positionV>
                <wp:extent cx="740410" cy="377825"/>
                <wp:effectExtent l="0" t="0" r="0" b="0"/>
                <wp:wrapSquare wrapText="bothSides"/>
                <wp:docPr id="83" name="Shape 83"/>
                <wp:cNvGraphicFramePr/>
                <a:graphic xmlns:a="http://schemas.openxmlformats.org/drawingml/2006/main">
                  <a:graphicData uri="http://schemas.microsoft.com/office/word/2010/wordprocessingShape">
                    <wps:wsp>
                      <wps:cNvSpPr txBox="1"/>
                      <wps:spPr>
                        <a:xfrm>
                          <a:off x="0" y="0"/>
                          <a:ext cx="740410" cy="377825"/>
                        </a:xfrm>
                        <a:prstGeom prst="rect">
                          <a:avLst/>
                        </a:prstGeom>
                        <a:noFill/>
                      </wps:spPr>
                      <wps:txbx>
                        <w:txbxContent>
                          <w:p w:rsidR="006A23D0" w:rsidRDefault="006A23D0">
                            <w:pPr>
                              <w:pStyle w:val="11"/>
                              <w:shd w:val="clear" w:color="auto" w:fill="auto"/>
                              <w:jc w:val="center"/>
                            </w:pPr>
                            <w:r>
                              <w:t>31 декабря</w:t>
                            </w:r>
                            <w:r>
                              <w:br/>
                              <w:t>2020 г.</w:t>
                            </w:r>
                          </w:p>
                        </w:txbxContent>
                      </wps:txbx>
                      <wps:bodyPr lIns="0" tIns="0" rIns="0" bIns="0"/>
                    </wps:wsp>
                  </a:graphicData>
                </a:graphic>
              </wp:anchor>
            </w:drawing>
          </mc:Choice>
          <mc:Fallback>
            <w:pict>
              <v:shape id="Shape 83" o:spid="_x0000_s1047" type="#_x0000_t202" style="position:absolute;margin-left:527.95pt;margin-top:1pt;width:58.3pt;height:29.75pt;z-index:1258294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" filled="f" stroked="f">
                <v:textbox inset="0,0,0,0">
                  <w:txbxContent>
                    <w:p w:rsidR="006A23D0" w:rsidRDefault="006A23D0">
                      <w:pPr>
                        <w:pStyle w:val="11"/>
                        <w:shd w:val="clear" w:color="auto" w:fill="auto"/>
                        <w:jc w:val="center"/>
                      </w:pPr>
                      <w:r>
                        <w:t>31 декабря</w:t>
                      </w:r>
                      <w:r>
                        <w:br/>
                        <w:t>2020 г.</w:t>
                      </w:r>
                    </w:p>
                  </w:txbxContent>
                </v:textbox>
                <w10:wrap type="square" anchorx="page"/>
              </v:shape>
            </w:pict>
          </mc:Fallback>
        </mc:AlternateContent>
      </w:r>
      <w:r>
        <w:rPr>
          <w:noProof/>
          <w:lang w:bidi="ar-SA"/>
        </w:rPr>
        <mc:AlternateContent>
          <mc:Choice Requires="wps">
            <w:drawing>
              <wp:anchor distT="0" distB="0" distL="114300" distR="114300" simplePos="0" relativeHeight="125829406" behindDoc="0" locked="0" layoutInCell="1" allowOverlap="1">
                <wp:simplePos x="0" y="0"/>
                <wp:positionH relativeFrom="page">
                  <wp:posOffset>7616190</wp:posOffset>
                </wp:positionH>
                <wp:positionV relativeFrom="paragraph">
                  <wp:posOffset>12700</wp:posOffset>
                </wp:positionV>
                <wp:extent cx="2630170" cy="1261745"/>
                <wp:effectExtent l="0" t="0" r="0" b="0"/>
                <wp:wrapSquare wrapText="bothSides"/>
                <wp:docPr id="85" name="Shape 85"/>
                <wp:cNvGraphicFramePr/>
                <a:graphic xmlns:a="http://schemas.openxmlformats.org/drawingml/2006/main">
                  <a:graphicData uri="http://schemas.microsoft.com/office/word/2010/wordprocessingShape">
                    <wps:wsp>
                      <wps:cNvSpPr txBox="1"/>
                      <wps:spPr>
                        <a:xfrm>
                          <a:off x="0" y="0"/>
                          <a:ext cx="2630170" cy="1261745"/>
                        </a:xfrm>
                        <a:prstGeom prst="rect">
                          <a:avLst/>
                        </a:prstGeom>
                        <a:noFill/>
                      </wps:spPr>
                      <wps:txbx>
                        <w:txbxContent>
                          <w:p w:rsidR="006A23D0" w:rsidRDefault="006A23D0">
                            <w:pPr>
                              <w:pStyle w:val="11"/>
                              <w:shd w:val="clear" w:color="auto" w:fill="auto"/>
                            </w:pPr>
                            <w:proofErr w:type="spellStart"/>
                            <w:r>
                              <w:t>О.А.Иванов</w:t>
                            </w:r>
                            <w:proofErr w:type="spellEnd"/>
                            <w:r>
                              <w:t xml:space="preserve">, заместитель Министра цифрового развития, связи и массовых коммуникаций Российской Федерации, </w:t>
                            </w:r>
                            <w:proofErr w:type="spellStart"/>
                            <w:r>
                              <w:t>Минпросвещения</w:t>
                            </w:r>
                            <w:proofErr w:type="spellEnd"/>
                            <w:r>
                              <w:t xml:space="preserve"> России, организации, отобранные по конкурсу, или организация, определенная актом Правительства Российской Федерации</w:t>
                            </w:r>
                          </w:p>
                        </w:txbxContent>
                      </wps:txbx>
                      <wps:bodyPr lIns="0" tIns="0" rIns="0" bIns="0"/>
                    </wps:wsp>
                  </a:graphicData>
                </a:graphic>
              </wp:anchor>
            </w:drawing>
          </mc:Choice>
          <mc:Fallback>
            <w:pict>
              <v:shape id="Shape 85" o:spid="_x0000_s1048" type="#_x0000_t202" style="position:absolute;margin-left:599.7pt;margin-top:1pt;width:207.1pt;height:99.35pt;z-index:12582940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" filled="f" stroked="f">
                <v:textbox inset="0,0,0,0">
                  <w:txbxContent>
                    <w:p w:rsidR="006A23D0" w:rsidRDefault="006A23D0">
                      <w:pPr>
                        <w:pStyle w:val="11"/>
                        <w:shd w:val="clear" w:color="auto" w:fill="auto"/>
                      </w:pPr>
                      <w:proofErr w:type="spellStart"/>
                      <w:r>
                        <w:t>О.А.Иванов</w:t>
                      </w:r>
                      <w:proofErr w:type="spellEnd"/>
                      <w:r>
                        <w:t xml:space="preserve">, заместитель Министра цифрового развития, связи и массовых коммуникаций Российской Федерации, </w:t>
                      </w:r>
                      <w:proofErr w:type="spellStart"/>
                      <w:r>
                        <w:t>Минпросвещения</w:t>
                      </w:r>
                      <w:proofErr w:type="spellEnd"/>
                      <w:r>
                        <w:t xml:space="preserve"> России, организации, отобранные по конкурсу, или организация, определенная актом Правительства Российской Федерации</w:t>
                      </w:r>
                    </w:p>
                  </w:txbxContent>
                </v:textbox>
                <w10:wrap type="square" anchorx="page"/>
              </v:shape>
            </w:pict>
          </mc:Fallback>
        </mc:AlternateContent>
      </w:r>
    </w:p>
    <w:p w:rsidR="001E4A1D" w:rsidRDefault="00C16E26">
      <w:pPr>
        <w:pStyle w:val="11"/>
        <w:shd w:val="clear" w:color="auto" w:fill="auto"/>
        <w:ind w:left="620" w:hanging="620"/>
        <w:sectPr w:rsidR="001E4A1D">
          <w:footnotePr>
            <w:numStart w:val="3"/>
          </w:footnotePr>
          <w:type w:val="continuous"/>
          <w:pgSz w:w="16840" w:h="11900" w:orient="landscape"/>
          <w:pgMar w:top="1538" w:right="6800" w:bottom="1569" w:left="608" w:header="0" w:footer="3" w:gutter="0"/>
          <w:cols w:space="720"/>
          <w:noEndnote/>
          <w:docGrid w:linePitch="360"/>
        </w:sectPr>
      </w:pPr>
      <w:r>
        <w:t>1.19. Оказаны типовые цифровые услуги по сервисной модели государственным (муниципальным) образовательным организациям, реализующим программы общего образования и (или) среднего профессионального образования, в 2020 году</w:t>
      </w:r>
    </w:p>
    <w:p w:rsidR="001E4A1D" w:rsidRDefault="001E4A1D">
      <w:pPr>
        <w:spacing w:line="43" w:lineRule="exact"/>
        <w:rPr>
          <w:sz w:val="4"/>
          <w:szCs w:val="4"/>
        </w:rPr>
      </w:pPr>
    </w:p>
    <w:p w:rsidR="001E4A1D" w:rsidRDefault="001E4A1D">
      <w:pPr>
        <w:spacing w:line="1" w:lineRule="exact"/>
        <w:sectPr w:rsidR="001E4A1D">
          <w:footnotePr>
            <w:numStart w:val="3"/>
          </w:footnotePr>
          <w:type w:val="continuous"/>
          <w:pgSz w:w="16840" w:h="11900" w:orient="landscape"/>
          <w:pgMar w:top="1538" w:right="0" w:bottom="1569" w:left="0" w:header="0" w:footer="3" w:gutter="0"/>
          <w:cols w:space="720"/>
          <w:noEndnote/>
          <w:docGrid w:linePitch="360"/>
        </w:sectPr>
      </w:pPr>
    </w:p>
    <w:p w:rsidR="001E4A1D" w:rsidRDefault="00C16E26">
      <w:pPr>
        <w:pStyle w:val="11"/>
        <w:shd w:val="clear" w:color="auto" w:fill="auto"/>
        <w:sectPr w:rsidR="001E4A1D">
          <w:footnotePr>
            <w:numStart w:val="3"/>
          </w:footnotePr>
          <w:type w:val="continuous"/>
          <w:pgSz w:w="16840" w:h="11900" w:orient="landscape"/>
          <w:pgMar w:top="1538" w:right="742" w:bottom="1569" w:left="11994" w:header="0" w:footer="3" w:gutter="0"/>
          <w:cols w:space="720"/>
          <w:noEndnote/>
          <w:docGrid w:linePitch="360"/>
        </w:sectPr>
      </w:pPr>
      <w:r>
        <w:rPr>
          <w:noProof/>
          <w:lang w:bidi="ar-SA"/>
        </w:rPr>
        <mc:AlternateContent>
          <mc:Choice Requires="wps">
            <w:drawing>
              <wp:anchor distT="0" distB="0" distL="114300" distR="114300" simplePos="0" relativeHeight="125829408" behindDoc="0" locked="0" layoutInCell="1" allowOverlap="1">
                <wp:simplePos x="0" y="0"/>
                <wp:positionH relativeFrom="page">
                  <wp:posOffset>386080</wp:posOffset>
                </wp:positionH>
                <wp:positionV relativeFrom="paragraph">
                  <wp:posOffset>0</wp:posOffset>
                </wp:positionV>
                <wp:extent cx="5294630" cy="387350"/>
                <wp:effectExtent l="0" t="0" r="0" b="0"/>
                <wp:wrapSquare wrapText="bothSides"/>
                <wp:docPr id="87" name="Shape 87"/>
                <wp:cNvGraphicFramePr/>
                <a:graphic xmlns:a="http://schemas.openxmlformats.org/drawingml/2006/main">
                  <a:graphicData uri="http://schemas.microsoft.com/office/word/2010/wordprocessingShape">
                    <wps:wsp>
                      <wps:cNvSpPr txBox="1"/>
                      <wps:spPr>
                        <a:xfrm>
                          <a:off x="0" y="0"/>
                          <a:ext cx="5294630" cy="387350"/>
                        </a:xfrm>
                        <a:prstGeom prst="rect">
                          <a:avLst/>
                        </a:prstGeom>
                        <a:noFill/>
                      </wps:spPr>
                      <wps:txbx>
                        <w:txbxContent>
                          <w:p w:rsidR="006A23D0" w:rsidRDefault="006A23D0">
                            <w:pPr>
                              <w:pStyle w:val="11"/>
                              <w:shd w:val="clear" w:color="auto" w:fill="auto"/>
                              <w:ind w:left="620" w:hanging="620"/>
                            </w:pPr>
                            <w:r>
                              <w:t>1.20. Оказаны типовые цифровые услуги по сервисной модели фельдшерским и фельдшерско-акушерским пунктам в 2021 году</w:t>
                            </w:r>
                          </w:p>
                        </w:txbxContent>
                      </wps:txbx>
                      <wps:bodyPr lIns="0" tIns="0" rIns="0" bIns="0"/>
                    </wps:wsp>
                  </a:graphicData>
                </a:graphic>
              </wp:anchor>
            </w:drawing>
          </mc:Choice>
          <mc:Fallback>
            <w:pict>
              <v:shape id="Shape 87" o:spid="_x0000_s1049" type="#_x0000_t202" style="position:absolute;margin-left:30.4pt;margin-top:0;width:416.9pt;height:30.5pt;z-index:1258294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" filled="f" stroked="f">
                <v:textbox inset="0,0,0,0">
                  <w:txbxContent>
                    <w:p w:rsidR="006A23D0" w:rsidRDefault="006A23D0">
                      <w:pPr>
                        <w:pStyle w:val="11"/>
                        <w:shd w:val="clear" w:color="auto" w:fill="auto"/>
                        <w:ind w:left="620" w:hanging="620"/>
                      </w:pPr>
                      <w:r>
                        <w:t>1.20. Оказаны типовые цифровые услуги по сервисной модели фельдшерским и фельдшерско-акушерским пунктам в 2021 году</w:t>
                      </w:r>
                    </w:p>
                  </w:txbxContent>
                </v:textbox>
                <w10:wrap type="square" anchorx="page"/>
              </v:shape>
            </w:pict>
          </mc:Fallback>
        </mc:AlternateContent>
      </w:r>
      <w:r>
        <w:rPr>
          <w:noProof/>
          <w:lang w:bidi="ar-SA"/>
        </w:rPr>
        <mc:AlternateContent>
          <mc:Choice Requires="wps">
            <w:drawing>
              <wp:anchor distT="0" distB="0" distL="101600" distR="101600" simplePos="0" relativeHeight="125829410" behindDoc="0" locked="0" layoutInCell="1" allowOverlap="1">
                <wp:simplePos x="0" y="0"/>
                <wp:positionH relativeFrom="page">
                  <wp:posOffset>6704965</wp:posOffset>
                </wp:positionH>
                <wp:positionV relativeFrom="paragraph">
                  <wp:posOffset>0</wp:posOffset>
                </wp:positionV>
                <wp:extent cx="740410" cy="377825"/>
                <wp:effectExtent l="0" t="0" r="0" b="0"/>
                <wp:wrapSquare wrapText="bothSides"/>
                <wp:docPr id="89" name="Shape 89"/>
                <wp:cNvGraphicFramePr/>
                <a:graphic xmlns:a="http://schemas.openxmlformats.org/drawingml/2006/main">
                  <a:graphicData uri="http://schemas.microsoft.com/office/word/2010/wordprocessingShape">
                    <wps:wsp>
                      <wps:cNvSpPr txBox="1"/>
                      <wps:spPr>
                        <a:xfrm>
                          <a:off x="0" y="0"/>
                          <a:ext cx="740410" cy="377825"/>
                        </a:xfrm>
                        <a:prstGeom prst="rect">
                          <a:avLst/>
                        </a:prstGeom>
                        <a:noFill/>
                      </wps:spPr>
                      <wps:txbx>
                        <w:txbxContent>
                          <w:p w:rsidR="006A23D0" w:rsidRDefault="006A23D0">
                            <w:pPr>
                              <w:pStyle w:val="11"/>
                              <w:shd w:val="clear" w:color="auto" w:fill="auto"/>
                              <w:jc w:val="center"/>
                            </w:pPr>
                            <w:r>
                              <w:t>31 декабря</w:t>
                            </w:r>
                            <w:r>
                              <w:br/>
                              <w:t>2021 г.</w:t>
                            </w:r>
                          </w:p>
                        </w:txbxContent>
                      </wps:txbx>
                      <wps:bodyPr lIns="0" tIns="0" rIns="0" bIns="0"/>
                    </wps:wsp>
                  </a:graphicData>
                </a:graphic>
              </wp:anchor>
            </w:drawing>
          </mc:Choice>
          <mc:Fallback>
            <w:pict>
              <v:shape id="Shape 89" o:spid="_x0000_s1050" type="#_x0000_t202" style="position:absolute;margin-left:527.95pt;margin-top:0;width:58.3pt;height:29.75pt;z-index:125829410;visibility:visible;mso-wrap-style:squar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" filled="f" stroked="f">
                <v:textbox inset="0,0,0,0">
                  <w:txbxContent>
                    <w:p w:rsidR="006A23D0" w:rsidRDefault="006A23D0">
                      <w:pPr>
                        <w:pStyle w:val="11"/>
                        <w:shd w:val="clear" w:color="auto" w:fill="auto"/>
                        <w:jc w:val="center"/>
                      </w:pPr>
                      <w:r>
                        <w:t>31 декабря</w:t>
                      </w:r>
                      <w:r>
                        <w:br/>
                        <w:t>2021 г.</w:t>
                      </w:r>
                    </w:p>
                  </w:txbxContent>
                </v:textbox>
                <w10:wrap type="square" anchorx="page"/>
              </v:shape>
            </w:pict>
          </mc:Fallback>
        </mc:AlternateContent>
      </w:r>
      <w:proofErr w:type="spellStart"/>
      <w:r>
        <w:t>О.А.Иванов</w:t>
      </w:r>
      <w:proofErr w:type="spellEnd"/>
      <w:r>
        <w:t>, заместитель Министра цифрового развития, связи и массовых коммуникаций Российской Федерации, Минздрав России, организации, отобранные по конкурсу, или организация, определенная актом Правительства Российской Федерации</w:t>
      </w:r>
    </w:p>
    <w:p w:rsidR="001E4A1D" w:rsidRDefault="001E4A1D">
      <w:pPr>
        <w:spacing w:line="42" w:lineRule="exact"/>
        <w:rPr>
          <w:sz w:val="3"/>
          <w:szCs w:val="3"/>
        </w:rPr>
      </w:pPr>
    </w:p>
    <w:p w:rsidR="001E4A1D" w:rsidRDefault="001E4A1D">
      <w:pPr>
        <w:spacing w:line="1" w:lineRule="exact"/>
        <w:sectPr w:rsidR="001E4A1D">
          <w:footnotePr>
            <w:numStart w:val="3"/>
          </w:footnotePr>
          <w:type w:val="continuous"/>
          <w:pgSz w:w="16840" w:h="11900" w:orient="landscape"/>
          <w:pgMar w:top="1538" w:right="0" w:bottom="1538" w:left="0" w:header="0" w:footer="3" w:gutter="0"/>
          <w:cols w:space="720"/>
          <w:noEndnote/>
          <w:docGrid w:linePitch="360"/>
        </w:sectPr>
      </w:pPr>
    </w:p>
    <w:p w:rsidR="001E4A1D" w:rsidRDefault="00C16E26">
      <w:pPr>
        <w:spacing w:line="1" w:lineRule="exact"/>
      </w:pPr>
      <w:r>
        <w:rPr>
          <w:noProof/>
          <w:lang w:bidi="ar-SA"/>
        </w:rPr>
        <w:lastRenderedPageBreak/>
        <mc:AlternateContent>
          <mc:Choice Requires="wps">
            <w:drawing>
              <wp:anchor distT="0" distB="0" distL="114300" distR="114300" simplePos="0" relativeHeight="125829412" behindDoc="0" locked="0" layoutInCell="1" allowOverlap="1">
                <wp:simplePos x="0" y="0"/>
                <wp:positionH relativeFrom="page">
                  <wp:posOffset>6704965</wp:posOffset>
                </wp:positionH>
                <wp:positionV relativeFrom="paragraph">
                  <wp:posOffset>12700</wp:posOffset>
                </wp:positionV>
                <wp:extent cx="740410" cy="377825"/>
                <wp:effectExtent l="0" t="0" r="0" b="0"/>
                <wp:wrapSquare wrapText="bothSides"/>
                <wp:docPr id="91" name="Shape 91"/>
                <wp:cNvGraphicFramePr/>
                <a:graphic xmlns:a="http://schemas.openxmlformats.org/drawingml/2006/main">
                  <a:graphicData uri="http://schemas.microsoft.com/office/word/2010/wordprocessingShape">
                    <wps:wsp>
                      <wps:cNvSpPr txBox="1"/>
                      <wps:spPr>
                        <a:xfrm>
                          <a:off x="0" y="0"/>
                          <a:ext cx="740410" cy="377825"/>
                        </a:xfrm>
                        <a:prstGeom prst="rect">
                          <a:avLst/>
                        </a:prstGeom>
                        <a:noFill/>
                      </wps:spPr>
                      <wps:txbx>
                        <w:txbxContent>
                          <w:p w:rsidR="006A23D0" w:rsidRDefault="006A23D0">
                            <w:pPr>
                              <w:pStyle w:val="11"/>
                              <w:shd w:val="clear" w:color="auto" w:fill="auto"/>
                              <w:jc w:val="center"/>
                            </w:pPr>
                            <w:r>
                              <w:t>31 декабря</w:t>
                            </w:r>
                            <w:r>
                              <w:br/>
                              <w:t>2021 г.</w:t>
                            </w:r>
                          </w:p>
                        </w:txbxContent>
                      </wps:txbx>
                      <wps:bodyPr lIns="0" tIns="0" rIns="0" bIns="0"/>
                    </wps:wsp>
                  </a:graphicData>
                </a:graphic>
              </wp:anchor>
            </w:drawing>
          </mc:Choice>
          <mc:Fallback>
            <w:pict>
              <v:shape id="Shape 91" o:spid="_x0000_s1051" type="#_x0000_t202" style="position:absolute;margin-left:527.95pt;margin-top:1pt;width:58.3pt;height:29.75pt;z-index:1258294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" filled="f" stroked="f">
                <v:textbox inset="0,0,0,0">
                  <w:txbxContent>
                    <w:p w:rsidR="006A23D0" w:rsidRDefault="006A23D0">
                      <w:pPr>
                        <w:pStyle w:val="11"/>
                        <w:shd w:val="clear" w:color="auto" w:fill="auto"/>
                        <w:jc w:val="center"/>
                      </w:pPr>
                      <w:r>
                        <w:t>31 декабря</w:t>
                      </w:r>
                      <w:r>
                        <w:br/>
                        <w:t>2021 г.</w:t>
                      </w:r>
                    </w:p>
                  </w:txbxContent>
                </v:textbox>
                <w10:wrap type="square" anchorx="page"/>
              </v:shape>
            </w:pict>
          </mc:Fallback>
        </mc:AlternateContent>
      </w:r>
      <w:r>
        <w:rPr>
          <w:noProof/>
          <w:lang w:bidi="ar-SA"/>
        </w:rPr>
        <mc:AlternateContent>
          <mc:Choice Requires="wps">
            <w:drawing>
              <wp:anchor distT="0" distB="0" distL="114300" distR="114300" simplePos="0" relativeHeight="125829414" behindDoc="0" locked="0" layoutInCell="1" allowOverlap="1">
                <wp:simplePos x="0" y="0"/>
                <wp:positionH relativeFrom="page">
                  <wp:posOffset>7616190</wp:posOffset>
                </wp:positionH>
                <wp:positionV relativeFrom="paragraph">
                  <wp:posOffset>12700</wp:posOffset>
                </wp:positionV>
                <wp:extent cx="2630170" cy="1264920"/>
                <wp:effectExtent l="0" t="0" r="0" b="0"/>
                <wp:wrapSquare wrapText="bothSides"/>
                <wp:docPr id="93" name="Shape 93"/>
                <wp:cNvGraphicFramePr/>
                <a:graphic xmlns:a="http://schemas.openxmlformats.org/drawingml/2006/main">
                  <a:graphicData uri="http://schemas.microsoft.com/office/word/2010/wordprocessingShape">
                    <wps:wsp>
                      <wps:cNvSpPr txBox="1"/>
                      <wps:spPr>
                        <a:xfrm>
                          <a:off x="0" y="0"/>
                          <a:ext cx="2630170" cy="1264920"/>
                        </a:xfrm>
                        <a:prstGeom prst="rect">
                          <a:avLst/>
                        </a:prstGeom>
                        <a:noFill/>
                      </wps:spPr>
                      <wps:txbx>
                        <w:txbxContent>
                          <w:p w:rsidR="006A23D0" w:rsidRDefault="006A23D0">
                            <w:pPr>
                              <w:pStyle w:val="11"/>
                              <w:shd w:val="clear" w:color="auto" w:fill="auto"/>
                            </w:pPr>
                            <w:proofErr w:type="spellStart"/>
                            <w:r>
                              <w:t>О.А.Иванов</w:t>
                            </w:r>
                            <w:proofErr w:type="spellEnd"/>
                            <w:r>
                              <w:t xml:space="preserve">, заместитель Министра цифрового развития, связи и массовых коммуникаций Российской Федерации, </w:t>
                            </w:r>
                            <w:proofErr w:type="spellStart"/>
                            <w:r>
                              <w:t>Минпросвещения</w:t>
                            </w:r>
                            <w:proofErr w:type="spellEnd"/>
                            <w:r>
                              <w:t xml:space="preserve"> России, организации, отобранные по конкурсу, или организация, определенная актом Правительства Российской Федерации</w:t>
                            </w:r>
                          </w:p>
                        </w:txbxContent>
                      </wps:txbx>
                      <wps:bodyPr lIns="0" tIns="0" rIns="0" bIns="0"/>
                    </wps:wsp>
                  </a:graphicData>
                </a:graphic>
              </wp:anchor>
            </w:drawing>
          </mc:Choice>
          <mc:Fallback>
            <w:pict>
              <v:shape id="Shape 93" o:spid="_x0000_s1052" type="#_x0000_t202" style="position:absolute;margin-left:599.7pt;margin-top:1pt;width:207.1pt;height:99.6pt;z-index:12582941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" filled="f" stroked="f">
                <v:textbox inset="0,0,0,0">
                  <w:txbxContent>
                    <w:p w:rsidR="006A23D0" w:rsidRDefault="006A23D0">
                      <w:pPr>
                        <w:pStyle w:val="11"/>
                        <w:shd w:val="clear" w:color="auto" w:fill="auto"/>
                      </w:pPr>
                      <w:proofErr w:type="spellStart"/>
                      <w:r>
                        <w:t>О.А.Иванов</w:t>
                      </w:r>
                      <w:proofErr w:type="spellEnd"/>
                      <w:r>
                        <w:t xml:space="preserve">, заместитель Министра цифрового развития, связи и массовых коммуникаций Российской Федерации, </w:t>
                      </w:r>
                      <w:proofErr w:type="spellStart"/>
                      <w:r>
                        <w:t>Минпросвещения</w:t>
                      </w:r>
                      <w:proofErr w:type="spellEnd"/>
                      <w:r>
                        <w:t xml:space="preserve"> России, организации, отобранные по конкурсу, или организация, определенная актом Правительства Российской Федерации</w:t>
                      </w:r>
                    </w:p>
                  </w:txbxContent>
                </v:textbox>
                <w10:wrap type="square" anchorx="page"/>
              </v:shape>
            </w:pict>
          </mc:Fallback>
        </mc:AlternateContent>
      </w:r>
    </w:p>
    <w:p w:rsidR="001E4A1D" w:rsidRDefault="00C16E26">
      <w:pPr>
        <w:pStyle w:val="11"/>
        <w:shd w:val="clear" w:color="auto" w:fill="auto"/>
        <w:ind w:left="620" w:hanging="620"/>
        <w:sectPr w:rsidR="001E4A1D">
          <w:footnotePr>
            <w:numStart w:val="3"/>
          </w:footnotePr>
          <w:type w:val="continuous"/>
          <w:pgSz w:w="16840" w:h="11900" w:orient="landscape"/>
          <w:pgMar w:top="1538" w:right="6790" w:bottom="1538" w:left="608" w:header="0" w:footer="3" w:gutter="0"/>
          <w:cols w:space="720"/>
          <w:noEndnote/>
          <w:docGrid w:linePitch="360"/>
        </w:sectPr>
      </w:pPr>
      <w:r>
        <w:t>1.21. Оказаны типовые цифровые услуги по сервисной модели государственным (муниципальным) образовательным организациям, реализующим программы общего образования и (или) среднего профессионального образования, в 2021 году</w:t>
      </w:r>
    </w:p>
    <w:tbl>
      <w:tblPr>
        <w:tblStyle w:val="ae"/>
        <w:tblpPr w:leftFromText="180" w:rightFromText="180" w:vertAnchor="text" w:horzAnchor="margin" w:tblpY="-492"/>
        <w:tblW w:w="0" w:type="auto"/>
        <w:tblLook w:val="04A0" w:firstRow="1" w:lastRow="0" w:firstColumn="1" w:lastColumn="0" w:noHBand="0" w:noVBand="1"/>
      </w:tblPr>
      <w:tblGrid>
        <w:gridCol w:w="672"/>
        <w:gridCol w:w="8792"/>
        <w:gridCol w:w="1984"/>
        <w:gridCol w:w="4258"/>
      </w:tblGrid>
      <w:tr w:rsidR="006A23D0" w:rsidTr="006A23D0">
        <w:tc>
          <w:tcPr>
            <w:tcW w:w="672" w:type="dxa"/>
          </w:tcPr>
          <w:p w:rsidR="006A23D0" w:rsidRPr="006A23D0" w:rsidRDefault="006A23D0" w:rsidP="006A23D0">
            <w:pPr>
              <w:pStyle w:val="10"/>
              <w:keepNext/>
              <w:keepLines/>
              <w:shd w:val="clear" w:color="auto" w:fill="auto"/>
              <w:rPr>
                <w:sz w:val="24"/>
                <w:szCs w:val="24"/>
              </w:rPr>
            </w:pPr>
            <w:r w:rsidRPr="006A23D0">
              <w:rPr>
                <w:sz w:val="24"/>
                <w:szCs w:val="24"/>
              </w:rPr>
              <w:lastRenderedPageBreak/>
              <w:t xml:space="preserve">№ </w:t>
            </w:r>
            <w:proofErr w:type="gramStart"/>
            <w:r w:rsidRPr="006A23D0">
              <w:rPr>
                <w:sz w:val="24"/>
                <w:szCs w:val="24"/>
              </w:rPr>
              <w:t>п</w:t>
            </w:r>
            <w:proofErr w:type="gramEnd"/>
            <w:r w:rsidRPr="006A23D0">
              <w:rPr>
                <w:sz w:val="24"/>
                <w:szCs w:val="24"/>
              </w:rPr>
              <w:t>/п</w:t>
            </w:r>
          </w:p>
        </w:tc>
        <w:tc>
          <w:tcPr>
            <w:tcW w:w="8792" w:type="dxa"/>
          </w:tcPr>
          <w:p w:rsidR="006A23D0" w:rsidRPr="006A23D0" w:rsidRDefault="006A23D0" w:rsidP="006A23D0">
            <w:pPr>
              <w:pStyle w:val="10"/>
              <w:keepNext/>
              <w:keepLines/>
              <w:shd w:val="clear" w:color="auto" w:fill="auto"/>
              <w:rPr>
                <w:sz w:val="24"/>
                <w:szCs w:val="24"/>
              </w:rPr>
            </w:pPr>
            <w:r w:rsidRPr="006A23D0">
              <w:rPr>
                <w:sz w:val="24"/>
                <w:szCs w:val="24"/>
              </w:rPr>
              <w:t>Наименование задачи, результата</w:t>
            </w:r>
          </w:p>
        </w:tc>
        <w:tc>
          <w:tcPr>
            <w:tcW w:w="1984" w:type="dxa"/>
          </w:tcPr>
          <w:p w:rsidR="006A23D0" w:rsidRPr="006A23D0" w:rsidRDefault="006A23D0" w:rsidP="006A23D0">
            <w:pPr>
              <w:pStyle w:val="10"/>
              <w:keepNext/>
              <w:keepLines/>
              <w:shd w:val="clear" w:color="auto" w:fill="auto"/>
              <w:rPr>
                <w:sz w:val="24"/>
                <w:szCs w:val="24"/>
              </w:rPr>
            </w:pPr>
            <w:r w:rsidRPr="006A23D0">
              <w:rPr>
                <w:sz w:val="24"/>
                <w:szCs w:val="24"/>
              </w:rPr>
              <w:t>Сроки реализации</w:t>
            </w:r>
          </w:p>
        </w:tc>
        <w:tc>
          <w:tcPr>
            <w:tcW w:w="4258" w:type="dxa"/>
          </w:tcPr>
          <w:p w:rsidR="006A23D0" w:rsidRPr="006A23D0" w:rsidRDefault="006A23D0" w:rsidP="006A23D0">
            <w:pPr>
              <w:pStyle w:val="10"/>
              <w:keepNext/>
              <w:keepLines/>
              <w:shd w:val="clear" w:color="auto" w:fill="auto"/>
              <w:rPr>
                <w:sz w:val="24"/>
                <w:szCs w:val="24"/>
              </w:rPr>
            </w:pPr>
            <w:r w:rsidRPr="006A23D0">
              <w:rPr>
                <w:sz w:val="24"/>
                <w:szCs w:val="24"/>
              </w:rPr>
              <w:t>Ответственный исполнитель</w:t>
            </w:r>
          </w:p>
        </w:tc>
      </w:tr>
    </w:tbl>
    <w:p w:rsidR="001E4A1D" w:rsidRDefault="001E4A1D">
      <w:pPr>
        <w:spacing w:after="72" w:line="1" w:lineRule="exact"/>
      </w:pPr>
    </w:p>
    <w:p w:rsidR="001E4A1D" w:rsidRDefault="001E4A1D">
      <w:pPr>
        <w:spacing w:line="1" w:lineRule="exact"/>
        <w:sectPr w:rsidR="001E4A1D">
          <w:footnotePr>
            <w:numStart w:val="3"/>
          </w:footnotePr>
          <w:pgSz w:w="16840" w:h="11900" w:orient="landscape"/>
          <w:pgMar w:top="1642" w:right="707" w:bottom="1161" w:left="611" w:header="0" w:footer="733" w:gutter="0"/>
          <w:cols w:space="720"/>
          <w:noEndnote/>
          <w:docGrid w:linePitch="360"/>
        </w:sectPr>
      </w:pPr>
    </w:p>
    <w:p w:rsidR="001E4A1D" w:rsidRDefault="00C16E26">
      <w:pPr>
        <w:pStyle w:val="11"/>
        <w:shd w:val="clear" w:color="auto" w:fill="auto"/>
        <w:sectPr w:rsidR="001E4A1D">
          <w:footnotePr>
            <w:numStart w:val="3"/>
          </w:footnotePr>
          <w:type w:val="continuous"/>
          <w:pgSz w:w="16840" w:h="11900" w:orient="landscape"/>
          <w:pgMar w:top="1542" w:right="740" w:bottom="1161" w:left="11996" w:header="0" w:footer="3" w:gutter="0"/>
          <w:cols w:space="720"/>
          <w:noEndnote/>
          <w:docGrid w:linePitch="360"/>
        </w:sectPr>
      </w:pPr>
      <w:r>
        <w:rPr>
          <w:noProof/>
          <w:lang w:bidi="ar-SA"/>
        </w:rPr>
        <w:lastRenderedPageBreak/>
        <mc:AlternateContent>
          <mc:Choice Requires="wps">
            <w:drawing>
              <wp:anchor distT="0" distB="0" distL="114300" distR="114300" simplePos="0" relativeHeight="125829416" behindDoc="0" locked="0" layoutInCell="1" allowOverlap="1">
                <wp:simplePos x="0" y="0"/>
                <wp:positionH relativeFrom="page">
                  <wp:posOffset>387985</wp:posOffset>
                </wp:positionH>
                <wp:positionV relativeFrom="paragraph">
                  <wp:posOffset>0</wp:posOffset>
                </wp:positionV>
                <wp:extent cx="5294630" cy="384175"/>
                <wp:effectExtent l="0" t="0" r="0" b="0"/>
                <wp:wrapSquare wrapText="bothSides"/>
                <wp:docPr id="95" name="Shape 95"/>
                <wp:cNvGraphicFramePr/>
                <a:graphic xmlns:a="http://schemas.openxmlformats.org/drawingml/2006/main">
                  <a:graphicData uri="http://schemas.microsoft.com/office/word/2010/wordprocessingShape">
                    <wps:wsp>
                      <wps:cNvSpPr txBox="1"/>
                      <wps:spPr>
                        <a:xfrm>
                          <a:off x="0" y="0"/>
                          <a:ext cx="5294630" cy="384175"/>
                        </a:xfrm>
                        <a:prstGeom prst="rect">
                          <a:avLst/>
                        </a:prstGeom>
                        <a:noFill/>
                      </wps:spPr>
                      <wps:txbx>
                        <w:txbxContent>
                          <w:p w:rsidR="006A23D0" w:rsidRDefault="006A23D0">
                            <w:pPr>
                              <w:pStyle w:val="11"/>
                              <w:shd w:val="clear" w:color="auto" w:fill="auto"/>
                              <w:ind w:left="620" w:hanging="620"/>
                            </w:pPr>
                            <w:r>
                              <w:t>1.22. Оказаны типовые цифровые услуги по сервисной модели фельдшерским и фельдшерско-акушерским пунктам</w:t>
                            </w:r>
                          </w:p>
                        </w:txbxContent>
                      </wps:txbx>
                      <wps:bodyPr lIns="0" tIns="0" rIns="0" bIns="0"/>
                    </wps:wsp>
                  </a:graphicData>
                </a:graphic>
              </wp:anchor>
            </w:drawing>
          </mc:Choice>
          <mc:Fallback>
            <w:pict>
              <v:shape id="Shape 95" o:spid="_x0000_s1053" type="#_x0000_t202" style="position:absolute;margin-left:30.55pt;margin-top:0;width:416.9pt;height:30.25pt;z-index:1258294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" filled="f" stroked="f">
                <v:textbox inset="0,0,0,0">
                  <w:txbxContent>
                    <w:p w:rsidR="006A23D0" w:rsidRDefault="006A23D0">
                      <w:pPr>
                        <w:pStyle w:val="11"/>
                        <w:shd w:val="clear" w:color="auto" w:fill="auto"/>
                        <w:ind w:left="620" w:hanging="620"/>
                      </w:pPr>
                      <w:r>
                        <w:t>1.22. Оказаны типовые цифровые услуги по сервисной модели фельдшерским и фельдшерско-акушерским пунктам</w:t>
                      </w:r>
                    </w:p>
                  </w:txbxContent>
                </v:textbox>
                <w10:wrap type="square" anchorx="page"/>
              </v:shape>
            </w:pict>
          </mc:Fallback>
        </mc:AlternateContent>
      </w:r>
      <w:r>
        <w:rPr>
          <w:noProof/>
          <w:lang w:bidi="ar-SA"/>
        </w:rPr>
        <mc:AlternateContent>
          <mc:Choice Requires="wps">
            <w:drawing>
              <wp:anchor distT="0" distB="0" distL="101600" distR="101600" simplePos="0" relativeHeight="125829418" behindDoc="0" locked="0" layoutInCell="1" allowOverlap="1">
                <wp:simplePos x="0" y="0"/>
                <wp:positionH relativeFrom="page">
                  <wp:posOffset>6706235</wp:posOffset>
                </wp:positionH>
                <wp:positionV relativeFrom="paragraph">
                  <wp:posOffset>0</wp:posOffset>
                </wp:positionV>
                <wp:extent cx="743585" cy="377825"/>
                <wp:effectExtent l="0" t="0" r="0" b="0"/>
                <wp:wrapSquare wrapText="bothSides"/>
                <wp:docPr id="97" name="Shape 97"/>
                <wp:cNvGraphicFramePr/>
                <a:graphic xmlns:a="http://schemas.openxmlformats.org/drawingml/2006/main">
                  <a:graphicData uri="http://schemas.microsoft.com/office/word/2010/wordprocessingShape">
                    <wps:wsp>
                      <wps:cNvSpPr txBox="1"/>
                      <wps:spPr>
                        <a:xfrm>
                          <a:off x="0" y="0"/>
                          <a:ext cx="743585" cy="377825"/>
                        </a:xfrm>
                        <a:prstGeom prst="rect">
                          <a:avLst/>
                        </a:prstGeom>
                        <a:noFill/>
                      </wps:spPr>
                      <wps:txbx>
                        <w:txbxContent>
                          <w:p w:rsidR="006A23D0" w:rsidRDefault="006A23D0">
                            <w:pPr>
                              <w:pStyle w:val="11"/>
                              <w:shd w:val="clear" w:color="auto" w:fill="auto"/>
                              <w:jc w:val="center"/>
                            </w:pPr>
                            <w:r>
                              <w:t>31 декабря</w:t>
                            </w:r>
                            <w:r>
                              <w:br/>
                              <w:t>2024 г.</w:t>
                            </w:r>
                          </w:p>
                        </w:txbxContent>
                      </wps:txbx>
                      <wps:bodyPr lIns="0" tIns="0" rIns="0" bIns="0"/>
                    </wps:wsp>
                  </a:graphicData>
                </a:graphic>
              </wp:anchor>
            </w:drawing>
          </mc:Choice>
          <mc:Fallback>
            <w:pict>
              <v:shape id="Shape 97" o:spid="_x0000_s1054" type="#_x0000_t202" style="position:absolute;margin-left:528.05pt;margin-top:0;width:58.55pt;height:29.75pt;z-index:125829418;visibility:visible;mso-wrap-style:squar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" filled="f" stroked="f">
                <v:textbox inset="0,0,0,0">
                  <w:txbxContent>
                    <w:p w:rsidR="006A23D0" w:rsidRDefault="006A23D0">
                      <w:pPr>
                        <w:pStyle w:val="11"/>
                        <w:shd w:val="clear" w:color="auto" w:fill="auto"/>
                        <w:jc w:val="center"/>
                      </w:pPr>
                      <w:r>
                        <w:t>31 декабря</w:t>
                      </w:r>
                      <w:r>
                        <w:br/>
                        <w:t>2024 г.</w:t>
                      </w:r>
                    </w:p>
                  </w:txbxContent>
                </v:textbox>
                <w10:wrap type="square" anchorx="page"/>
              </v:shape>
            </w:pict>
          </mc:Fallback>
        </mc:AlternateContent>
      </w:r>
      <w:r>
        <w:t xml:space="preserve">О. </w:t>
      </w:r>
      <w:proofErr w:type="spellStart"/>
      <w:r>
        <w:t>А.Иванов</w:t>
      </w:r>
      <w:proofErr w:type="spellEnd"/>
      <w:r>
        <w:t>, заместитель Министра цифрового развития, связи и массовых коммуникаций Российской Федерации, Минздрав России, организации, отобранные по конкурсу, или организация, определенная актом Правительства Российской Федерации</w:t>
      </w:r>
    </w:p>
    <w:p w:rsidR="001E4A1D" w:rsidRDefault="001E4A1D">
      <w:pPr>
        <w:spacing w:line="99" w:lineRule="exact"/>
        <w:rPr>
          <w:sz w:val="8"/>
          <w:szCs w:val="8"/>
        </w:rPr>
      </w:pPr>
    </w:p>
    <w:p w:rsidR="001E4A1D" w:rsidRDefault="001E4A1D">
      <w:pPr>
        <w:spacing w:line="1" w:lineRule="exact"/>
        <w:sectPr w:rsidR="001E4A1D">
          <w:footnotePr>
            <w:numStart w:val="3"/>
          </w:footnotePr>
          <w:type w:val="continuous"/>
          <w:pgSz w:w="16840" w:h="11900" w:orient="landscape"/>
          <w:pgMar w:top="1642" w:right="0" w:bottom="1161" w:left="0" w:header="0" w:footer="3" w:gutter="0"/>
          <w:cols w:space="720"/>
          <w:noEndnote/>
          <w:docGrid w:linePitch="360"/>
        </w:sectPr>
      </w:pPr>
    </w:p>
    <w:p w:rsidR="001E4A1D" w:rsidRDefault="00C16E26">
      <w:pPr>
        <w:pStyle w:val="11"/>
        <w:framePr w:w="9437" w:h="878" w:wrap="none" w:vAnchor="text" w:hAnchor="page" w:x="612" w:y="21"/>
        <w:shd w:val="clear" w:color="auto" w:fill="auto"/>
        <w:ind w:left="620" w:hanging="620"/>
      </w:pPr>
      <w:r>
        <w:t>1.23. Оказаны типовые цифровые услуги по сервисной модели государственным (муниципальным) образовательным организациям, реализующим программы общего образования и (или) среднего профессионального образования</w:t>
      </w:r>
    </w:p>
    <w:p w:rsidR="001E4A1D" w:rsidRDefault="00C16E26">
      <w:pPr>
        <w:pStyle w:val="11"/>
        <w:framePr w:w="1166" w:h="590" w:wrap="none" w:vAnchor="text" w:hAnchor="page" w:x="10562" w:y="21"/>
        <w:shd w:val="clear" w:color="auto" w:fill="auto"/>
        <w:jc w:val="center"/>
      </w:pPr>
      <w:r>
        <w:t>31 декабря</w:t>
      </w:r>
      <w:r>
        <w:br/>
        <w:t>2024 г.</w:t>
      </w:r>
    </w:p>
    <w:p w:rsidR="001E4A1D" w:rsidRDefault="00C16E26">
      <w:pPr>
        <w:pStyle w:val="11"/>
        <w:framePr w:w="4138" w:h="1992" w:wrap="none" w:vAnchor="text" w:hAnchor="page" w:x="11997" w:y="21"/>
        <w:shd w:val="clear" w:color="auto" w:fill="auto"/>
      </w:pPr>
      <w:r>
        <w:t xml:space="preserve">О. </w:t>
      </w:r>
      <w:proofErr w:type="spellStart"/>
      <w:r>
        <w:t>А.Иванов</w:t>
      </w:r>
      <w:proofErr w:type="spellEnd"/>
      <w:r>
        <w:t xml:space="preserve">, заместитель Министра цифрового развития, связи и массовых коммуникаций Российской Федерации, </w:t>
      </w:r>
      <w:proofErr w:type="spellStart"/>
      <w:r>
        <w:t>Минпросвещения</w:t>
      </w:r>
      <w:proofErr w:type="spellEnd"/>
      <w:r>
        <w:t xml:space="preserve"> России, организации, отобранные по конкурсу, или организация, определенная актом Правительства Российской Федерации</w:t>
      </w:r>
    </w:p>
    <w:p w:rsidR="001E4A1D" w:rsidRDefault="00C16E26">
      <w:pPr>
        <w:pStyle w:val="11"/>
        <w:framePr w:w="8026" w:h="326" w:wrap="none" w:vAnchor="text" w:hAnchor="page" w:x="4413" w:y="2123"/>
        <w:shd w:val="clear" w:color="auto" w:fill="auto"/>
      </w:pPr>
      <w:r>
        <w:t>Развитие инфраструктуры мобильной и спутниковой связи нового поколения</w:t>
      </w:r>
    </w:p>
    <w:p w:rsidR="001E4A1D" w:rsidRDefault="00C16E26">
      <w:pPr>
        <w:pStyle w:val="11"/>
        <w:framePr w:w="8990" w:h="600" w:wrap="none" w:vAnchor="text" w:hAnchor="page" w:x="612" w:y="2574"/>
        <w:shd w:val="clear" w:color="auto" w:fill="auto"/>
        <w:ind w:left="640" w:hanging="640"/>
      </w:pPr>
      <w:r>
        <w:t>1.24. Утверждена Концепция по построению узкополосных беспроводных сетей связи "Интернета вещей" на территории Российской Федерации</w:t>
      </w:r>
    </w:p>
    <w:p w:rsidR="001E4A1D" w:rsidRDefault="00C16E26">
      <w:pPr>
        <w:pStyle w:val="11"/>
        <w:framePr w:w="1166" w:h="590" w:wrap="none" w:vAnchor="text" w:hAnchor="page" w:x="10562" w:y="2583"/>
        <w:shd w:val="clear" w:color="auto" w:fill="auto"/>
        <w:jc w:val="center"/>
      </w:pPr>
      <w:r>
        <w:t>31 декабря</w:t>
      </w:r>
      <w:r>
        <w:br/>
        <w:t>2018 г.</w:t>
      </w:r>
    </w:p>
    <w:p w:rsidR="001E4A1D" w:rsidRDefault="00C16E26">
      <w:pPr>
        <w:pStyle w:val="11"/>
        <w:framePr w:w="4090" w:h="1142" w:wrap="none" w:vAnchor="text" w:hAnchor="page" w:x="12007" w:y="2579"/>
        <w:shd w:val="clear" w:color="auto" w:fill="auto"/>
      </w:pPr>
      <w:r>
        <w:t xml:space="preserve">О. </w:t>
      </w:r>
      <w:proofErr w:type="spellStart"/>
      <w:r>
        <w:t>А.Иванов</w:t>
      </w:r>
      <w:proofErr w:type="spellEnd"/>
      <w:r>
        <w:t>, заместитель Министра цифрового развития, связи и массовых коммуникаций Российской Федерации, ФСБ России</w:t>
      </w:r>
    </w:p>
    <w:p w:rsidR="001E4A1D" w:rsidRDefault="00C16E26">
      <w:pPr>
        <w:pStyle w:val="11"/>
        <w:framePr w:w="7277" w:h="605" w:wrap="none" w:vAnchor="text" w:hAnchor="page" w:x="612" w:y="3855"/>
        <w:shd w:val="clear" w:color="auto" w:fill="auto"/>
        <w:ind w:left="620" w:hanging="620"/>
      </w:pPr>
      <w:r>
        <w:t xml:space="preserve">1.25. Утверждена Концепция создания и развития сетей </w:t>
      </w:r>
      <w:r w:rsidRPr="00C16E26">
        <w:rPr>
          <w:lang w:eastAsia="en-US" w:bidi="en-US"/>
        </w:rPr>
        <w:t>5</w:t>
      </w:r>
      <w:r>
        <w:rPr>
          <w:lang w:val="en-US" w:eastAsia="en-US" w:bidi="en-US"/>
        </w:rPr>
        <w:t>G</w:t>
      </w:r>
      <w:r w:rsidRPr="00C16E26">
        <w:rPr>
          <w:lang w:eastAsia="en-US" w:bidi="en-US"/>
        </w:rPr>
        <w:t>/</w:t>
      </w:r>
      <w:r>
        <w:rPr>
          <w:lang w:val="en-US" w:eastAsia="en-US" w:bidi="en-US"/>
        </w:rPr>
        <w:t>IMT</w:t>
      </w:r>
      <w:r w:rsidRPr="00C16E26">
        <w:rPr>
          <w:lang w:eastAsia="en-US" w:bidi="en-US"/>
        </w:rPr>
        <w:t xml:space="preserve">-2020 </w:t>
      </w:r>
      <w:r>
        <w:t>в Российской Федерации</w:t>
      </w:r>
    </w:p>
    <w:p w:rsidR="001E4A1D" w:rsidRDefault="00C16E26">
      <w:pPr>
        <w:pStyle w:val="11"/>
        <w:framePr w:w="5429" w:h="2798" w:wrap="none" w:vAnchor="text" w:hAnchor="page" w:x="10668" w:y="3870"/>
        <w:shd w:val="clear" w:color="auto" w:fill="auto"/>
      </w:pPr>
      <w:r>
        <w:t xml:space="preserve">31 марта О. </w:t>
      </w:r>
      <w:proofErr w:type="spellStart"/>
      <w:r>
        <w:t>А.Иванов</w:t>
      </w:r>
      <w:proofErr w:type="spellEnd"/>
      <w:r>
        <w:t xml:space="preserve">, заместитель Министра 2019 г. цифрового развития, связи и массовых коммуникаций Российской Федерации, Минфин России, Минобороны России, </w:t>
      </w:r>
      <w:proofErr w:type="spellStart"/>
      <w:r>
        <w:t>Минпромторг</w:t>
      </w:r>
      <w:proofErr w:type="spellEnd"/>
      <w:r>
        <w:t xml:space="preserve"> России,</w:t>
      </w:r>
    </w:p>
    <w:p w:rsidR="001E4A1D" w:rsidRDefault="00C16E26">
      <w:pPr>
        <w:pStyle w:val="11"/>
        <w:framePr w:w="5429" w:h="2798" w:wrap="none" w:vAnchor="text" w:hAnchor="page" w:x="10668" w:y="3870"/>
        <w:shd w:val="clear" w:color="auto" w:fill="auto"/>
        <w:ind w:left="1340"/>
      </w:pPr>
      <w:r>
        <w:t>ФСБ России,</w:t>
      </w:r>
    </w:p>
    <w:p w:rsidR="001E4A1D" w:rsidRDefault="00C16E26">
      <w:pPr>
        <w:pStyle w:val="11"/>
        <w:framePr w:w="5429" w:h="2798" w:wrap="none" w:vAnchor="text" w:hAnchor="page" w:x="10668" w:y="3870"/>
        <w:shd w:val="clear" w:color="auto" w:fill="auto"/>
        <w:ind w:left="1340"/>
      </w:pPr>
      <w:r>
        <w:t>ФСО России,</w:t>
      </w:r>
    </w:p>
    <w:p w:rsidR="001E4A1D" w:rsidRDefault="00C16E26">
      <w:pPr>
        <w:pStyle w:val="11"/>
        <w:framePr w:w="5429" w:h="2798" w:wrap="none" w:vAnchor="text" w:hAnchor="page" w:x="10668" w:y="3870"/>
        <w:shd w:val="clear" w:color="auto" w:fill="auto"/>
        <w:ind w:left="1340"/>
      </w:pPr>
      <w:r>
        <w:t>заинтересованные операторы связи, вещатели</w:t>
      </w: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after="546" w:line="1" w:lineRule="exact"/>
      </w:pPr>
    </w:p>
    <w:p w:rsidR="001E4A1D" w:rsidRDefault="001E4A1D">
      <w:pPr>
        <w:spacing w:line="1" w:lineRule="exact"/>
        <w:sectPr w:rsidR="001E4A1D">
          <w:footnotePr>
            <w:numStart w:val="3"/>
          </w:footnotePr>
          <w:type w:val="continuous"/>
          <w:pgSz w:w="16840" w:h="11900" w:orient="landscape"/>
          <w:pgMar w:top="1642" w:right="707" w:bottom="1161" w:left="61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9115"/>
        <w:gridCol w:w="1670"/>
        <w:gridCol w:w="4296"/>
      </w:tblGrid>
      <w:tr w:rsidR="001E4A1D">
        <w:tblPrEx>
          <w:tblCellMar>
            <w:top w:w="0" w:type="dxa"/>
            <w:bottom w:w="0" w:type="dxa"/>
          </w:tblCellMar>
        </w:tblPrEx>
        <w:trPr>
          <w:trHeight w:hRule="exact" w:val="581"/>
          <w:jc w:val="center"/>
        </w:trPr>
        <w:tc>
          <w:tcPr>
            <w:tcW w:w="667" w:type="dxa"/>
            <w:tcBorders>
              <w:top w:val="single" w:sz="4" w:space="0" w:color="auto"/>
            </w:tcBorders>
            <w:shd w:val="clear" w:color="auto" w:fill="FFFFFF"/>
            <w:vAlign w:val="bottom"/>
          </w:tcPr>
          <w:p w:rsidR="001E4A1D" w:rsidRDefault="00C16E26">
            <w:pPr>
              <w:pStyle w:val="a8"/>
              <w:shd w:val="clear" w:color="auto" w:fill="auto"/>
              <w:jc w:val="center"/>
            </w:pPr>
            <w:r>
              <w:lastRenderedPageBreak/>
              <w:t xml:space="preserve">№ </w:t>
            </w:r>
            <w:proofErr w:type="gramStart"/>
            <w:r>
              <w:t>п</w:t>
            </w:r>
            <w:proofErr w:type="gramEnd"/>
            <w:r>
              <w:t>/п</w:t>
            </w:r>
          </w:p>
        </w:tc>
        <w:tc>
          <w:tcPr>
            <w:tcW w:w="9115"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Наименование задачи, результата</w:t>
            </w:r>
          </w:p>
        </w:tc>
        <w:tc>
          <w:tcPr>
            <w:tcW w:w="1670"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Срок реализации</w:t>
            </w:r>
          </w:p>
        </w:tc>
        <w:tc>
          <w:tcPr>
            <w:tcW w:w="4296"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Ответственный исполнитель</w:t>
            </w:r>
          </w:p>
        </w:tc>
      </w:tr>
      <w:tr w:rsidR="001E4A1D">
        <w:tblPrEx>
          <w:tblCellMar>
            <w:top w:w="0" w:type="dxa"/>
            <w:bottom w:w="0" w:type="dxa"/>
          </w:tblCellMar>
        </w:tblPrEx>
        <w:trPr>
          <w:trHeight w:hRule="exact" w:val="2050"/>
          <w:jc w:val="center"/>
        </w:trPr>
        <w:tc>
          <w:tcPr>
            <w:tcW w:w="667" w:type="dxa"/>
            <w:tcBorders>
              <w:top w:val="single" w:sz="4" w:space="0" w:color="auto"/>
            </w:tcBorders>
            <w:shd w:val="clear" w:color="auto" w:fill="FFFFFF"/>
          </w:tcPr>
          <w:p w:rsidR="001E4A1D" w:rsidRDefault="00C16E26">
            <w:pPr>
              <w:pStyle w:val="a8"/>
              <w:shd w:val="clear" w:color="auto" w:fill="auto"/>
              <w:spacing w:before="260"/>
              <w:jc w:val="center"/>
            </w:pPr>
            <w:r>
              <w:t>1.26.</w:t>
            </w:r>
          </w:p>
        </w:tc>
        <w:tc>
          <w:tcPr>
            <w:tcW w:w="9115" w:type="dxa"/>
            <w:tcBorders>
              <w:top w:val="single" w:sz="4" w:space="0" w:color="auto"/>
            </w:tcBorders>
            <w:shd w:val="clear" w:color="auto" w:fill="FFFFFF"/>
          </w:tcPr>
          <w:p w:rsidR="001E4A1D" w:rsidRDefault="00C16E26">
            <w:pPr>
              <w:pStyle w:val="a8"/>
              <w:shd w:val="clear" w:color="auto" w:fill="auto"/>
              <w:spacing w:before="260"/>
            </w:pPr>
            <w:r>
              <w:t>Утвержден план реализации Концепции построения и внедрения узкополосных беспроводных сетей связи "Интернета вещей" на территории Российской Федерации</w:t>
            </w:r>
          </w:p>
        </w:tc>
        <w:tc>
          <w:tcPr>
            <w:tcW w:w="1670" w:type="dxa"/>
            <w:tcBorders>
              <w:top w:val="single" w:sz="4" w:space="0" w:color="auto"/>
            </w:tcBorders>
            <w:shd w:val="clear" w:color="auto" w:fill="FFFFFF"/>
          </w:tcPr>
          <w:p w:rsidR="001E4A1D" w:rsidRDefault="00C16E26">
            <w:pPr>
              <w:pStyle w:val="a8"/>
              <w:shd w:val="clear" w:color="auto" w:fill="auto"/>
              <w:spacing w:before="260"/>
              <w:jc w:val="center"/>
            </w:pPr>
            <w:r>
              <w:t>31 октября 2019 г.</w:t>
            </w:r>
          </w:p>
        </w:tc>
        <w:tc>
          <w:tcPr>
            <w:tcW w:w="4296" w:type="dxa"/>
            <w:tcBorders>
              <w:top w:val="single" w:sz="4" w:space="0" w:color="auto"/>
            </w:tcBorders>
            <w:shd w:val="clear" w:color="auto" w:fill="FFFFFF"/>
            <w:vAlign w:val="bottom"/>
          </w:tcPr>
          <w:p w:rsidR="001E4A1D" w:rsidRDefault="00C16E26">
            <w:pPr>
              <w:pStyle w:val="a8"/>
              <w:shd w:val="clear" w:color="auto" w:fill="auto"/>
            </w:pPr>
            <w:proofErr w:type="spellStart"/>
            <w:r>
              <w:t>О.А.Иванов</w:t>
            </w:r>
            <w:proofErr w:type="spellEnd"/>
            <w:r>
              <w:t>, заместитель Министра цифрового развития, связи и массовых коммуникаций Российской Федерации, ФСБ России,</w:t>
            </w:r>
          </w:p>
          <w:p w:rsidR="001E4A1D" w:rsidRDefault="00C16E26">
            <w:pPr>
              <w:pStyle w:val="a8"/>
              <w:shd w:val="clear" w:color="auto" w:fill="auto"/>
            </w:pPr>
            <w:proofErr w:type="spellStart"/>
            <w:r>
              <w:t>Госкорпорация</w:t>
            </w:r>
            <w:proofErr w:type="spellEnd"/>
            <w:r>
              <w:t xml:space="preserve"> "</w:t>
            </w:r>
            <w:proofErr w:type="spellStart"/>
            <w:r>
              <w:t>Роскосмос</w:t>
            </w:r>
            <w:proofErr w:type="spellEnd"/>
            <w:r>
              <w:t>", Правительство Москвы</w:t>
            </w:r>
          </w:p>
        </w:tc>
      </w:tr>
      <w:tr w:rsidR="001E4A1D">
        <w:tblPrEx>
          <w:tblCellMar>
            <w:top w:w="0" w:type="dxa"/>
            <w:bottom w:w="0" w:type="dxa"/>
          </w:tblCellMar>
        </w:tblPrEx>
        <w:trPr>
          <w:trHeight w:hRule="exact" w:val="1037"/>
          <w:jc w:val="center"/>
        </w:trPr>
        <w:tc>
          <w:tcPr>
            <w:tcW w:w="667" w:type="dxa"/>
            <w:shd w:val="clear" w:color="auto" w:fill="FFFFFF"/>
          </w:tcPr>
          <w:p w:rsidR="001E4A1D" w:rsidRDefault="00C16E26">
            <w:pPr>
              <w:pStyle w:val="a8"/>
              <w:shd w:val="clear" w:color="auto" w:fill="auto"/>
              <w:jc w:val="center"/>
            </w:pPr>
            <w:r>
              <w:t>1.27.</w:t>
            </w:r>
          </w:p>
        </w:tc>
        <w:tc>
          <w:tcPr>
            <w:tcW w:w="9115" w:type="dxa"/>
            <w:shd w:val="clear" w:color="auto" w:fill="FFFFFF"/>
            <w:vAlign w:val="center"/>
          </w:tcPr>
          <w:p w:rsidR="001E4A1D" w:rsidRDefault="00C16E26">
            <w:pPr>
              <w:pStyle w:val="a8"/>
              <w:shd w:val="clear" w:color="auto" w:fill="auto"/>
            </w:pPr>
            <w:r>
              <w:t>Определены условия и источники финансирования проекта Глобальной многофункциональной инфокоммуникационной спутниковой системы (ГМИСС) (составной части проекта "Сфера")</w:t>
            </w:r>
          </w:p>
        </w:tc>
        <w:tc>
          <w:tcPr>
            <w:tcW w:w="1670" w:type="dxa"/>
            <w:shd w:val="clear" w:color="auto" w:fill="FFFFFF"/>
          </w:tcPr>
          <w:p w:rsidR="001E4A1D" w:rsidRDefault="00C16E26">
            <w:pPr>
              <w:pStyle w:val="a8"/>
              <w:shd w:val="clear" w:color="auto" w:fill="auto"/>
              <w:jc w:val="center"/>
            </w:pPr>
            <w:r>
              <w:t>31 декабря 2019 г.</w:t>
            </w:r>
          </w:p>
        </w:tc>
        <w:tc>
          <w:tcPr>
            <w:tcW w:w="4296" w:type="dxa"/>
            <w:shd w:val="clear" w:color="auto" w:fill="FFFFFF"/>
            <w:vAlign w:val="center"/>
          </w:tcPr>
          <w:p w:rsidR="001E4A1D" w:rsidRDefault="00C16E26">
            <w:pPr>
              <w:pStyle w:val="a8"/>
              <w:shd w:val="clear" w:color="auto" w:fill="auto"/>
            </w:pPr>
            <w:proofErr w:type="spellStart"/>
            <w:r>
              <w:t>Госкорпорация</w:t>
            </w:r>
            <w:proofErr w:type="spellEnd"/>
            <w:r>
              <w:t xml:space="preserve"> "</w:t>
            </w:r>
            <w:proofErr w:type="spellStart"/>
            <w:r>
              <w:t>Роскосмос</w:t>
            </w:r>
            <w:proofErr w:type="spellEnd"/>
            <w:r>
              <w:t>",</w:t>
            </w:r>
          </w:p>
          <w:p w:rsidR="001E4A1D" w:rsidRDefault="00C16E26">
            <w:pPr>
              <w:pStyle w:val="a8"/>
              <w:shd w:val="clear" w:color="auto" w:fill="auto"/>
            </w:pPr>
            <w:r>
              <w:t>АО "Российские космические системы", заинтересованные институты развития</w:t>
            </w:r>
          </w:p>
        </w:tc>
      </w:tr>
      <w:tr w:rsidR="001E4A1D">
        <w:tblPrEx>
          <w:tblCellMar>
            <w:top w:w="0" w:type="dxa"/>
            <w:bottom w:w="0" w:type="dxa"/>
          </w:tblCellMar>
        </w:tblPrEx>
        <w:trPr>
          <w:trHeight w:hRule="exact" w:val="2674"/>
          <w:jc w:val="center"/>
        </w:trPr>
        <w:tc>
          <w:tcPr>
            <w:tcW w:w="667" w:type="dxa"/>
            <w:shd w:val="clear" w:color="auto" w:fill="FFFFFF"/>
          </w:tcPr>
          <w:p w:rsidR="001E4A1D" w:rsidRDefault="00C16E26">
            <w:pPr>
              <w:pStyle w:val="a8"/>
              <w:shd w:val="clear" w:color="auto" w:fill="auto"/>
              <w:jc w:val="center"/>
            </w:pPr>
            <w:r>
              <w:t>1.28.</w:t>
            </w:r>
          </w:p>
        </w:tc>
        <w:tc>
          <w:tcPr>
            <w:tcW w:w="9115" w:type="dxa"/>
            <w:shd w:val="clear" w:color="auto" w:fill="FFFFFF"/>
          </w:tcPr>
          <w:p w:rsidR="001E4A1D" w:rsidRDefault="00C16E26">
            <w:pPr>
              <w:pStyle w:val="a8"/>
              <w:shd w:val="clear" w:color="auto" w:fill="auto"/>
            </w:pPr>
            <w:r>
              <w:t xml:space="preserve">Определены диапазоны радиочастот для создания сетей радиосвязи </w:t>
            </w:r>
            <w:r w:rsidRPr="00C16E26">
              <w:rPr>
                <w:lang w:eastAsia="en-US" w:bidi="en-US"/>
              </w:rPr>
              <w:t>5</w:t>
            </w:r>
            <w:r>
              <w:rPr>
                <w:lang w:val="en-US" w:eastAsia="en-US" w:bidi="en-US"/>
              </w:rPr>
              <w:t>G</w:t>
            </w:r>
            <w:r w:rsidRPr="00C16E26">
              <w:rPr>
                <w:lang w:eastAsia="en-US" w:bidi="en-US"/>
              </w:rPr>
              <w:t xml:space="preserve"> </w:t>
            </w:r>
            <w:r>
              <w:t>в Российской Федерации</w:t>
            </w:r>
          </w:p>
        </w:tc>
        <w:tc>
          <w:tcPr>
            <w:tcW w:w="1670" w:type="dxa"/>
            <w:shd w:val="clear" w:color="auto" w:fill="FFFFFF"/>
          </w:tcPr>
          <w:p w:rsidR="001E4A1D" w:rsidRDefault="00C16E26">
            <w:pPr>
              <w:pStyle w:val="a8"/>
              <w:shd w:val="clear" w:color="auto" w:fill="auto"/>
              <w:jc w:val="center"/>
            </w:pPr>
            <w:r>
              <w:t>30 сентября 2019 г.</w:t>
            </w:r>
          </w:p>
        </w:tc>
        <w:tc>
          <w:tcPr>
            <w:tcW w:w="4296" w:type="dxa"/>
            <w:shd w:val="clear" w:color="auto" w:fill="FFFFFF"/>
            <w:vAlign w:val="center"/>
          </w:tcPr>
          <w:p w:rsidR="001E4A1D" w:rsidRDefault="00C16E26">
            <w:pPr>
              <w:pStyle w:val="a8"/>
              <w:shd w:val="clear" w:color="auto" w:fill="auto"/>
            </w:pPr>
            <w:proofErr w:type="spellStart"/>
            <w:r>
              <w:t>О.А.Иванов</w:t>
            </w:r>
            <w:proofErr w:type="spellEnd"/>
            <w:r>
              <w:t>, заместитель Министра цифрового развития, связи и массовых коммуникаций Российской Федерации, Минобороны России,</w:t>
            </w:r>
          </w:p>
          <w:p w:rsidR="001E4A1D" w:rsidRDefault="00C16E26">
            <w:pPr>
              <w:pStyle w:val="a8"/>
              <w:shd w:val="clear" w:color="auto" w:fill="auto"/>
            </w:pPr>
            <w:r>
              <w:t>ФСБ России,</w:t>
            </w:r>
          </w:p>
          <w:p w:rsidR="001E4A1D" w:rsidRDefault="00C16E26">
            <w:pPr>
              <w:pStyle w:val="a8"/>
              <w:shd w:val="clear" w:color="auto" w:fill="auto"/>
            </w:pPr>
            <w:r>
              <w:t>ФСО России,</w:t>
            </w:r>
          </w:p>
          <w:p w:rsidR="001E4A1D" w:rsidRDefault="00C16E26">
            <w:pPr>
              <w:pStyle w:val="a8"/>
              <w:shd w:val="clear" w:color="auto" w:fill="auto"/>
            </w:pPr>
            <w:r>
              <w:t>ГКРЧ,</w:t>
            </w:r>
          </w:p>
          <w:p w:rsidR="001E4A1D" w:rsidRDefault="00C16E26">
            <w:pPr>
              <w:pStyle w:val="a8"/>
              <w:shd w:val="clear" w:color="auto" w:fill="auto"/>
            </w:pPr>
            <w:r>
              <w:t>заинтересованные операторы связи, вещатели</w:t>
            </w:r>
          </w:p>
        </w:tc>
      </w:tr>
      <w:tr w:rsidR="001E4A1D">
        <w:tblPrEx>
          <w:tblCellMar>
            <w:top w:w="0" w:type="dxa"/>
            <w:bottom w:w="0" w:type="dxa"/>
          </w:tblCellMar>
        </w:tblPrEx>
        <w:trPr>
          <w:trHeight w:hRule="exact" w:val="1987"/>
          <w:jc w:val="center"/>
        </w:trPr>
        <w:tc>
          <w:tcPr>
            <w:tcW w:w="667" w:type="dxa"/>
            <w:shd w:val="clear" w:color="auto" w:fill="FFFFFF"/>
          </w:tcPr>
          <w:p w:rsidR="001E4A1D" w:rsidRDefault="00C16E26">
            <w:pPr>
              <w:pStyle w:val="a8"/>
              <w:shd w:val="clear" w:color="auto" w:fill="auto"/>
              <w:spacing w:before="80"/>
              <w:jc w:val="center"/>
            </w:pPr>
            <w:r>
              <w:lastRenderedPageBreak/>
              <w:t>1.29.</w:t>
            </w:r>
          </w:p>
        </w:tc>
        <w:tc>
          <w:tcPr>
            <w:tcW w:w="9115" w:type="dxa"/>
            <w:shd w:val="clear" w:color="auto" w:fill="FFFFFF"/>
          </w:tcPr>
          <w:p w:rsidR="001E4A1D" w:rsidRDefault="00C16E26">
            <w:pPr>
              <w:pStyle w:val="a8"/>
              <w:shd w:val="clear" w:color="auto" w:fill="auto"/>
              <w:spacing w:before="80"/>
            </w:pPr>
            <w:r>
              <w:t xml:space="preserve">Разработан и утвержден план по высвобождению радиочастот в интересах внедрения технологии </w:t>
            </w:r>
            <w:r w:rsidRPr="00C16E26">
              <w:rPr>
                <w:lang w:eastAsia="en-US" w:bidi="en-US"/>
              </w:rPr>
              <w:t>5</w:t>
            </w:r>
            <w:r>
              <w:rPr>
                <w:lang w:val="en-US" w:eastAsia="en-US" w:bidi="en-US"/>
              </w:rPr>
              <w:t>G</w:t>
            </w:r>
            <w:r w:rsidRPr="00C16E26">
              <w:rPr>
                <w:lang w:eastAsia="en-US" w:bidi="en-US"/>
              </w:rPr>
              <w:t>/</w:t>
            </w:r>
            <w:r>
              <w:rPr>
                <w:lang w:val="en-US" w:eastAsia="en-US" w:bidi="en-US"/>
              </w:rPr>
              <w:t>IMT</w:t>
            </w:r>
            <w:r w:rsidRPr="00C16E26">
              <w:rPr>
                <w:lang w:eastAsia="en-US" w:bidi="en-US"/>
              </w:rPr>
              <w:t xml:space="preserve">-2020 </w:t>
            </w:r>
            <w:r>
              <w:t>в Российской Федерации (План мероприятий по конверсии радиочастотного спектра)</w:t>
            </w:r>
          </w:p>
        </w:tc>
        <w:tc>
          <w:tcPr>
            <w:tcW w:w="1670" w:type="dxa"/>
            <w:shd w:val="clear" w:color="auto" w:fill="FFFFFF"/>
          </w:tcPr>
          <w:p w:rsidR="001E4A1D" w:rsidRDefault="00C16E26">
            <w:pPr>
              <w:pStyle w:val="a8"/>
              <w:shd w:val="clear" w:color="auto" w:fill="auto"/>
              <w:jc w:val="center"/>
            </w:pPr>
            <w:r>
              <w:t>31 декабря</w:t>
            </w:r>
          </w:p>
          <w:p w:rsidR="001E4A1D" w:rsidRDefault="00C16E26">
            <w:pPr>
              <w:pStyle w:val="a8"/>
              <w:shd w:val="clear" w:color="auto" w:fill="auto"/>
              <w:jc w:val="center"/>
            </w:pPr>
            <w:r>
              <w:t>2020 г.</w:t>
            </w:r>
          </w:p>
        </w:tc>
        <w:tc>
          <w:tcPr>
            <w:tcW w:w="4296" w:type="dxa"/>
            <w:shd w:val="clear" w:color="auto" w:fill="FFFFFF"/>
            <w:vAlign w:val="bottom"/>
          </w:tcPr>
          <w:p w:rsidR="001E4A1D" w:rsidRDefault="00C16E26">
            <w:pPr>
              <w:pStyle w:val="a8"/>
              <w:shd w:val="clear" w:color="auto" w:fill="auto"/>
            </w:pPr>
            <w:proofErr w:type="spellStart"/>
            <w:r>
              <w:t>О.А.Иванов</w:t>
            </w:r>
            <w:proofErr w:type="spellEnd"/>
            <w:r>
              <w:t xml:space="preserve">, заместитель Министра цифрового развития, связи и массовых коммуникаций Российской Федерации, </w:t>
            </w:r>
            <w:proofErr w:type="spellStart"/>
            <w:r>
              <w:t>Минпромторг</w:t>
            </w:r>
            <w:proofErr w:type="spellEnd"/>
            <w:r>
              <w:t xml:space="preserve"> России,</w:t>
            </w:r>
          </w:p>
          <w:p w:rsidR="001E4A1D" w:rsidRDefault="00C16E26">
            <w:pPr>
              <w:pStyle w:val="a8"/>
              <w:shd w:val="clear" w:color="auto" w:fill="auto"/>
            </w:pPr>
            <w:r>
              <w:t>Минобороны России,</w:t>
            </w:r>
          </w:p>
          <w:p w:rsidR="001E4A1D" w:rsidRDefault="00C16E26">
            <w:pPr>
              <w:pStyle w:val="a8"/>
              <w:shd w:val="clear" w:color="auto" w:fill="auto"/>
            </w:pPr>
            <w:r>
              <w:t>ФСБ России,</w:t>
            </w:r>
          </w:p>
          <w:p w:rsidR="001E4A1D" w:rsidRDefault="00C16E26">
            <w:pPr>
              <w:pStyle w:val="a8"/>
              <w:shd w:val="clear" w:color="auto" w:fill="auto"/>
            </w:pPr>
            <w:r>
              <w:t>ФСО России</w:t>
            </w:r>
          </w:p>
        </w:tc>
      </w:tr>
    </w:tbl>
    <w:p w:rsidR="001E4A1D" w:rsidRDefault="00C16E2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9115"/>
        <w:gridCol w:w="1675"/>
        <w:gridCol w:w="4373"/>
      </w:tblGrid>
      <w:tr w:rsidR="001E4A1D">
        <w:tblPrEx>
          <w:tblCellMar>
            <w:top w:w="0" w:type="dxa"/>
            <w:bottom w:w="0" w:type="dxa"/>
          </w:tblCellMar>
        </w:tblPrEx>
        <w:trPr>
          <w:trHeight w:hRule="exact" w:val="576"/>
          <w:jc w:val="center"/>
        </w:trPr>
        <w:tc>
          <w:tcPr>
            <w:tcW w:w="691" w:type="dxa"/>
            <w:tcBorders>
              <w:top w:val="single" w:sz="4" w:space="0" w:color="auto"/>
            </w:tcBorders>
            <w:shd w:val="clear" w:color="auto" w:fill="FFFFFF"/>
            <w:vAlign w:val="bottom"/>
          </w:tcPr>
          <w:p w:rsidR="001E4A1D" w:rsidRDefault="00C16E26">
            <w:pPr>
              <w:pStyle w:val="a8"/>
              <w:shd w:val="clear" w:color="auto" w:fill="auto"/>
              <w:jc w:val="center"/>
            </w:pPr>
            <w:r>
              <w:lastRenderedPageBreak/>
              <w:t xml:space="preserve">№ </w:t>
            </w:r>
            <w:proofErr w:type="gramStart"/>
            <w:r>
              <w:t>п</w:t>
            </w:r>
            <w:proofErr w:type="gramEnd"/>
            <w:r>
              <w:t>/п</w:t>
            </w:r>
          </w:p>
        </w:tc>
        <w:tc>
          <w:tcPr>
            <w:tcW w:w="9115"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Наименование задачи, результата</w:t>
            </w:r>
          </w:p>
        </w:tc>
        <w:tc>
          <w:tcPr>
            <w:tcW w:w="1675"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Срок реализации</w:t>
            </w:r>
          </w:p>
        </w:tc>
        <w:tc>
          <w:tcPr>
            <w:tcW w:w="4373"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Ответственный исполнитель</w:t>
            </w:r>
          </w:p>
        </w:tc>
      </w:tr>
      <w:tr w:rsidR="001E4A1D">
        <w:tblPrEx>
          <w:tblCellMar>
            <w:top w:w="0" w:type="dxa"/>
            <w:bottom w:w="0" w:type="dxa"/>
          </w:tblCellMar>
        </w:tblPrEx>
        <w:trPr>
          <w:trHeight w:hRule="exact" w:val="3149"/>
          <w:jc w:val="center"/>
        </w:trPr>
        <w:tc>
          <w:tcPr>
            <w:tcW w:w="691" w:type="dxa"/>
            <w:tcBorders>
              <w:top w:val="single" w:sz="4" w:space="0" w:color="auto"/>
            </w:tcBorders>
            <w:shd w:val="clear" w:color="auto" w:fill="FFFFFF"/>
          </w:tcPr>
          <w:p w:rsidR="001E4A1D" w:rsidRDefault="00C16E26">
            <w:pPr>
              <w:pStyle w:val="a8"/>
              <w:shd w:val="clear" w:color="auto" w:fill="auto"/>
              <w:spacing w:before="280"/>
              <w:jc w:val="center"/>
            </w:pPr>
            <w:r>
              <w:t>1.30.</w:t>
            </w:r>
          </w:p>
        </w:tc>
        <w:tc>
          <w:tcPr>
            <w:tcW w:w="9115" w:type="dxa"/>
            <w:tcBorders>
              <w:top w:val="single" w:sz="4" w:space="0" w:color="auto"/>
            </w:tcBorders>
            <w:shd w:val="clear" w:color="auto" w:fill="FFFFFF"/>
          </w:tcPr>
          <w:p w:rsidR="001E4A1D" w:rsidRDefault="00C16E26">
            <w:pPr>
              <w:pStyle w:val="a8"/>
              <w:shd w:val="clear" w:color="auto" w:fill="auto"/>
              <w:spacing w:before="260"/>
            </w:pPr>
            <w:r>
              <w:t xml:space="preserve">Реализованы пилотные проекты по созданию сетей связи </w:t>
            </w:r>
            <w:r w:rsidRPr="00C16E26">
              <w:rPr>
                <w:lang w:eastAsia="en-US" w:bidi="en-US"/>
              </w:rPr>
              <w:t>5</w:t>
            </w:r>
            <w:r>
              <w:rPr>
                <w:lang w:val="en-US" w:eastAsia="en-US" w:bidi="en-US"/>
              </w:rPr>
              <w:t>G</w:t>
            </w:r>
            <w:r w:rsidRPr="00C16E26">
              <w:rPr>
                <w:lang w:eastAsia="en-US" w:bidi="en-US"/>
              </w:rPr>
              <w:t xml:space="preserve"> </w:t>
            </w:r>
            <w:r>
              <w:t>в Российской Федерации в 5 отраслях экономики, в том числе на территории не менее 1 города с населением более 1 млн. человек</w:t>
            </w:r>
          </w:p>
        </w:tc>
        <w:tc>
          <w:tcPr>
            <w:tcW w:w="1675" w:type="dxa"/>
            <w:tcBorders>
              <w:top w:val="single" w:sz="4" w:space="0" w:color="auto"/>
            </w:tcBorders>
            <w:shd w:val="clear" w:color="auto" w:fill="FFFFFF"/>
          </w:tcPr>
          <w:p w:rsidR="001E4A1D" w:rsidRDefault="00C16E26">
            <w:pPr>
              <w:pStyle w:val="a8"/>
              <w:shd w:val="clear" w:color="auto" w:fill="auto"/>
              <w:spacing w:before="260"/>
              <w:jc w:val="center"/>
            </w:pPr>
            <w:r>
              <w:t>31 декабря 2020 г.</w:t>
            </w:r>
          </w:p>
        </w:tc>
        <w:tc>
          <w:tcPr>
            <w:tcW w:w="4373" w:type="dxa"/>
            <w:tcBorders>
              <w:top w:val="single" w:sz="4" w:space="0" w:color="auto"/>
            </w:tcBorders>
            <w:shd w:val="clear" w:color="auto" w:fill="FFFFFF"/>
            <w:vAlign w:val="center"/>
          </w:tcPr>
          <w:p w:rsidR="001E4A1D" w:rsidRDefault="00C16E26">
            <w:pPr>
              <w:pStyle w:val="a8"/>
              <w:shd w:val="clear" w:color="auto" w:fill="auto"/>
            </w:pPr>
            <w:r>
              <w:t xml:space="preserve">О. </w:t>
            </w:r>
            <w:proofErr w:type="spellStart"/>
            <w:r>
              <w:t>А.Иванов</w:t>
            </w:r>
            <w:proofErr w:type="spellEnd"/>
            <w:r>
              <w:t>, заместитель Министра цифрового развития, связи и массовых коммуникаций Российской Федерации, Минэкономразвития России,</w:t>
            </w:r>
          </w:p>
          <w:p w:rsidR="001E4A1D" w:rsidRDefault="00C16E26">
            <w:pPr>
              <w:pStyle w:val="a8"/>
              <w:shd w:val="clear" w:color="auto" w:fill="auto"/>
            </w:pPr>
            <w:r>
              <w:t>ФСБ России,</w:t>
            </w:r>
          </w:p>
          <w:p w:rsidR="001E4A1D" w:rsidRDefault="00C16E26">
            <w:pPr>
              <w:pStyle w:val="a8"/>
              <w:shd w:val="clear" w:color="auto" w:fill="auto"/>
            </w:pPr>
            <w:r>
              <w:t>Правительство Москвы, заинтересованные субъекты Российской Федерации, заинтересованные органы исполнительной власти</w:t>
            </w:r>
          </w:p>
        </w:tc>
      </w:tr>
      <w:tr w:rsidR="001E4A1D">
        <w:tblPrEx>
          <w:tblCellMar>
            <w:top w:w="0" w:type="dxa"/>
            <w:bottom w:w="0" w:type="dxa"/>
          </w:tblCellMar>
        </w:tblPrEx>
        <w:trPr>
          <w:trHeight w:hRule="exact" w:val="1877"/>
          <w:jc w:val="center"/>
        </w:trPr>
        <w:tc>
          <w:tcPr>
            <w:tcW w:w="691" w:type="dxa"/>
            <w:shd w:val="clear" w:color="auto" w:fill="FFFFFF"/>
          </w:tcPr>
          <w:p w:rsidR="001E4A1D" w:rsidRDefault="00C16E26">
            <w:pPr>
              <w:pStyle w:val="a8"/>
              <w:shd w:val="clear" w:color="auto" w:fill="auto"/>
              <w:spacing w:before="80"/>
              <w:jc w:val="center"/>
            </w:pPr>
            <w:r>
              <w:t>1.31.</w:t>
            </w:r>
          </w:p>
        </w:tc>
        <w:tc>
          <w:tcPr>
            <w:tcW w:w="9115" w:type="dxa"/>
            <w:shd w:val="clear" w:color="auto" w:fill="FFFFFF"/>
          </w:tcPr>
          <w:p w:rsidR="001E4A1D" w:rsidRDefault="00C16E26">
            <w:pPr>
              <w:pStyle w:val="a8"/>
              <w:shd w:val="clear" w:color="auto" w:fill="auto"/>
              <w:spacing w:before="80"/>
            </w:pPr>
            <w:r>
              <w:t>Реализованы пилотные проекты по построению узкополосных беспроводных сетей связи "Интернета вещей" в 5 отраслях экономики на территории</w:t>
            </w:r>
          </w:p>
          <w:p w:rsidR="001E4A1D" w:rsidRDefault="00C16E26">
            <w:pPr>
              <w:pStyle w:val="a8"/>
              <w:shd w:val="clear" w:color="auto" w:fill="auto"/>
            </w:pPr>
            <w:r>
              <w:t>Российской Федерации в соответствии с утвержденной Концепцией построения и развития узкополосных беспроводных сетей связи "Интернета вещей" на территории Российской Федерации</w:t>
            </w:r>
          </w:p>
        </w:tc>
        <w:tc>
          <w:tcPr>
            <w:tcW w:w="1675" w:type="dxa"/>
            <w:shd w:val="clear" w:color="auto" w:fill="FFFFFF"/>
          </w:tcPr>
          <w:p w:rsidR="001E4A1D" w:rsidRDefault="00C16E26">
            <w:pPr>
              <w:pStyle w:val="a8"/>
              <w:shd w:val="clear" w:color="auto" w:fill="auto"/>
              <w:spacing w:before="80"/>
              <w:jc w:val="center"/>
            </w:pPr>
            <w:r>
              <w:t>31 декабря 2020 г.</w:t>
            </w:r>
          </w:p>
        </w:tc>
        <w:tc>
          <w:tcPr>
            <w:tcW w:w="4373" w:type="dxa"/>
            <w:shd w:val="clear" w:color="auto" w:fill="FFFFFF"/>
            <w:vAlign w:val="center"/>
          </w:tcPr>
          <w:p w:rsidR="001E4A1D" w:rsidRDefault="00C16E26">
            <w:pPr>
              <w:pStyle w:val="a8"/>
              <w:shd w:val="clear" w:color="auto" w:fill="auto"/>
            </w:pPr>
            <w:r>
              <w:t xml:space="preserve">О. </w:t>
            </w:r>
            <w:proofErr w:type="spellStart"/>
            <w:r>
              <w:t>А.Иванов</w:t>
            </w:r>
            <w:proofErr w:type="spellEnd"/>
            <w:r>
              <w:t>, заместитель Министра цифрового развития, связи и массовых коммуникаций Российской Федерации, ФСБ России,</w:t>
            </w:r>
          </w:p>
          <w:p w:rsidR="001E4A1D" w:rsidRDefault="00C16E26">
            <w:pPr>
              <w:pStyle w:val="a8"/>
              <w:shd w:val="clear" w:color="auto" w:fill="auto"/>
            </w:pPr>
            <w:r>
              <w:t>Минтранс России,</w:t>
            </w:r>
          </w:p>
          <w:p w:rsidR="001E4A1D" w:rsidRDefault="00C16E26">
            <w:pPr>
              <w:pStyle w:val="a8"/>
              <w:shd w:val="clear" w:color="auto" w:fill="auto"/>
            </w:pPr>
            <w:r>
              <w:t>Правительство Москвы</w:t>
            </w:r>
          </w:p>
        </w:tc>
      </w:tr>
      <w:tr w:rsidR="001E4A1D">
        <w:tblPrEx>
          <w:tblCellMar>
            <w:top w:w="0" w:type="dxa"/>
            <w:bottom w:w="0" w:type="dxa"/>
          </w:tblCellMar>
        </w:tblPrEx>
        <w:trPr>
          <w:trHeight w:hRule="exact" w:val="2261"/>
          <w:jc w:val="center"/>
        </w:trPr>
        <w:tc>
          <w:tcPr>
            <w:tcW w:w="691" w:type="dxa"/>
            <w:shd w:val="clear" w:color="auto" w:fill="FFFFFF"/>
          </w:tcPr>
          <w:p w:rsidR="001E4A1D" w:rsidRDefault="00C16E26">
            <w:pPr>
              <w:pStyle w:val="a8"/>
              <w:shd w:val="clear" w:color="auto" w:fill="auto"/>
              <w:jc w:val="center"/>
            </w:pPr>
            <w:r>
              <w:t>1.32.</w:t>
            </w:r>
          </w:p>
        </w:tc>
        <w:tc>
          <w:tcPr>
            <w:tcW w:w="9115" w:type="dxa"/>
            <w:shd w:val="clear" w:color="auto" w:fill="FFFFFF"/>
          </w:tcPr>
          <w:p w:rsidR="001E4A1D" w:rsidRDefault="00C16E26">
            <w:pPr>
              <w:pStyle w:val="a8"/>
              <w:shd w:val="clear" w:color="auto" w:fill="auto"/>
            </w:pPr>
            <w:r>
              <w:t xml:space="preserve">Выполнены условия для создания сетей связи </w:t>
            </w:r>
            <w:r w:rsidRPr="00C16E26">
              <w:rPr>
                <w:lang w:eastAsia="en-US" w:bidi="en-US"/>
              </w:rPr>
              <w:t>5</w:t>
            </w:r>
            <w:r>
              <w:rPr>
                <w:lang w:val="en-US" w:eastAsia="en-US" w:bidi="en-US"/>
              </w:rPr>
              <w:t>G</w:t>
            </w:r>
            <w:r w:rsidRPr="00C16E26">
              <w:rPr>
                <w:lang w:eastAsia="en-US" w:bidi="en-US"/>
              </w:rPr>
              <w:t xml:space="preserve"> </w:t>
            </w:r>
            <w:r>
              <w:t>в Российской Федерации на территории не менее 10 городов с населением более 1 млн. человек</w:t>
            </w:r>
          </w:p>
        </w:tc>
        <w:tc>
          <w:tcPr>
            <w:tcW w:w="1675" w:type="dxa"/>
            <w:shd w:val="clear" w:color="auto" w:fill="FFFFFF"/>
          </w:tcPr>
          <w:p w:rsidR="001E4A1D" w:rsidRDefault="00C16E26">
            <w:pPr>
              <w:pStyle w:val="a8"/>
              <w:shd w:val="clear" w:color="auto" w:fill="auto"/>
              <w:jc w:val="center"/>
            </w:pPr>
            <w:r>
              <w:t>31 декабря 2021 г.</w:t>
            </w:r>
          </w:p>
        </w:tc>
        <w:tc>
          <w:tcPr>
            <w:tcW w:w="4373" w:type="dxa"/>
            <w:shd w:val="clear" w:color="auto" w:fill="FFFFFF"/>
            <w:vAlign w:val="bottom"/>
          </w:tcPr>
          <w:p w:rsidR="001E4A1D" w:rsidRDefault="00C16E26">
            <w:pPr>
              <w:pStyle w:val="a8"/>
              <w:shd w:val="clear" w:color="auto" w:fill="auto"/>
            </w:pPr>
            <w:r>
              <w:t xml:space="preserve">О. </w:t>
            </w:r>
            <w:proofErr w:type="spellStart"/>
            <w:r>
              <w:t>А.Иванов</w:t>
            </w:r>
            <w:proofErr w:type="spellEnd"/>
            <w:r>
              <w:t xml:space="preserve">, заместитель Министра цифрового развития, связи и массовых коммуникаций Российской Федерации, </w:t>
            </w:r>
            <w:proofErr w:type="spellStart"/>
            <w:r>
              <w:t>Роскомнадзор</w:t>
            </w:r>
            <w:proofErr w:type="spellEnd"/>
            <w:r>
              <w:t>, заинтересованные субъекты Российской Федерации, заинтересованные органы исполнительной власти</w:t>
            </w:r>
          </w:p>
        </w:tc>
      </w:tr>
    </w:tbl>
    <w:p w:rsidR="001E4A1D" w:rsidRDefault="001E4A1D">
      <w:pPr>
        <w:sectPr w:rsidR="001E4A1D">
          <w:headerReference w:type="even" r:id="rId13"/>
          <w:headerReference w:type="default" r:id="rId14"/>
          <w:footnotePr>
            <w:numStart w:val="3"/>
          </w:footnotePr>
          <w:pgSz w:w="16840" w:h="11900" w:orient="landscape"/>
          <w:pgMar w:top="1119" w:right="505" w:bottom="2454" w:left="481" w:header="0" w:footer="2026" w:gutter="0"/>
          <w:cols w:space="720"/>
          <w:noEndnote/>
          <w:docGrid w:linePitch="360"/>
        </w:sectPr>
      </w:pPr>
    </w:p>
    <w:p w:rsidR="001E4A1D" w:rsidRDefault="00C16E26">
      <w:pPr>
        <w:pStyle w:val="11"/>
        <w:framePr w:w="8846" w:h="883" w:wrap="none" w:hAnchor="page" w:x="609" w:y="299"/>
        <w:shd w:val="clear" w:color="auto" w:fill="auto"/>
        <w:ind w:left="620" w:hanging="620"/>
      </w:pPr>
      <w:r>
        <w:lastRenderedPageBreak/>
        <w:t>1.33. Реализация стадии проектирования Глобальной многофункциональной инфокоммуникационной спутниковой системы (ГМИСС)</w:t>
      </w:r>
    </w:p>
    <w:p w:rsidR="001E4A1D" w:rsidRDefault="00C16E26">
      <w:pPr>
        <w:pStyle w:val="11"/>
        <w:framePr w:w="8846" w:h="883" w:wrap="none" w:hAnchor="page" w:x="609" w:y="299"/>
        <w:shd w:val="clear" w:color="auto" w:fill="auto"/>
        <w:ind w:firstLine="620"/>
        <w:jc w:val="both"/>
      </w:pPr>
      <w:r>
        <w:t>(составной части проекта "Сфера") в соответствии с дорожной картой проекта</w:t>
      </w:r>
    </w:p>
    <w:p w:rsidR="001E4A1D" w:rsidRDefault="00C16E26">
      <w:pPr>
        <w:pStyle w:val="11"/>
        <w:framePr w:w="1166" w:h="590" w:wrap="none" w:hAnchor="page" w:x="10559" w:y="295"/>
        <w:shd w:val="clear" w:color="auto" w:fill="auto"/>
        <w:jc w:val="center"/>
      </w:pPr>
      <w:r>
        <w:t>31 декабря</w:t>
      </w:r>
      <w:r>
        <w:br/>
        <w:t>2024 г.</w:t>
      </w:r>
    </w:p>
    <w:p w:rsidR="001E4A1D" w:rsidRDefault="00C16E26">
      <w:pPr>
        <w:pStyle w:val="11"/>
        <w:framePr w:w="4162" w:h="2261" w:wrap="none" w:hAnchor="page" w:x="11999" w:y="295"/>
        <w:shd w:val="clear" w:color="auto" w:fill="auto"/>
      </w:pPr>
      <w:proofErr w:type="spellStart"/>
      <w:r>
        <w:t>Госкорпорация</w:t>
      </w:r>
      <w:proofErr w:type="spellEnd"/>
      <w:r>
        <w:t xml:space="preserve"> "</w:t>
      </w:r>
      <w:proofErr w:type="spellStart"/>
      <w:r>
        <w:t>Роскосмос</w:t>
      </w:r>
      <w:proofErr w:type="spellEnd"/>
      <w:r>
        <w:t xml:space="preserve">", </w:t>
      </w:r>
      <w:proofErr w:type="spellStart"/>
      <w:r>
        <w:t>О.А.Иванов</w:t>
      </w:r>
      <w:proofErr w:type="spellEnd"/>
      <w:r>
        <w:t xml:space="preserve">, заместитель Министра цифрового развития, связи и массовых коммуникаций Российской Федерации, </w:t>
      </w:r>
      <w:proofErr w:type="spellStart"/>
      <w:r>
        <w:t>Россвязь</w:t>
      </w:r>
      <w:proofErr w:type="spellEnd"/>
      <w:r>
        <w:t>,</w:t>
      </w:r>
    </w:p>
    <w:p w:rsidR="001E4A1D" w:rsidRDefault="00C16E26">
      <w:pPr>
        <w:pStyle w:val="11"/>
        <w:framePr w:w="4162" w:h="2261" w:wrap="none" w:hAnchor="page" w:x="11999" w:y="295"/>
        <w:shd w:val="clear" w:color="auto" w:fill="auto"/>
      </w:pPr>
      <w:r>
        <w:t>АО "Российские космические системы", заинтересованные институты развития</w:t>
      </w:r>
    </w:p>
    <w:p w:rsidR="001E4A1D" w:rsidRDefault="00C16E26">
      <w:pPr>
        <w:pStyle w:val="11"/>
        <w:framePr w:w="9557" w:h="610" w:wrap="none" w:hAnchor="page" w:x="609" w:y="2647"/>
        <w:shd w:val="clear" w:color="auto" w:fill="auto"/>
        <w:ind w:left="620" w:hanging="620"/>
      </w:pPr>
      <w:r>
        <w:t>1.34. Создана сеть беспроводной связи для социально значимых объектов в малочисленных населённых пунктах</w:t>
      </w:r>
    </w:p>
    <w:p w:rsidR="001E4A1D" w:rsidRDefault="00C16E26">
      <w:pPr>
        <w:pStyle w:val="11"/>
        <w:framePr w:w="1166" w:h="590" w:wrap="none" w:hAnchor="page" w:x="10559" w:y="2642"/>
        <w:shd w:val="clear" w:color="auto" w:fill="auto"/>
        <w:jc w:val="center"/>
      </w:pPr>
      <w:r>
        <w:t>31 декабря</w:t>
      </w:r>
      <w:r>
        <w:br/>
        <w:t>2024 г.</w:t>
      </w:r>
    </w:p>
    <w:p w:rsidR="001E4A1D" w:rsidRDefault="00C16E26">
      <w:pPr>
        <w:pStyle w:val="11"/>
        <w:framePr w:w="4046" w:h="883" w:wrap="none" w:hAnchor="page" w:x="12004" w:y="2637"/>
        <w:shd w:val="clear" w:color="auto" w:fill="auto"/>
      </w:pPr>
      <w:proofErr w:type="spellStart"/>
      <w:r>
        <w:t>О.А.Иванов</w:t>
      </w:r>
      <w:proofErr w:type="spellEnd"/>
      <w:r>
        <w:t>, заместитель Министра цифрового развития, связи и массовых коммуникаций Российской Федерации</w:t>
      </w:r>
    </w:p>
    <w:p w:rsidR="001E4A1D" w:rsidRDefault="00C16E26">
      <w:pPr>
        <w:pStyle w:val="11"/>
        <w:framePr w:w="10598" w:h="336" w:wrap="none" w:hAnchor="page" w:x="3129" w:y="3611"/>
        <w:shd w:val="clear" w:color="auto" w:fill="auto"/>
      </w:pPr>
      <w:r>
        <w:t xml:space="preserve">Создание </w:t>
      </w:r>
      <w:proofErr w:type="gramStart"/>
      <w:r>
        <w:t>инструментов планирования развития сетей связи</w:t>
      </w:r>
      <w:proofErr w:type="gramEnd"/>
      <w:r>
        <w:t xml:space="preserve"> и стимулирование развития отрасли связи</w:t>
      </w:r>
    </w:p>
    <w:p w:rsidR="001E4A1D" w:rsidRDefault="00C16E26">
      <w:pPr>
        <w:pStyle w:val="11"/>
        <w:framePr w:w="9346" w:h="888" w:wrap="none" w:hAnchor="page" w:x="609" w:y="4029"/>
        <w:shd w:val="clear" w:color="auto" w:fill="auto"/>
        <w:ind w:left="620" w:hanging="620"/>
      </w:pPr>
      <w:r>
        <w:t>1.35. Проведена оценка возможности отечественной промышленности по производству оборудования для обеспечения мероприятий по созданию и построению сетей связи и информационной инфраструктуры</w:t>
      </w:r>
    </w:p>
    <w:p w:rsidR="001E4A1D" w:rsidRDefault="00C16E26">
      <w:pPr>
        <w:pStyle w:val="11"/>
        <w:framePr w:w="1171" w:h="595" w:wrap="none" w:hAnchor="page" w:x="10559" w:y="4024"/>
        <w:shd w:val="clear" w:color="auto" w:fill="auto"/>
        <w:jc w:val="center"/>
      </w:pPr>
      <w:r>
        <w:t>31 декабря</w:t>
      </w:r>
      <w:r>
        <w:br/>
        <w:t>2018 г.</w:t>
      </w:r>
    </w:p>
    <w:p w:rsidR="001E4A1D" w:rsidRDefault="00C16E26">
      <w:pPr>
        <w:pStyle w:val="11"/>
        <w:framePr w:w="4104" w:h="1445" w:wrap="none" w:hAnchor="page" w:x="11995" w:y="4024"/>
        <w:shd w:val="clear" w:color="auto" w:fill="auto"/>
      </w:pPr>
      <w:proofErr w:type="spellStart"/>
      <w:r>
        <w:t>Минпромторг</w:t>
      </w:r>
      <w:proofErr w:type="spellEnd"/>
      <w:r>
        <w:t xml:space="preserve"> России,</w:t>
      </w:r>
    </w:p>
    <w:p w:rsidR="001E4A1D" w:rsidRDefault="00C16E26">
      <w:pPr>
        <w:pStyle w:val="11"/>
        <w:framePr w:w="4104" w:h="1445" w:wrap="none" w:hAnchor="page" w:x="11995" w:y="4024"/>
        <w:shd w:val="clear" w:color="auto" w:fill="auto"/>
      </w:pPr>
      <w:proofErr w:type="spellStart"/>
      <w:r>
        <w:t>О.А.Иванов</w:t>
      </w:r>
      <w:proofErr w:type="spellEnd"/>
      <w:r>
        <w:t>, заместитель Министра цифрового развития, связи и массовых коммуникаций Российской Федерации, заинтересованные институты развития</w:t>
      </w:r>
    </w:p>
    <w:p w:rsidR="001E4A1D" w:rsidRDefault="00C16E26">
      <w:pPr>
        <w:pStyle w:val="11"/>
        <w:framePr w:w="8405" w:h="878" w:wrap="none" w:hAnchor="page" w:x="609" w:y="5555"/>
        <w:shd w:val="clear" w:color="auto" w:fill="auto"/>
        <w:ind w:left="620" w:hanging="620"/>
      </w:pPr>
      <w:r>
        <w:t>1.36. Утвержден план по организации производства и внедрения отечественного оборудования в рамках реализации мероприятий федерального проекта "Информационная инфраструктура"</w:t>
      </w:r>
    </w:p>
    <w:p w:rsidR="001E4A1D" w:rsidRDefault="00C16E26">
      <w:pPr>
        <w:pStyle w:val="11"/>
        <w:framePr w:w="960" w:h="590" w:wrap="none" w:hAnchor="page" w:x="10665" w:y="5555"/>
        <w:shd w:val="clear" w:color="auto" w:fill="auto"/>
      </w:pPr>
      <w:r>
        <w:t>31 марта</w:t>
      </w:r>
    </w:p>
    <w:p w:rsidR="001E4A1D" w:rsidRDefault="00C16E26">
      <w:pPr>
        <w:pStyle w:val="11"/>
        <w:framePr w:w="960" w:h="590" w:wrap="none" w:hAnchor="page" w:x="10665" w:y="5555"/>
        <w:shd w:val="clear" w:color="auto" w:fill="auto"/>
        <w:jc w:val="center"/>
      </w:pPr>
      <w:r>
        <w:t>2019 г.</w:t>
      </w:r>
    </w:p>
    <w:p w:rsidR="001E4A1D" w:rsidRDefault="00C16E26">
      <w:pPr>
        <w:pStyle w:val="11"/>
        <w:framePr w:w="4099" w:h="1440" w:wrap="none" w:hAnchor="page" w:x="11999" w:y="5551"/>
        <w:shd w:val="clear" w:color="auto" w:fill="auto"/>
      </w:pPr>
      <w:proofErr w:type="spellStart"/>
      <w:r>
        <w:t>Минпромторг</w:t>
      </w:r>
      <w:proofErr w:type="spellEnd"/>
      <w:r>
        <w:t xml:space="preserve"> России,</w:t>
      </w:r>
    </w:p>
    <w:p w:rsidR="001E4A1D" w:rsidRDefault="00C16E26">
      <w:pPr>
        <w:pStyle w:val="11"/>
        <w:framePr w:w="4099" w:h="1440" w:wrap="none" w:hAnchor="page" w:x="11999" w:y="5551"/>
        <w:shd w:val="clear" w:color="auto" w:fill="auto"/>
      </w:pPr>
      <w:proofErr w:type="spellStart"/>
      <w:r>
        <w:t>О.А.Иванов</w:t>
      </w:r>
      <w:proofErr w:type="spellEnd"/>
      <w:r>
        <w:t>, заместитель Министра цифрового развития, связи и массовых коммуникаций Российской Федерации, заинтересованные институты развития</w:t>
      </w:r>
    </w:p>
    <w:p w:rsidR="001E4A1D" w:rsidRDefault="00C16E26">
      <w:pPr>
        <w:pStyle w:val="11"/>
        <w:framePr w:w="9293" w:h="1440" w:wrap="none" w:hAnchor="page" w:x="609" w:y="7072"/>
        <w:shd w:val="clear" w:color="auto" w:fill="auto"/>
        <w:ind w:left="620" w:hanging="620"/>
      </w:pPr>
      <w:r>
        <w:t>1.37. Разработан комплекс мер экономической поддержки компаний, продукция которых имеет статус телекоммуникационного оборудования российского происхождения, в том числе льготного кредитования покупателей такой продукции и снижения таможенных пошлин на компоненты, не производимые на территории Российской Федерации</w:t>
      </w:r>
    </w:p>
    <w:p w:rsidR="001E4A1D" w:rsidRDefault="00C16E26">
      <w:pPr>
        <w:pStyle w:val="11"/>
        <w:framePr w:w="5410" w:h="1987" w:wrap="none" w:hAnchor="page" w:x="10684" w:y="7072"/>
        <w:shd w:val="clear" w:color="auto" w:fill="auto"/>
        <w:tabs>
          <w:tab w:val="left" w:pos="1262"/>
        </w:tabs>
      </w:pPr>
      <w:r>
        <w:t>30 июня</w:t>
      </w:r>
      <w:r>
        <w:tab/>
      </w:r>
      <w:proofErr w:type="spellStart"/>
      <w:r>
        <w:t>Минпромторг</w:t>
      </w:r>
      <w:proofErr w:type="spellEnd"/>
      <w:r>
        <w:t xml:space="preserve"> России,</w:t>
      </w:r>
    </w:p>
    <w:p w:rsidR="001E4A1D" w:rsidRDefault="00C16E26">
      <w:pPr>
        <w:pStyle w:val="11"/>
        <w:framePr w:w="5410" w:h="1987" w:wrap="none" w:hAnchor="page" w:x="10684" w:y="7072"/>
        <w:shd w:val="clear" w:color="auto" w:fill="auto"/>
        <w:tabs>
          <w:tab w:val="left" w:pos="1190"/>
        </w:tabs>
      </w:pPr>
      <w:r>
        <w:t>2019 г.</w:t>
      </w:r>
      <w:r>
        <w:tab/>
        <w:t>Минэкономразвития России,</w:t>
      </w:r>
    </w:p>
    <w:p w:rsidR="001E4A1D" w:rsidRDefault="00C16E26">
      <w:pPr>
        <w:pStyle w:val="11"/>
        <w:framePr w:w="5410" w:h="1987" w:wrap="none" w:hAnchor="page" w:x="10684" w:y="7072"/>
        <w:shd w:val="clear" w:color="auto" w:fill="auto"/>
        <w:ind w:left="1320"/>
      </w:pPr>
      <w:proofErr w:type="spellStart"/>
      <w:r>
        <w:t>Е.Ю.Кисляков</w:t>
      </w:r>
      <w:proofErr w:type="spellEnd"/>
      <w:r>
        <w:t>, заместитель Министра цифрового развития, связи и массовых коммуникаций Российской Федерации, Минфин России, заинтересованные институты развития</w:t>
      </w:r>
    </w:p>
    <w:tbl>
      <w:tblPr>
        <w:tblStyle w:val="ae"/>
        <w:tblpPr w:leftFromText="180" w:rightFromText="180" w:vertAnchor="text" w:horzAnchor="margin" w:tblpY="-492"/>
        <w:tblW w:w="0" w:type="auto"/>
        <w:tblLook w:val="04A0" w:firstRow="1" w:lastRow="0" w:firstColumn="1" w:lastColumn="0" w:noHBand="0" w:noVBand="1"/>
      </w:tblPr>
      <w:tblGrid>
        <w:gridCol w:w="672"/>
        <w:gridCol w:w="8792"/>
        <w:gridCol w:w="1984"/>
        <w:gridCol w:w="4258"/>
      </w:tblGrid>
      <w:tr w:rsidR="006A23D0" w:rsidTr="006A23D0">
        <w:tc>
          <w:tcPr>
            <w:tcW w:w="672" w:type="dxa"/>
          </w:tcPr>
          <w:p w:rsidR="006A23D0" w:rsidRPr="006A23D0" w:rsidRDefault="006A23D0" w:rsidP="006A23D0">
            <w:pPr>
              <w:pStyle w:val="10"/>
              <w:keepNext/>
              <w:keepLines/>
              <w:shd w:val="clear" w:color="auto" w:fill="auto"/>
              <w:rPr>
                <w:sz w:val="24"/>
                <w:szCs w:val="24"/>
              </w:rPr>
            </w:pPr>
            <w:r w:rsidRPr="006A23D0">
              <w:rPr>
                <w:sz w:val="24"/>
                <w:szCs w:val="24"/>
              </w:rPr>
              <w:t xml:space="preserve">№ </w:t>
            </w:r>
            <w:proofErr w:type="gramStart"/>
            <w:r w:rsidRPr="006A23D0">
              <w:rPr>
                <w:sz w:val="24"/>
                <w:szCs w:val="24"/>
              </w:rPr>
              <w:t>п</w:t>
            </w:r>
            <w:proofErr w:type="gramEnd"/>
            <w:r w:rsidRPr="006A23D0">
              <w:rPr>
                <w:sz w:val="24"/>
                <w:szCs w:val="24"/>
              </w:rPr>
              <w:t>/п</w:t>
            </w:r>
          </w:p>
        </w:tc>
        <w:tc>
          <w:tcPr>
            <w:tcW w:w="8792" w:type="dxa"/>
          </w:tcPr>
          <w:p w:rsidR="006A23D0" w:rsidRPr="006A23D0" w:rsidRDefault="006A23D0" w:rsidP="006A23D0">
            <w:pPr>
              <w:pStyle w:val="10"/>
              <w:keepNext/>
              <w:keepLines/>
              <w:shd w:val="clear" w:color="auto" w:fill="auto"/>
              <w:rPr>
                <w:sz w:val="24"/>
                <w:szCs w:val="24"/>
              </w:rPr>
            </w:pPr>
            <w:r w:rsidRPr="006A23D0">
              <w:rPr>
                <w:sz w:val="24"/>
                <w:szCs w:val="24"/>
              </w:rPr>
              <w:t>Наименование задачи, результата</w:t>
            </w:r>
          </w:p>
        </w:tc>
        <w:tc>
          <w:tcPr>
            <w:tcW w:w="1984" w:type="dxa"/>
          </w:tcPr>
          <w:p w:rsidR="006A23D0" w:rsidRPr="006A23D0" w:rsidRDefault="006A23D0" w:rsidP="006A23D0">
            <w:pPr>
              <w:pStyle w:val="10"/>
              <w:keepNext/>
              <w:keepLines/>
              <w:shd w:val="clear" w:color="auto" w:fill="auto"/>
              <w:rPr>
                <w:sz w:val="24"/>
                <w:szCs w:val="24"/>
              </w:rPr>
            </w:pPr>
            <w:r w:rsidRPr="006A23D0">
              <w:rPr>
                <w:sz w:val="24"/>
                <w:szCs w:val="24"/>
              </w:rPr>
              <w:t>Сроки реализации</w:t>
            </w:r>
          </w:p>
        </w:tc>
        <w:tc>
          <w:tcPr>
            <w:tcW w:w="4258" w:type="dxa"/>
          </w:tcPr>
          <w:p w:rsidR="006A23D0" w:rsidRPr="006A23D0" w:rsidRDefault="006A23D0" w:rsidP="006A23D0">
            <w:pPr>
              <w:pStyle w:val="10"/>
              <w:keepNext/>
              <w:keepLines/>
              <w:shd w:val="clear" w:color="auto" w:fill="auto"/>
              <w:rPr>
                <w:sz w:val="24"/>
                <w:szCs w:val="24"/>
              </w:rPr>
            </w:pPr>
            <w:r w:rsidRPr="006A23D0">
              <w:rPr>
                <w:sz w:val="24"/>
                <w:szCs w:val="24"/>
              </w:rPr>
              <w:t>Ответственный исполнитель</w:t>
            </w:r>
          </w:p>
        </w:tc>
      </w:tr>
    </w:tbl>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after="417" w:line="1" w:lineRule="exact"/>
      </w:pPr>
    </w:p>
    <w:p w:rsidR="001E4A1D" w:rsidRDefault="001E4A1D">
      <w:pPr>
        <w:spacing w:line="1" w:lineRule="exact"/>
        <w:sectPr w:rsidR="001E4A1D">
          <w:headerReference w:type="even" r:id="rId15"/>
          <w:headerReference w:type="default" r:id="rId16"/>
          <w:footnotePr>
            <w:numStart w:val="3"/>
          </w:footnotePr>
          <w:pgSz w:w="16840" w:h="11900" w:orient="landscape"/>
          <w:pgMar w:top="1652" w:right="680" w:bottom="1190" w:left="608" w:header="0" w:footer="3" w:gutter="0"/>
          <w:cols w:space="720"/>
          <w:noEndnote/>
          <w:docGrid w:linePitch="360"/>
        </w:sectPr>
      </w:pPr>
    </w:p>
    <w:p w:rsidR="001E4A1D" w:rsidRDefault="001E4A1D">
      <w:pPr>
        <w:spacing w:after="9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696"/>
        <w:gridCol w:w="9115"/>
        <w:gridCol w:w="1670"/>
        <w:gridCol w:w="4320"/>
      </w:tblGrid>
      <w:tr w:rsidR="001E4A1D">
        <w:tblPrEx>
          <w:tblCellMar>
            <w:top w:w="0" w:type="dxa"/>
            <w:bottom w:w="0" w:type="dxa"/>
          </w:tblCellMar>
        </w:tblPrEx>
        <w:trPr>
          <w:trHeight w:hRule="exact" w:val="586"/>
          <w:jc w:val="center"/>
        </w:trPr>
        <w:tc>
          <w:tcPr>
            <w:tcW w:w="696" w:type="dxa"/>
            <w:tcBorders>
              <w:top w:val="single" w:sz="4" w:space="0" w:color="auto"/>
            </w:tcBorders>
            <w:shd w:val="clear" w:color="auto" w:fill="FFFFFF"/>
            <w:vAlign w:val="bottom"/>
          </w:tcPr>
          <w:p w:rsidR="001E4A1D" w:rsidRDefault="00C16E26">
            <w:pPr>
              <w:pStyle w:val="a8"/>
              <w:shd w:val="clear" w:color="auto" w:fill="auto"/>
              <w:jc w:val="center"/>
            </w:pPr>
            <w:r>
              <w:t xml:space="preserve">№ </w:t>
            </w:r>
            <w:proofErr w:type="gramStart"/>
            <w:r>
              <w:t>п</w:t>
            </w:r>
            <w:proofErr w:type="gramEnd"/>
            <w:r>
              <w:t>/п</w:t>
            </w:r>
          </w:p>
        </w:tc>
        <w:tc>
          <w:tcPr>
            <w:tcW w:w="9115"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Наименование задачи, результата</w:t>
            </w:r>
          </w:p>
        </w:tc>
        <w:tc>
          <w:tcPr>
            <w:tcW w:w="1670"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Срок реализации</w:t>
            </w:r>
          </w:p>
        </w:tc>
        <w:tc>
          <w:tcPr>
            <w:tcW w:w="4320"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Ответственный исполнитель</w:t>
            </w:r>
          </w:p>
        </w:tc>
      </w:tr>
      <w:tr w:rsidR="001E4A1D">
        <w:tblPrEx>
          <w:tblCellMar>
            <w:top w:w="0" w:type="dxa"/>
            <w:bottom w:w="0" w:type="dxa"/>
          </w:tblCellMar>
        </w:tblPrEx>
        <w:trPr>
          <w:trHeight w:hRule="exact" w:val="2318"/>
          <w:jc w:val="center"/>
        </w:trPr>
        <w:tc>
          <w:tcPr>
            <w:tcW w:w="696" w:type="dxa"/>
            <w:tcBorders>
              <w:top w:val="single" w:sz="4" w:space="0" w:color="auto"/>
            </w:tcBorders>
            <w:shd w:val="clear" w:color="auto" w:fill="FFFFFF"/>
          </w:tcPr>
          <w:p w:rsidR="001E4A1D" w:rsidRDefault="00C16E26">
            <w:pPr>
              <w:pStyle w:val="a8"/>
              <w:shd w:val="clear" w:color="auto" w:fill="auto"/>
              <w:spacing w:before="260"/>
              <w:jc w:val="center"/>
            </w:pPr>
            <w:r>
              <w:t>1.38.</w:t>
            </w:r>
          </w:p>
        </w:tc>
        <w:tc>
          <w:tcPr>
            <w:tcW w:w="9115" w:type="dxa"/>
            <w:tcBorders>
              <w:top w:val="single" w:sz="4" w:space="0" w:color="auto"/>
            </w:tcBorders>
            <w:shd w:val="clear" w:color="auto" w:fill="FFFFFF"/>
          </w:tcPr>
          <w:p w:rsidR="001E4A1D" w:rsidRDefault="00C16E26">
            <w:pPr>
              <w:pStyle w:val="a8"/>
              <w:shd w:val="clear" w:color="auto" w:fill="auto"/>
              <w:spacing w:before="260"/>
            </w:pPr>
            <w:r>
              <w:t>Установлен приоритет телекоммуникационного и кабельного оборудования российского происхождения при осуществлении закупок юридическими лицами, а также при предоставлении услуг связи государственным органам и органам местного самоуправления, государственным корпорациям и организациям, в уставном капитале которых доля Российской Федерации превышает 50%</w:t>
            </w:r>
          </w:p>
        </w:tc>
        <w:tc>
          <w:tcPr>
            <w:tcW w:w="1670" w:type="dxa"/>
            <w:tcBorders>
              <w:top w:val="single" w:sz="4" w:space="0" w:color="auto"/>
            </w:tcBorders>
            <w:shd w:val="clear" w:color="auto" w:fill="FFFFFF"/>
          </w:tcPr>
          <w:p w:rsidR="001E4A1D" w:rsidRDefault="00C16E26">
            <w:pPr>
              <w:pStyle w:val="a8"/>
              <w:shd w:val="clear" w:color="auto" w:fill="auto"/>
              <w:spacing w:before="260"/>
              <w:jc w:val="center"/>
            </w:pPr>
            <w:r>
              <w:t>31 октября 2019 г.</w:t>
            </w:r>
          </w:p>
        </w:tc>
        <w:tc>
          <w:tcPr>
            <w:tcW w:w="4320" w:type="dxa"/>
            <w:tcBorders>
              <w:top w:val="single" w:sz="4" w:space="0" w:color="auto"/>
            </w:tcBorders>
            <w:shd w:val="clear" w:color="auto" w:fill="FFFFFF"/>
            <w:vAlign w:val="bottom"/>
          </w:tcPr>
          <w:p w:rsidR="001E4A1D" w:rsidRDefault="00C16E26">
            <w:pPr>
              <w:pStyle w:val="a8"/>
              <w:shd w:val="clear" w:color="auto" w:fill="auto"/>
            </w:pPr>
            <w:proofErr w:type="spellStart"/>
            <w:r>
              <w:t>Минпромторг</w:t>
            </w:r>
            <w:proofErr w:type="spellEnd"/>
            <w:r>
              <w:t xml:space="preserve"> России,</w:t>
            </w:r>
          </w:p>
          <w:p w:rsidR="001E4A1D" w:rsidRDefault="00C16E26">
            <w:pPr>
              <w:pStyle w:val="a8"/>
              <w:shd w:val="clear" w:color="auto" w:fill="auto"/>
            </w:pPr>
            <w:r>
              <w:t>Минфин России,</w:t>
            </w:r>
          </w:p>
          <w:p w:rsidR="001E4A1D" w:rsidRDefault="00C16E26">
            <w:pPr>
              <w:pStyle w:val="a8"/>
              <w:shd w:val="clear" w:color="auto" w:fill="auto"/>
            </w:pPr>
            <w:r>
              <w:t xml:space="preserve">О. </w:t>
            </w:r>
            <w:proofErr w:type="spellStart"/>
            <w:r>
              <w:t>А.Иванов</w:t>
            </w:r>
            <w:proofErr w:type="spellEnd"/>
            <w:r>
              <w:t>, заместитель Министра цифрового развития, связи и массовых коммуникаций Российской Федерации, Минэкономразвития России, заинтересованные институты развития</w:t>
            </w:r>
          </w:p>
        </w:tc>
      </w:tr>
      <w:tr w:rsidR="001E4A1D">
        <w:tblPrEx>
          <w:tblCellMar>
            <w:top w:w="0" w:type="dxa"/>
            <w:bottom w:w="0" w:type="dxa"/>
          </w:tblCellMar>
        </w:tblPrEx>
        <w:trPr>
          <w:trHeight w:hRule="exact" w:val="2064"/>
          <w:jc w:val="center"/>
        </w:trPr>
        <w:tc>
          <w:tcPr>
            <w:tcW w:w="696" w:type="dxa"/>
            <w:shd w:val="clear" w:color="auto" w:fill="FFFFFF"/>
          </w:tcPr>
          <w:p w:rsidR="001E4A1D" w:rsidRDefault="00C16E26">
            <w:pPr>
              <w:pStyle w:val="a8"/>
              <w:shd w:val="clear" w:color="auto" w:fill="auto"/>
              <w:jc w:val="center"/>
            </w:pPr>
            <w:r>
              <w:t>1.39.</w:t>
            </w:r>
          </w:p>
        </w:tc>
        <w:tc>
          <w:tcPr>
            <w:tcW w:w="9115" w:type="dxa"/>
            <w:shd w:val="clear" w:color="auto" w:fill="FFFFFF"/>
          </w:tcPr>
          <w:p w:rsidR="001E4A1D" w:rsidRDefault="00C16E26">
            <w:pPr>
              <w:pStyle w:val="a8"/>
              <w:shd w:val="clear" w:color="auto" w:fill="auto"/>
            </w:pPr>
            <w:r>
              <w:t xml:space="preserve">Утверждена дорожная карта </w:t>
            </w:r>
            <w:proofErr w:type="gramStart"/>
            <w:r>
              <w:t>реализации мер стимулирования инвестиционной активности операторов</w:t>
            </w:r>
            <w:proofErr w:type="gramEnd"/>
            <w:r>
              <w:t xml:space="preserve"> для развития сетей связи на основе передовых технологий</w:t>
            </w:r>
          </w:p>
        </w:tc>
        <w:tc>
          <w:tcPr>
            <w:tcW w:w="1670" w:type="dxa"/>
            <w:shd w:val="clear" w:color="auto" w:fill="FFFFFF"/>
          </w:tcPr>
          <w:p w:rsidR="001E4A1D" w:rsidRDefault="00C16E26">
            <w:pPr>
              <w:pStyle w:val="a8"/>
              <w:shd w:val="clear" w:color="auto" w:fill="auto"/>
              <w:jc w:val="center"/>
            </w:pPr>
            <w:r>
              <w:t>30 сентября 2019 г.</w:t>
            </w:r>
          </w:p>
        </w:tc>
        <w:tc>
          <w:tcPr>
            <w:tcW w:w="4320" w:type="dxa"/>
            <w:shd w:val="clear" w:color="auto" w:fill="FFFFFF"/>
          </w:tcPr>
          <w:p w:rsidR="001E4A1D" w:rsidRDefault="00C16E26">
            <w:pPr>
              <w:pStyle w:val="a8"/>
              <w:shd w:val="clear" w:color="auto" w:fill="auto"/>
            </w:pPr>
            <w:proofErr w:type="spellStart"/>
            <w:r>
              <w:t>Минкомсвязь</w:t>
            </w:r>
            <w:proofErr w:type="spellEnd"/>
            <w:r>
              <w:t xml:space="preserve"> России,</w:t>
            </w:r>
          </w:p>
          <w:p w:rsidR="001E4A1D" w:rsidRDefault="00C16E26">
            <w:pPr>
              <w:pStyle w:val="a8"/>
              <w:shd w:val="clear" w:color="auto" w:fill="auto"/>
            </w:pPr>
            <w:r>
              <w:t>Минэкономразвития России,</w:t>
            </w:r>
          </w:p>
          <w:p w:rsidR="001E4A1D" w:rsidRDefault="00C16E26">
            <w:pPr>
              <w:pStyle w:val="a8"/>
              <w:shd w:val="clear" w:color="auto" w:fill="auto"/>
            </w:pPr>
            <w:r>
              <w:t>Минфин России,</w:t>
            </w:r>
          </w:p>
          <w:p w:rsidR="001E4A1D" w:rsidRDefault="00C16E26">
            <w:pPr>
              <w:pStyle w:val="a8"/>
              <w:shd w:val="clear" w:color="auto" w:fill="auto"/>
            </w:pPr>
            <w:r>
              <w:t>Правительство Москвы,</w:t>
            </w:r>
          </w:p>
          <w:p w:rsidR="001E4A1D" w:rsidRDefault="00C16E26">
            <w:pPr>
              <w:pStyle w:val="a8"/>
              <w:shd w:val="clear" w:color="auto" w:fill="auto"/>
            </w:pPr>
            <w:r>
              <w:t>АНО "Цифровая экономика",</w:t>
            </w:r>
          </w:p>
          <w:p w:rsidR="001E4A1D" w:rsidRDefault="00C16E26">
            <w:pPr>
              <w:pStyle w:val="a8"/>
              <w:shd w:val="clear" w:color="auto" w:fill="auto"/>
            </w:pPr>
            <w:r>
              <w:t>Фонд "</w:t>
            </w:r>
            <w:proofErr w:type="spellStart"/>
            <w:r>
              <w:t>Сколково</w:t>
            </w:r>
            <w:proofErr w:type="spellEnd"/>
            <w:r>
              <w:t>", заинтересованные институты развития</w:t>
            </w:r>
          </w:p>
        </w:tc>
      </w:tr>
      <w:tr w:rsidR="001E4A1D">
        <w:tblPrEx>
          <w:tblCellMar>
            <w:top w:w="0" w:type="dxa"/>
            <w:bottom w:w="0" w:type="dxa"/>
          </w:tblCellMar>
        </w:tblPrEx>
        <w:trPr>
          <w:trHeight w:hRule="exact" w:val="2904"/>
          <w:jc w:val="center"/>
        </w:trPr>
        <w:tc>
          <w:tcPr>
            <w:tcW w:w="696" w:type="dxa"/>
            <w:shd w:val="clear" w:color="auto" w:fill="FFFFFF"/>
          </w:tcPr>
          <w:p w:rsidR="001E4A1D" w:rsidRDefault="00C16E26">
            <w:pPr>
              <w:pStyle w:val="a8"/>
              <w:shd w:val="clear" w:color="auto" w:fill="auto"/>
              <w:jc w:val="center"/>
            </w:pPr>
            <w:r>
              <w:t>1.40.</w:t>
            </w:r>
          </w:p>
        </w:tc>
        <w:tc>
          <w:tcPr>
            <w:tcW w:w="9115" w:type="dxa"/>
            <w:shd w:val="clear" w:color="auto" w:fill="FFFFFF"/>
          </w:tcPr>
          <w:p w:rsidR="001E4A1D" w:rsidRDefault="00C16E26">
            <w:pPr>
              <w:pStyle w:val="a8"/>
              <w:shd w:val="clear" w:color="auto" w:fill="auto"/>
            </w:pPr>
            <w:proofErr w:type="gramStart"/>
            <w:r>
              <w:t>Разработана Генеральная схема развития сетей связи и инфраструктуры хранения и обработки данных Российской Федерации на период 2019-2024 годов (далее - Генеральная схема), как инструмент среднесрочного и долгосрочного планирования, который позволяет повысить эффективность реализации текущих и перспективных инфраструктурных проектов в сфере связи государства, государственных компаний, а также компаний с государственным участием и учитывающий планы развития энергетической и телекоммуникационной инфраструктуры, объемы хранимых данных</w:t>
            </w:r>
            <w:proofErr w:type="gramEnd"/>
            <w:r>
              <w:t>, а также доступных вычислительных мощностей</w:t>
            </w:r>
          </w:p>
        </w:tc>
        <w:tc>
          <w:tcPr>
            <w:tcW w:w="1670" w:type="dxa"/>
            <w:shd w:val="clear" w:color="auto" w:fill="FFFFFF"/>
          </w:tcPr>
          <w:p w:rsidR="001E4A1D" w:rsidRDefault="00C16E26">
            <w:pPr>
              <w:pStyle w:val="a8"/>
              <w:shd w:val="clear" w:color="auto" w:fill="auto"/>
              <w:jc w:val="center"/>
            </w:pPr>
            <w:r>
              <w:t>31 декабря 2019 г.</w:t>
            </w:r>
          </w:p>
        </w:tc>
        <w:tc>
          <w:tcPr>
            <w:tcW w:w="4320" w:type="dxa"/>
            <w:shd w:val="clear" w:color="auto" w:fill="FFFFFF"/>
          </w:tcPr>
          <w:p w:rsidR="001E4A1D" w:rsidRDefault="00C16E26">
            <w:pPr>
              <w:pStyle w:val="a8"/>
              <w:shd w:val="clear" w:color="auto" w:fill="auto"/>
            </w:pPr>
            <w:r>
              <w:t xml:space="preserve">О. </w:t>
            </w:r>
            <w:proofErr w:type="spellStart"/>
            <w:r>
              <w:t>А.Иванов</w:t>
            </w:r>
            <w:proofErr w:type="spellEnd"/>
            <w:r>
              <w:t xml:space="preserve">, заместитель Министра цифрового развития, связи и массовых коммуникаций Российской Федерации, </w:t>
            </w:r>
            <w:proofErr w:type="spellStart"/>
            <w:r>
              <w:t>Россвязь</w:t>
            </w:r>
            <w:proofErr w:type="spellEnd"/>
            <w:r>
              <w:t>,</w:t>
            </w:r>
          </w:p>
          <w:p w:rsidR="001E4A1D" w:rsidRDefault="00C16E26">
            <w:pPr>
              <w:pStyle w:val="a8"/>
              <w:shd w:val="clear" w:color="auto" w:fill="auto"/>
            </w:pPr>
            <w:r>
              <w:t>ФГБУ НИИ "Восход",</w:t>
            </w:r>
          </w:p>
          <w:p w:rsidR="001E4A1D" w:rsidRDefault="00C16E26">
            <w:pPr>
              <w:pStyle w:val="a8"/>
              <w:shd w:val="clear" w:color="auto" w:fill="auto"/>
            </w:pPr>
            <w:r>
              <w:t>ПАО "Ростелеком",</w:t>
            </w:r>
          </w:p>
          <w:p w:rsidR="001E4A1D" w:rsidRDefault="00C16E26">
            <w:pPr>
              <w:pStyle w:val="a8"/>
              <w:shd w:val="clear" w:color="auto" w:fill="auto"/>
            </w:pPr>
            <w:proofErr w:type="spellStart"/>
            <w:r>
              <w:t>Е.Ю.Кисляков</w:t>
            </w:r>
            <w:proofErr w:type="spellEnd"/>
            <w:r>
              <w:t>, заместитель Министра цифрового развития, связи и массовых коммуникаций Российской Федерации, заинтересованные институты развития</w:t>
            </w:r>
          </w:p>
        </w:tc>
      </w:tr>
      <w:tr w:rsidR="001E4A1D">
        <w:tblPrEx>
          <w:tblCellMar>
            <w:top w:w="0" w:type="dxa"/>
            <w:bottom w:w="0" w:type="dxa"/>
          </w:tblCellMar>
        </w:tblPrEx>
        <w:trPr>
          <w:trHeight w:hRule="exact" w:val="1718"/>
          <w:jc w:val="center"/>
        </w:trPr>
        <w:tc>
          <w:tcPr>
            <w:tcW w:w="696" w:type="dxa"/>
            <w:shd w:val="clear" w:color="auto" w:fill="FFFFFF"/>
          </w:tcPr>
          <w:p w:rsidR="001E4A1D" w:rsidRDefault="00C16E26">
            <w:pPr>
              <w:pStyle w:val="a8"/>
              <w:shd w:val="clear" w:color="auto" w:fill="auto"/>
              <w:jc w:val="center"/>
            </w:pPr>
            <w:r>
              <w:t>1.41.</w:t>
            </w:r>
          </w:p>
        </w:tc>
        <w:tc>
          <w:tcPr>
            <w:tcW w:w="9115" w:type="dxa"/>
            <w:shd w:val="clear" w:color="auto" w:fill="FFFFFF"/>
          </w:tcPr>
          <w:p w:rsidR="001E4A1D" w:rsidRDefault="00C16E26">
            <w:pPr>
              <w:pStyle w:val="a8"/>
              <w:shd w:val="clear" w:color="auto" w:fill="auto"/>
            </w:pPr>
            <w:r>
              <w:t>Реализован комплекс мер экономической поддержки компаний, продукция которых имеет статус телекоммуникационного и кабельного оборудования российского происхождения, в том числе льготного кредитования покупателей такой продукции и снижения таможенных пошлин на компоненты, не производимые на территории Российской Федерации</w:t>
            </w:r>
          </w:p>
        </w:tc>
        <w:tc>
          <w:tcPr>
            <w:tcW w:w="1670" w:type="dxa"/>
            <w:shd w:val="clear" w:color="auto" w:fill="FFFFFF"/>
          </w:tcPr>
          <w:p w:rsidR="001E4A1D" w:rsidRDefault="00C16E26">
            <w:pPr>
              <w:pStyle w:val="a8"/>
              <w:shd w:val="clear" w:color="auto" w:fill="auto"/>
              <w:jc w:val="center"/>
            </w:pPr>
            <w:r>
              <w:t>30 июня</w:t>
            </w:r>
          </w:p>
          <w:p w:rsidR="001E4A1D" w:rsidRDefault="00C16E26">
            <w:pPr>
              <w:pStyle w:val="a8"/>
              <w:shd w:val="clear" w:color="auto" w:fill="auto"/>
              <w:jc w:val="center"/>
            </w:pPr>
            <w:r>
              <w:t>2020 г.</w:t>
            </w:r>
          </w:p>
        </w:tc>
        <w:tc>
          <w:tcPr>
            <w:tcW w:w="4320" w:type="dxa"/>
            <w:shd w:val="clear" w:color="auto" w:fill="FFFFFF"/>
            <w:vAlign w:val="bottom"/>
          </w:tcPr>
          <w:p w:rsidR="001E4A1D" w:rsidRDefault="00C16E26">
            <w:pPr>
              <w:pStyle w:val="a8"/>
              <w:shd w:val="clear" w:color="auto" w:fill="auto"/>
            </w:pPr>
            <w:proofErr w:type="spellStart"/>
            <w:r>
              <w:t>Минпромторг</w:t>
            </w:r>
            <w:proofErr w:type="spellEnd"/>
            <w:r>
              <w:t xml:space="preserve"> России,</w:t>
            </w:r>
          </w:p>
          <w:p w:rsidR="001E4A1D" w:rsidRDefault="00C16E26">
            <w:pPr>
              <w:pStyle w:val="a8"/>
              <w:shd w:val="clear" w:color="auto" w:fill="auto"/>
            </w:pPr>
            <w:r>
              <w:t>Минэкономразвития России,</w:t>
            </w:r>
          </w:p>
          <w:p w:rsidR="001E4A1D" w:rsidRDefault="00C16E26">
            <w:pPr>
              <w:pStyle w:val="a8"/>
              <w:shd w:val="clear" w:color="auto" w:fill="auto"/>
            </w:pPr>
            <w:proofErr w:type="spellStart"/>
            <w:r>
              <w:t>Е.Ю.Кисляков</w:t>
            </w:r>
            <w:proofErr w:type="spellEnd"/>
            <w:r>
              <w:t>, заместитель Министра цифрового развития, связи и массовых коммуникаций Российской Федерации, Минфин России</w:t>
            </w:r>
          </w:p>
        </w:tc>
      </w:tr>
    </w:tbl>
    <w:p w:rsidR="001E4A1D" w:rsidRDefault="00C16E26">
      <w:pPr>
        <w:spacing w:line="1" w:lineRule="exact"/>
        <w:rPr>
          <w:sz w:val="2"/>
          <w:szCs w:val="2"/>
        </w:rPr>
      </w:pPr>
      <w:r>
        <w:br w:type="page"/>
      </w:r>
    </w:p>
    <w:tbl>
      <w:tblPr>
        <w:tblStyle w:val="ae"/>
        <w:tblpPr w:leftFromText="180" w:rightFromText="180" w:vertAnchor="text" w:horzAnchor="margin" w:tblpY="-492"/>
        <w:tblW w:w="0" w:type="auto"/>
        <w:tblLook w:val="04A0" w:firstRow="1" w:lastRow="0" w:firstColumn="1" w:lastColumn="0" w:noHBand="0" w:noVBand="1"/>
      </w:tblPr>
      <w:tblGrid>
        <w:gridCol w:w="672"/>
        <w:gridCol w:w="8792"/>
        <w:gridCol w:w="1984"/>
        <w:gridCol w:w="4258"/>
      </w:tblGrid>
      <w:tr w:rsidR="006A23D0" w:rsidTr="006A23D0">
        <w:tc>
          <w:tcPr>
            <w:tcW w:w="672" w:type="dxa"/>
          </w:tcPr>
          <w:p w:rsidR="006A23D0" w:rsidRPr="006A23D0" w:rsidRDefault="006A23D0" w:rsidP="006A23D0">
            <w:pPr>
              <w:pStyle w:val="10"/>
              <w:keepNext/>
              <w:keepLines/>
              <w:shd w:val="clear" w:color="auto" w:fill="auto"/>
              <w:rPr>
                <w:sz w:val="24"/>
                <w:szCs w:val="24"/>
              </w:rPr>
            </w:pPr>
            <w:r w:rsidRPr="006A23D0">
              <w:rPr>
                <w:sz w:val="24"/>
                <w:szCs w:val="24"/>
              </w:rPr>
              <w:lastRenderedPageBreak/>
              <w:t xml:space="preserve">№ </w:t>
            </w:r>
            <w:proofErr w:type="gramStart"/>
            <w:r w:rsidRPr="006A23D0">
              <w:rPr>
                <w:sz w:val="24"/>
                <w:szCs w:val="24"/>
              </w:rPr>
              <w:t>п</w:t>
            </w:r>
            <w:proofErr w:type="gramEnd"/>
            <w:r w:rsidRPr="006A23D0">
              <w:rPr>
                <w:sz w:val="24"/>
                <w:szCs w:val="24"/>
              </w:rPr>
              <w:t>/п</w:t>
            </w:r>
          </w:p>
        </w:tc>
        <w:tc>
          <w:tcPr>
            <w:tcW w:w="8792" w:type="dxa"/>
          </w:tcPr>
          <w:p w:rsidR="006A23D0" w:rsidRPr="006A23D0" w:rsidRDefault="006A23D0" w:rsidP="006A23D0">
            <w:pPr>
              <w:pStyle w:val="10"/>
              <w:keepNext/>
              <w:keepLines/>
              <w:shd w:val="clear" w:color="auto" w:fill="auto"/>
              <w:rPr>
                <w:sz w:val="24"/>
                <w:szCs w:val="24"/>
              </w:rPr>
            </w:pPr>
            <w:r w:rsidRPr="006A23D0">
              <w:rPr>
                <w:sz w:val="24"/>
                <w:szCs w:val="24"/>
              </w:rPr>
              <w:t>Наименование задачи, результата</w:t>
            </w:r>
          </w:p>
        </w:tc>
        <w:tc>
          <w:tcPr>
            <w:tcW w:w="1984" w:type="dxa"/>
          </w:tcPr>
          <w:p w:rsidR="006A23D0" w:rsidRPr="006A23D0" w:rsidRDefault="006A23D0" w:rsidP="006A23D0">
            <w:pPr>
              <w:pStyle w:val="10"/>
              <w:keepNext/>
              <w:keepLines/>
              <w:shd w:val="clear" w:color="auto" w:fill="auto"/>
              <w:rPr>
                <w:sz w:val="24"/>
                <w:szCs w:val="24"/>
              </w:rPr>
            </w:pPr>
            <w:r w:rsidRPr="006A23D0">
              <w:rPr>
                <w:sz w:val="24"/>
                <w:szCs w:val="24"/>
              </w:rPr>
              <w:t>Сроки реализации</w:t>
            </w:r>
          </w:p>
        </w:tc>
        <w:tc>
          <w:tcPr>
            <w:tcW w:w="4258" w:type="dxa"/>
          </w:tcPr>
          <w:p w:rsidR="006A23D0" w:rsidRPr="006A23D0" w:rsidRDefault="006A23D0" w:rsidP="006A23D0">
            <w:pPr>
              <w:pStyle w:val="10"/>
              <w:keepNext/>
              <w:keepLines/>
              <w:shd w:val="clear" w:color="auto" w:fill="auto"/>
              <w:rPr>
                <w:sz w:val="24"/>
                <w:szCs w:val="24"/>
              </w:rPr>
            </w:pPr>
            <w:r w:rsidRPr="006A23D0">
              <w:rPr>
                <w:sz w:val="24"/>
                <w:szCs w:val="24"/>
              </w:rPr>
              <w:t>Ответственный исполнитель</w:t>
            </w:r>
          </w:p>
        </w:tc>
      </w:tr>
    </w:tbl>
    <w:p w:rsidR="001E4A1D" w:rsidRDefault="00C16E26">
      <w:pPr>
        <w:pStyle w:val="11"/>
        <w:shd w:val="clear" w:color="auto" w:fill="auto"/>
        <w:spacing w:after="180"/>
        <w:jc w:val="center"/>
      </w:pPr>
      <w:r>
        <w:t>Развитие сетей связи на объектах транспортной инфраструктуры</w:t>
      </w:r>
    </w:p>
    <w:p w:rsidR="001E4A1D" w:rsidRDefault="00C16E26">
      <w:pPr>
        <w:pStyle w:val="11"/>
        <w:numPr>
          <w:ilvl w:val="0"/>
          <w:numId w:val="2"/>
        </w:numPr>
        <w:shd w:val="clear" w:color="auto" w:fill="auto"/>
        <w:tabs>
          <w:tab w:val="left" w:pos="605"/>
        </w:tabs>
        <w:spacing w:after="740"/>
        <w:ind w:left="620" w:hanging="620"/>
      </w:pPr>
      <w:r>
        <w:t xml:space="preserve">Разработан и утвержден план-график покрытия приоритетных </w:t>
      </w:r>
      <w:proofErr w:type="gramStart"/>
      <w:r>
        <w:t>объектах</w:t>
      </w:r>
      <w:proofErr w:type="gramEnd"/>
      <w:r>
        <w:t xml:space="preserve"> транспортной инфраструктуры для внедрения сетей узкополосной связи сбора телеметрической информации, построенной по технологии </w:t>
      </w:r>
      <w:r>
        <w:rPr>
          <w:lang w:val="en-US" w:eastAsia="en-US" w:bidi="en-US"/>
        </w:rPr>
        <w:t>LPWAN</w:t>
      </w:r>
    </w:p>
    <w:p w:rsidR="001E4A1D" w:rsidRDefault="00C16E26">
      <w:pPr>
        <w:pStyle w:val="11"/>
        <w:numPr>
          <w:ilvl w:val="0"/>
          <w:numId w:val="2"/>
        </w:numPr>
        <w:shd w:val="clear" w:color="auto" w:fill="auto"/>
        <w:tabs>
          <w:tab w:val="left" w:pos="605"/>
        </w:tabs>
        <w:spacing w:after="460"/>
        <w:ind w:left="620" w:hanging="620"/>
      </w:pPr>
      <w:r>
        <w:t>Определен план-график покрытия подвижной радиотелефонной связью автомобильных дорог федерального значения (с обеспечением вызова экстренных служб)</w:t>
      </w:r>
    </w:p>
    <w:p w:rsidR="001E4A1D" w:rsidRDefault="00C16E26">
      <w:pPr>
        <w:pStyle w:val="11"/>
        <w:numPr>
          <w:ilvl w:val="0"/>
          <w:numId w:val="2"/>
        </w:numPr>
        <w:shd w:val="clear" w:color="auto" w:fill="auto"/>
        <w:tabs>
          <w:tab w:val="left" w:pos="605"/>
        </w:tabs>
        <w:spacing w:after="460"/>
        <w:ind w:left="620" w:hanging="620"/>
      </w:pPr>
      <w:r>
        <w:t xml:space="preserve">Утверждена Концепция и технические требования покрытия транспортной инфраструктуры сетями связи для систем передачи данных, включая </w:t>
      </w:r>
      <w:proofErr w:type="spellStart"/>
      <w:r>
        <w:t>координатно</w:t>
      </w:r>
      <w:r>
        <w:softHyphen/>
        <w:t>временную</w:t>
      </w:r>
      <w:proofErr w:type="spellEnd"/>
      <w:r>
        <w:t xml:space="preserve"> информацию ГЛОНАСС, дифференциальных поправок, автоматического зависимого наблюдения и многопозиционных систем наблюдения, в том числе предложения по источникам финансирования</w:t>
      </w:r>
    </w:p>
    <w:p w:rsidR="001E4A1D" w:rsidRDefault="00C16E26">
      <w:pPr>
        <w:pStyle w:val="11"/>
        <w:numPr>
          <w:ilvl w:val="0"/>
          <w:numId w:val="2"/>
        </w:numPr>
        <w:shd w:val="clear" w:color="auto" w:fill="auto"/>
        <w:tabs>
          <w:tab w:val="left" w:pos="605"/>
        </w:tabs>
        <w:spacing w:after="740"/>
        <w:ind w:left="620" w:hanging="620"/>
      </w:pPr>
      <w:r>
        <w:t>Приоритетные объекты транспортной инфраструктуры (включая железнодорожную и автодорожную инфраструктуру) покрыты сетями связи с возможностью беспроводной передачи данных и голоса, необходимой для развития современных интеллектуальных логистических и транспортных технологий</w:t>
      </w:r>
    </w:p>
    <w:p w:rsidR="001E4A1D" w:rsidRDefault="00C16E26">
      <w:pPr>
        <w:pStyle w:val="11"/>
        <w:numPr>
          <w:ilvl w:val="0"/>
          <w:numId w:val="2"/>
        </w:numPr>
        <w:shd w:val="clear" w:color="auto" w:fill="auto"/>
        <w:tabs>
          <w:tab w:val="left" w:pos="605"/>
        </w:tabs>
        <w:spacing w:after="460"/>
        <w:ind w:left="620" w:hanging="620"/>
        <w:sectPr w:rsidR="001E4A1D">
          <w:footnotePr>
            <w:numStart w:val="3"/>
          </w:footnotePr>
          <w:pgSz w:w="16840" w:h="11900" w:orient="landscape"/>
          <w:pgMar w:top="1285" w:right="533" w:bottom="909" w:left="452" w:header="0" w:footer="3" w:gutter="0"/>
          <w:cols w:space="720"/>
          <w:noEndnote/>
          <w:docGrid w:linePitch="360"/>
        </w:sectPr>
      </w:pPr>
      <w:r>
        <w:rPr>
          <w:noProof/>
          <w:lang w:bidi="ar-SA"/>
        </w:rPr>
        <mc:AlternateContent>
          <mc:Choice Requires="wps">
            <w:drawing>
              <wp:anchor distT="0" distB="4197350" distL="184150" distR="114300" simplePos="0" relativeHeight="125829422" behindDoc="0" locked="0" layoutInCell="1" allowOverlap="1">
                <wp:simplePos x="0" y="0"/>
                <wp:positionH relativeFrom="page">
                  <wp:posOffset>6794500</wp:posOffset>
                </wp:positionH>
                <wp:positionV relativeFrom="margin">
                  <wp:posOffset>503555</wp:posOffset>
                </wp:positionV>
                <wp:extent cx="3450590" cy="899160"/>
                <wp:effectExtent l="0" t="0" r="0" b="0"/>
                <wp:wrapSquare wrapText="bothSides"/>
                <wp:docPr id="117" name="Shape 117"/>
                <wp:cNvGraphicFramePr/>
                <a:graphic xmlns:a="http://schemas.openxmlformats.org/drawingml/2006/main">
                  <a:graphicData uri="http://schemas.microsoft.com/office/word/2010/wordprocessingShape">
                    <wps:wsp>
                      <wps:cNvSpPr txBox="1"/>
                      <wps:spPr>
                        <a:xfrm>
                          <a:off x="0" y="0"/>
                          <a:ext cx="3450590" cy="899160"/>
                        </a:xfrm>
                        <a:prstGeom prst="rect">
                          <a:avLst/>
                        </a:prstGeom>
                        <a:noFill/>
                      </wps:spPr>
                      <wps:txbx>
                        <w:txbxContent>
                          <w:p w:rsidR="006A23D0" w:rsidRDefault="006A23D0">
                            <w:pPr>
                              <w:pStyle w:val="11"/>
                              <w:shd w:val="clear" w:color="auto" w:fill="auto"/>
                              <w:tabs>
                                <w:tab w:val="left" w:pos="1272"/>
                              </w:tabs>
                            </w:pPr>
                            <w:r>
                              <w:t>31 марта</w:t>
                            </w:r>
                            <w:r>
                              <w:tab/>
                              <w:t>Минтранс России,</w:t>
                            </w:r>
                          </w:p>
                          <w:p w:rsidR="006A23D0" w:rsidRDefault="006A23D0">
                            <w:pPr>
                              <w:pStyle w:val="11"/>
                              <w:shd w:val="clear" w:color="auto" w:fill="auto"/>
                              <w:tabs>
                                <w:tab w:val="left" w:pos="1181"/>
                              </w:tabs>
                            </w:pPr>
                            <w:r>
                              <w:t>2019 г.</w:t>
                            </w:r>
                            <w:r>
                              <w:tab/>
                            </w:r>
                            <w:proofErr w:type="spellStart"/>
                            <w:r>
                              <w:t>Е.Ю.Кисляков</w:t>
                            </w:r>
                            <w:proofErr w:type="spellEnd"/>
                            <w:r>
                              <w:t>, заместитель Министра</w:t>
                            </w:r>
                          </w:p>
                          <w:p w:rsidR="006A23D0" w:rsidRDefault="006A23D0">
                            <w:pPr>
                              <w:pStyle w:val="11"/>
                              <w:shd w:val="clear" w:color="auto" w:fill="auto"/>
                              <w:ind w:left="1360"/>
                            </w:pPr>
                            <w:r>
                              <w:t>цифрового развития, связи и массовых коммуникаций Российской Федерации, ФСБ России</w:t>
                            </w:r>
                          </w:p>
                        </w:txbxContent>
                      </wps:txbx>
                      <wps:bodyPr lIns="0" tIns="0" rIns="0" bIns="0"/>
                    </wps:wsp>
                  </a:graphicData>
                </a:graphic>
              </wp:anchor>
            </w:drawing>
          </mc:Choice>
          <mc:Fallback>
            <w:pict>
              <v:shape id="Shape 117" o:spid="_x0000_s1055" type="#_x0000_t202" style="position:absolute;left:0;text-align:left;margin-left:535pt;margin-top:39.65pt;width:271.7pt;height:70.8pt;z-index:125829422;visibility:visible;mso-wrap-style:square;mso-wrap-distance-left:14.5pt;mso-wrap-distance-top:0;mso-wrap-distance-right:9pt;mso-wrap-distance-bottom:33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" filled="f" stroked="f">
                <v:textbox inset="0,0,0,0">
                  <w:txbxContent>
                    <w:p w:rsidR="006A23D0" w:rsidRDefault="006A23D0">
                      <w:pPr>
                        <w:pStyle w:val="11"/>
                        <w:shd w:val="clear" w:color="auto" w:fill="auto"/>
                        <w:tabs>
                          <w:tab w:val="left" w:pos="1272"/>
                        </w:tabs>
                      </w:pPr>
                      <w:r>
                        <w:t>31 марта</w:t>
                      </w:r>
                      <w:r>
                        <w:tab/>
                        <w:t>Минтранс России,</w:t>
                      </w:r>
                    </w:p>
                    <w:p w:rsidR="006A23D0" w:rsidRDefault="006A23D0">
                      <w:pPr>
                        <w:pStyle w:val="11"/>
                        <w:shd w:val="clear" w:color="auto" w:fill="auto"/>
                        <w:tabs>
                          <w:tab w:val="left" w:pos="1181"/>
                        </w:tabs>
                      </w:pPr>
                      <w:r>
                        <w:t>2019 г.</w:t>
                      </w:r>
                      <w:r>
                        <w:tab/>
                      </w:r>
                      <w:proofErr w:type="spellStart"/>
                      <w:r>
                        <w:t>Е.Ю.Кисляков</w:t>
                      </w:r>
                      <w:proofErr w:type="spellEnd"/>
                      <w:r>
                        <w:t>, заместитель Министра</w:t>
                      </w:r>
                    </w:p>
                    <w:p w:rsidR="006A23D0" w:rsidRDefault="006A23D0">
                      <w:pPr>
                        <w:pStyle w:val="11"/>
                        <w:shd w:val="clear" w:color="auto" w:fill="auto"/>
                        <w:ind w:left="1360"/>
                      </w:pPr>
                      <w:r>
                        <w:t>цифрового развития, связи и массовых коммуникаций Российской Федерации, ФСБ России</w:t>
                      </w:r>
                    </w:p>
                  </w:txbxContent>
                </v:textbox>
                <w10:wrap type="square" anchorx="page" anchory="margin"/>
              </v:shape>
            </w:pict>
          </mc:Fallback>
        </mc:AlternateContent>
      </w:r>
      <w:r>
        <w:rPr>
          <w:noProof/>
          <w:lang w:bidi="ar-SA"/>
        </w:rPr>
        <mc:AlternateContent>
          <mc:Choice Requires="wps">
            <w:drawing>
              <wp:anchor distT="999490" distB="3359150" distL="196850" distR="114300" simplePos="0" relativeHeight="125829424" behindDoc="0" locked="0" layoutInCell="1" allowOverlap="1">
                <wp:simplePos x="0" y="0"/>
                <wp:positionH relativeFrom="page">
                  <wp:posOffset>6807200</wp:posOffset>
                </wp:positionH>
                <wp:positionV relativeFrom="margin">
                  <wp:posOffset>1503045</wp:posOffset>
                </wp:positionV>
                <wp:extent cx="3437890" cy="737870"/>
                <wp:effectExtent l="0" t="0" r="0" b="0"/>
                <wp:wrapSquare wrapText="bothSides"/>
                <wp:docPr id="119" name="Shape 119"/>
                <wp:cNvGraphicFramePr/>
                <a:graphic xmlns:a="http://schemas.openxmlformats.org/drawingml/2006/main">
                  <a:graphicData uri="http://schemas.microsoft.com/office/word/2010/wordprocessingShape">
                    <wps:wsp>
                      <wps:cNvSpPr txBox="1"/>
                      <wps:spPr>
                        <a:xfrm>
                          <a:off x="0" y="0"/>
                          <a:ext cx="3437890" cy="737870"/>
                        </a:xfrm>
                        <a:prstGeom prst="rect">
                          <a:avLst/>
                        </a:prstGeom>
                        <a:noFill/>
                      </wps:spPr>
                      <wps:txbx>
                        <w:txbxContent>
                          <w:p w:rsidR="006A23D0" w:rsidRDefault="006A23D0">
                            <w:pPr>
                              <w:pStyle w:val="11"/>
                              <w:shd w:val="clear" w:color="auto" w:fill="auto"/>
                              <w:tabs>
                                <w:tab w:val="left" w:pos="1253"/>
                              </w:tabs>
                            </w:pPr>
                            <w:r>
                              <w:t>30 июня</w:t>
                            </w:r>
                            <w:r>
                              <w:tab/>
                              <w:t xml:space="preserve">О. </w:t>
                            </w:r>
                            <w:proofErr w:type="spellStart"/>
                            <w:r>
                              <w:t>А.Иванов</w:t>
                            </w:r>
                            <w:proofErr w:type="spellEnd"/>
                            <w:r>
                              <w:t>, заместитель Министра</w:t>
                            </w:r>
                          </w:p>
                          <w:p w:rsidR="006A23D0" w:rsidRDefault="006A23D0">
                            <w:pPr>
                              <w:pStyle w:val="11"/>
                              <w:shd w:val="clear" w:color="auto" w:fill="auto"/>
                              <w:ind w:left="1320" w:hanging="1320"/>
                            </w:pPr>
                            <w:r>
                              <w:t>2019 г. цифрового развития, связи и массовых коммуникаций Российской Федерации, Минтранс России, Минэнерго России</w:t>
                            </w:r>
                          </w:p>
                        </w:txbxContent>
                      </wps:txbx>
                      <wps:bodyPr lIns="0" tIns="0" rIns="0" bIns="0"/>
                    </wps:wsp>
                  </a:graphicData>
                </a:graphic>
              </wp:anchor>
            </w:drawing>
          </mc:Choice>
          <mc:Fallback>
            <w:pict>
              <v:shape id="Shape 119" o:spid="_x0000_s1056" type="#_x0000_t202" style="position:absolute;left:0;text-align:left;margin-left:536pt;margin-top:118.35pt;width:270.7pt;height:58.1pt;z-index:125829424;visibility:visible;mso-wrap-style:square;mso-wrap-distance-left:15.5pt;mso-wrap-distance-top:78.7pt;mso-wrap-distance-right:9pt;mso-wrap-distance-bottom:26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" filled="f" stroked="f">
                <v:textbox inset="0,0,0,0">
                  <w:txbxContent>
                    <w:p w:rsidR="006A23D0" w:rsidRDefault="006A23D0">
                      <w:pPr>
                        <w:pStyle w:val="11"/>
                        <w:shd w:val="clear" w:color="auto" w:fill="auto"/>
                        <w:tabs>
                          <w:tab w:val="left" w:pos="1253"/>
                        </w:tabs>
                      </w:pPr>
                      <w:r>
                        <w:t>30 июня</w:t>
                      </w:r>
                      <w:r>
                        <w:tab/>
                        <w:t xml:space="preserve">О. </w:t>
                      </w:r>
                      <w:proofErr w:type="spellStart"/>
                      <w:r>
                        <w:t>А.Иванов</w:t>
                      </w:r>
                      <w:proofErr w:type="spellEnd"/>
                      <w:r>
                        <w:t>, заместитель Министра</w:t>
                      </w:r>
                    </w:p>
                    <w:p w:rsidR="006A23D0" w:rsidRDefault="006A23D0">
                      <w:pPr>
                        <w:pStyle w:val="11"/>
                        <w:shd w:val="clear" w:color="auto" w:fill="auto"/>
                        <w:ind w:left="1320" w:hanging="1320"/>
                      </w:pPr>
                      <w:r>
                        <w:t>2019 г. цифрового развития, связи и массовых коммуникаций Российской Федерации, Минтранс России, Минэнерго России</w:t>
                      </w:r>
                    </w:p>
                  </w:txbxContent>
                </v:textbox>
                <w10:wrap type="square" anchorx="page" anchory="margin"/>
              </v:shape>
            </w:pict>
          </mc:Fallback>
        </mc:AlternateContent>
      </w:r>
      <w:r>
        <w:rPr>
          <w:noProof/>
          <w:lang w:bidi="ar-SA"/>
        </w:rPr>
        <mc:AlternateContent>
          <mc:Choice Requires="wps">
            <w:drawing>
              <wp:anchor distT="1831975" distB="2886710" distL="114300" distR="2887980" simplePos="0" relativeHeight="125829426" behindDoc="0" locked="0" layoutInCell="1" allowOverlap="1">
                <wp:simplePos x="0" y="0"/>
                <wp:positionH relativeFrom="page">
                  <wp:posOffset>6724650</wp:posOffset>
                </wp:positionH>
                <wp:positionV relativeFrom="margin">
                  <wp:posOffset>2335530</wp:posOffset>
                </wp:positionV>
                <wp:extent cx="746760" cy="377825"/>
                <wp:effectExtent l="0" t="0" r="0" b="0"/>
                <wp:wrapSquare wrapText="bothSides"/>
                <wp:docPr id="121" name="Shape 121"/>
                <wp:cNvGraphicFramePr/>
                <a:graphic xmlns:a="http://schemas.openxmlformats.org/drawingml/2006/main">
                  <a:graphicData uri="http://schemas.microsoft.com/office/word/2010/wordprocessingShape">
                    <wps:wsp>
                      <wps:cNvSpPr txBox="1"/>
                      <wps:spPr>
                        <a:xfrm>
                          <a:off x="0" y="0"/>
                          <a:ext cx="746760" cy="377825"/>
                        </a:xfrm>
                        <a:prstGeom prst="rect">
                          <a:avLst/>
                        </a:prstGeom>
                        <a:noFill/>
                      </wps:spPr>
                      <wps:txbx>
                        <w:txbxContent>
                          <w:p w:rsidR="006A23D0" w:rsidRDefault="006A23D0">
                            <w:pPr>
                              <w:pStyle w:val="11"/>
                              <w:shd w:val="clear" w:color="auto" w:fill="auto"/>
                              <w:jc w:val="center"/>
                            </w:pPr>
                            <w:r>
                              <w:t>31 октября</w:t>
                            </w:r>
                            <w:r>
                              <w:br/>
                              <w:t>2019 г.</w:t>
                            </w:r>
                          </w:p>
                        </w:txbxContent>
                      </wps:txbx>
                      <wps:bodyPr lIns="0" tIns="0" rIns="0" bIns="0"/>
                    </wps:wsp>
                  </a:graphicData>
                </a:graphic>
              </wp:anchor>
            </w:drawing>
          </mc:Choice>
          <mc:Fallback>
            <w:pict>
              <v:shape id="Shape 121" o:spid="_x0000_s1057" type="#_x0000_t202" style="position:absolute;left:0;text-align:left;margin-left:529.5pt;margin-top:183.9pt;width:58.8pt;height:29.75pt;z-index:125829426;visibility:visible;mso-wrap-style:square;mso-wrap-distance-left:9pt;mso-wrap-distance-top:144.25pt;mso-wrap-distance-right:227.4pt;mso-wrap-distance-bottom:227.3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" filled="f" stroked="f">
                <v:textbox inset="0,0,0,0">
                  <w:txbxContent>
                    <w:p w:rsidR="006A23D0" w:rsidRDefault="006A23D0">
                      <w:pPr>
                        <w:pStyle w:val="11"/>
                        <w:shd w:val="clear" w:color="auto" w:fill="auto"/>
                        <w:jc w:val="center"/>
                      </w:pPr>
                      <w:r>
                        <w:t>31 октября</w:t>
                      </w:r>
                      <w:r>
                        <w:br/>
                        <w:t>2019 г.</w:t>
                      </w:r>
                    </w:p>
                  </w:txbxContent>
                </v:textbox>
                <w10:wrap type="square" anchorx="page" anchory="margin"/>
              </v:shape>
            </w:pict>
          </mc:Fallback>
        </mc:AlternateContent>
      </w:r>
      <w:r>
        <w:rPr>
          <w:noProof/>
          <w:lang w:bidi="ar-SA"/>
        </w:rPr>
        <mc:AlternateContent>
          <mc:Choice Requires="wps">
            <w:drawing>
              <wp:anchor distT="1831975" distB="2182495" distL="1028700" distR="114300" simplePos="0" relativeHeight="125829428" behindDoc="0" locked="0" layoutInCell="1" allowOverlap="1">
                <wp:simplePos x="0" y="0"/>
                <wp:positionH relativeFrom="page">
                  <wp:posOffset>7639050</wp:posOffset>
                </wp:positionH>
                <wp:positionV relativeFrom="margin">
                  <wp:posOffset>2335530</wp:posOffset>
                </wp:positionV>
                <wp:extent cx="2606040" cy="1082040"/>
                <wp:effectExtent l="0" t="0" r="0" b="0"/>
                <wp:wrapSquare wrapText="bothSides"/>
                <wp:docPr id="123" name="Shape 123"/>
                <wp:cNvGraphicFramePr/>
                <a:graphic xmlns:a="http://schemas.openxmlformats.org/drawingml/2006/main">
                  <a:graphicData uri="http://schemas.microsoft.com/office/word/2010/wordprocessingShape">
                    <wps:wsp>
                      <wps:cNvSpPr txBox="1"/>
                      <wps:spPr>
                        <a:xfrm>
                          <a:off x="0" y="0"/>
                          <a:ext cx="2606040" cy="1082040"/>
                        </a:xfrm>
                        <a:prstGeom prst="rect">
                          <a:avLst/>
                        </a:prstGeom>
                        <a:noFill/>
                      </wps:spPr>
                      <wps:txbx>
                        <w:txbxContent>
                          <w:p w:rsidR="006A23D0" w:rsidRDefault="006A23D0">
                            <w:pPr>
                              <w:pStyle w:val="11"/>
                              <w:shd w:val="clear" w:color="auto" w:fill="auto"/>
                            </w:pPr>
                            <w:r>
                              <w:t>Минтранс России,</w:t>
                            </w:r>
                          </w:p>
                          <w:p w:rsidR="006A23D0" w:rsidRDefault="006A23D0">
                            <w:pPr>
                              <w:pStyle w:val="11"/>
                              <w:shd w:val="clear" w:color="auto" w:fill="auto"/>
                            </w:pPr>
                            <w:r>
                              <w:t xml:space="preserve">О. </w:t>
                            </w:r>
                            <w:proofErr w:type="spellStart"/>
                            <w:r>
                              <w:t>АИванов</w:t>
                            </w:r>
                            <w:proofErr w:type="spellEnd"/>
                            <w:r>
                              <w:t>, заместитель Министра цифрового развития, связи и массовых коммуникаций Российской Федерации, Минэкономразвития России, Минэнерго России</w:t>
                            </w:r>
                          </w:p>
                        </w:txbxContent>
                      </wps:txbx>
                      <wps:bodyPr lIns="0" tIns="0" rIns="0" bIns="0"/>
                    </wps:wsp>
                  </a:graphicData>
                </a:graphic>
              </wp:anchor>
            </w:drawing>
          </mc:Choice>
          <mc:Fallback>
            <w:pict>
              <v:shape id="Shape 123" o:spid="_x0000_s1058" type="#_x0000_t202" style="position:absolute;left:0;text-align:left;margin-left:601.5pt;margin-top:183.9pt;width:205.2pt;height:85.2pt;z-index:125829428;visibility:visible;mso-wrap-style:square;mso-wrap-distance-left:81pt;mso-wrap-distance-top:144.25pt;mso-wrap-distance-right:9pt;mso-wrap-distance-bottom:171.8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" filled="f" stroked="f">
                <v:textbox inset="0,0,0,0">
                  <w:txbxContent>
                    <w:p w:rsidR="006A23D0" w:rsidRDefault="006A23D0">
                      <w:pPr>
                        <w:pStyle w:val="11"/>
                        <w:shd w:val="clear" w:color="auto" w:fill="auto"/>
                      </w:pPr>
                      <w:r>
                        <w:t>Минтранс России,</w:t>
                      </w:r>
                    </w:p>
                    <w:p w:rsidR="006A23D0" w:rsidRDefault="006A23D0">
                      <w:pPr>
                        <w:pStyle w:val="11"/>
                        <w:shd w:val="clear" w:color="auto" w:fill="auto"/>
                      </w:pPr>
                      <w:r>
                        <w:t xml:space="preserve">О. </w:t>
                      </w:r>
                      <w:proofErr w:type="spellStart"/>
                      <w:r>
                        <w:t>АИванов</w:t>
                      </w:r>
                      <w:proofErr w:type="spellEnd"/>
                      <w:r>
                        <w:t>, заместитель Министра цифрового развития, связи и массовых коммуникаций Российской Федерации, Минэкономразвития России, Минэнерго России</w:t>
                      </w:r>
                    </w:p>
                  </w:txbxContent>
                </v:textbox>
                <w10:wrap type="square" anchorx="page" anchory="margin"/>
              </v:shape>
            </w:pict>
          </mc:Fallback>
        </mc:AlternateContent>
      </w:r>
      <w:r>
        <w:rPr>
          <w:noProof/>
          <w:lang w:bidi="ar-SA"/>
        </w:rPr>
        <mc:AlternateContent>
          <mc:Choice Requires="wps">
            <w:drawing>
              <wp:anchor distT="3011170" distB="1707515" distL="117475" distR="2891155" simplePos="0" relativeHeight="125829430" behindDoc="0" locked="0" layoutInCell="1" allowOverlap="1">
                <wp:simplePos x="0" y="0"/>
                <wp:positionH relativeFrom="page">
                  <wp:posOffset>6727825</wp:posOffset>
                </wp:positionH>
                <wp:positionV relativeFrom="margin">
                  <wp:posOffset>3514725</wp:posOffset>
                </wp:positionV>
                <wp:extent cx="740410" cy="377825"/>
                <wp:effectExtent l="0" t="0" r="0" b="0"/>
                <wp:wrapSquare wrapText="bothSides"/>
                <wp:docPr id="125" name="Shape 125"/>
                <wp:cNvGraphicFramePr/>
                <a:graphic xmlns:a="http://schemas.openxmlformats.org/drawingml/2006/main">
                  <a:graphicData uri="http://schemas.microsoft.com/office/word/2010/wordprocessingShape">
                    <wps:wsp>
                      <wps:cNvSpPr txBox="1"/>
                      <wps:spPr>
                        <a:xfrm>
                          <a:off x="0" y="0"/>
                          <a:ext cx="740410" cy="377825"/>
                        </a:xfrm>
                        <a:prstGeom prst="rect">
                          <a:avLst/>
                        </a:prstGeom>
                        <a:noFill/>
                      </wps:spPr>
                      <wps:txbx>
                        <w:txbxContent>
                          <w:p w:rsidR="006A23D0" w:rsidRDefault="006A23D0">
                            <w:pPr>
                              <w:pStyle w:val="11"/>
                              <w:shd w:val="clear" w:color="auto" w:fill="auto"/>
                              <w:jc w:val="center"/>
                            </w:pPr>
                            <w:r>
                              <w:t>31 декабря</w:t>
                            </w:r>
                            <w:r>
                              <w:br/>
                              <w:t>2021 г.</w:t>
                            </w:r>
                          </w:p>
                        </w:txbxContent>
                      </wps:txbx>
                      <wps:bodyPr lIns="0" tIns="0" rIns="0" bIns="0"/>
                    </wps:wsp>
                  </a:graphicData>
                </a:graphic>
              </wp:anchor>
            </w:drawing>
          </mc:Choice>
          <mc:Fallback>
            <w:pict>
              <v:shape id="Shape 125" o:spid="_x0000_s1059" type="#_x0000_t202" style="position:absolute;left:0;text-align:left;margin-left:529.75pt;margin-top:276.75pt;width:58.3pt;height:29.75pt;z-index:125829430;visibility:visible;mso-wrap-style:square;mso-wrap-distance-left:9.25pt;mso-wrap-distance-top:237.1pt;mso-wrap-distance-right:227.65pt;mso-wrap-distance-bottom:134.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" filled="f" stroked="f">
                <v:textbox inset="0,0,0,0">
                  <w:txbxContent>
                    <w:p w:rsidR="006A23D0" w:rsidRDefault="006A23D0">
                      <w:pPr>
                        <w:pStyle w:val="11"/>
                        <w:shd w:val="clear" w:color="auto" w:fill="auto"/>
                        <w:jc w:val="center"/>
                      </w:pPr>
                      <w:r>
                        <w:t>31 декабря</w:t>
                      </w:r>
                      <w:r>
                        <w:br/>
                        <w:t>2021 г.</w:t>
                      </w:r>
                    </w:p>
                  </w:txbxContent>
                </v:textbox>
                <w10:wrap type="square" anchorx="page" anchory="margin"/>
              </v:shape>
            </w:pict>
          </mc:Fallback>
        </mc:AlternateContent>
      </w:r>
      <w:r>
        <w:rPr>
          <w:noProof/>
          <w:lang w:bidi="ar-SA"/>
        </w:rPr>
        <mc:AlternateContent>
          <mc:Choice Requires="wps">
            <w:drawing>
              <wp:anchor distT="3008630" distB="1005840" distL="1031875" distR="114300" simplePos="0" relativeHeight="125829432" behindDoc="0" locked="0" layoutInCell="1" allowOverlap="1">
                <wp:simplePos x="0" y="0"/>
                <wp:positionH relativeFrom="page">
                  <wp:posOffset>7642225</wp:posOffset>
                </wp:positionH>
                <wp:positionV relativeFrom="margin">
                  <wp:posOffset>3512185</wp:posOffset>
                </wp:positionV>
                <wp:extent cx="2602865" cy="1082040"/>
                <wp:effectExtent l="0" t="0" r="0" b="0"/>
                <wp:wrapSquare wrapText="bothSides"/>
                <wp:docPr id="127" name="Shape 127"/>
                <wp:cNvGraphicFramePr/>
                <a:graphic xmlns:a="http://schemas.openxmlformats.org/drawingml/2006/main">
                  <a:graphicData uri="http://schemas.microsoft.com/office/word/2010/wordprocessingShape">
                    <wps:wsp>
                      <wps:cNvSpPr txBox="1"/>
                      <wps:spPr>
                        <a:xfrm>
                          <a:off x="0" y="0"/>
                          <a:ext cx="2602865" cy="1082040"/>
                        </a:xfrm>
                        <a:prstGeom prst="rect">
                          <a:avLst/>
                        </a:prstGeom>
                        <a:noFill/>
                      </wps:spPr>
                      <wps:txbx>
                        <w:txbxContent>
                          <w:p w:rsidR="006A23D0" w:rsidRDefault="006A23D0">
                            <w:pPr>
                              <w:pStyle w:val="11"/>
                              <w:shd w:val="clear" w:color="auto" w:fill="auto"/>
                            </w:pPr>
                            <w:r>
                              <w:t>Минтранс России,</w:t>
                            </w:r>
                          </w:p>
                          <w:p w:rsidR="006A23D0" w:rsidRDefault="006A23D0">
                            <w:pPr>
                              <w:pStyle w:val="11"/>
                              <w:shd w:val="clear" w:color="auto" w:fill="auto"/>
                            </w:pPr>
                            <w:proofErr w:type="spellStart"/>
                            <w:r>
                              <w:t>Е.Ю.Кисляков</w:t>
                            </w:r>
                            <w:proofErr w:type="spellEnd"/>
                            <w:r>
                              <w:t>, заместитель Министра цифрового развития, связи и массовых коммуникаций Российской Федерации, Минэкономразвития России, Минэнерго России</w:t>
                            </w:r>
                          </w:p>
                        </w:txbxContent>
                      </wps:txbx>
                      <wps:bodyPr lIns="0" tIns="0" rIns="0" bIns="0"/>
                    </wps:wsp>
                  </a:graphicData>
                </a:graphic>
              </wp:anchor>
            </w:drawing>
          </mc:Choice>
          <mc:Fallback>
            <w:pict>
              <v:shape id="Shape 127" o:spid="_x0000_s1060" type="#_x0000_t202" style="position:absolute;left:0;text-align:left;margin-left:601.75pt;margin-top:276.55pt;width:204.95pt;height:85.2pt;z-index:125829432;visibility:visible;mso-wrap-style:square;mso-wrap-distance-left:81.25pt;mso-wrap-distance-top:236.9pt;mso-wrap-distance-right:9pt;mso-wrap-distance-bottom:79.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" filled="f" stroked="f">
                <v:textbox inset="0,0,0,0">
                  <w:txbxContent>
                    <w:p w:rsidR="006A23D0" w:rsidRDefault="006A23D0">
                      <w:pPr>
                        <w:pStyle w:val="11"/>
                        <w:shd w:val="clear" w:color="auto" w:fill="auto"/>
                      </w:pPr>
                      <w:r>
                        <w:t>Минтранс России,</w:t>
                      </w:r>
                    </w:p>
                    <w:p w:rsidR="006A23D0" w:rsidRDefault="006A23D0">
                      <w:pPr>
                        <w:pStyle w:val="11"/>
                        <w:shd w:val="clear" w:color="auto" w:fill="auto"/>
                      </w:pPr>
                      <w:proofErr w:type="spellStart"/>
                      <w:r>
                        <w:t>Е.Ю.Кисляков</w:t>
                      </w:r>
                      <w:proofErr w:type="spellEnd"/>
                      <w:r>
                        <w:t>, заместитель Министра цифрового развития, связи и массовых коммуникаций Российской Федерации, Минэкономразвития России, Минэнерго России</w:t>
                      </w:r>
                    </w:p>
                  </w:txbxContent>
                </v:textbox>
                <w10:wrap type="square" anchorx="page" anchory="margin"/>
              </v:shape>
            </w:pict>
          </mc:Fallback>
        </mc:AlternateContent>
      </w:r>
      <w:r>
        <w:rPr>
          <w:noProof/>
          <w:lang w:bidi="ar-SA"/>
        </w:rPr>
        <mc:AlternateContent>
          <mc:Choice Requires="wps">
            <w:drawing>
              <wp:anchor distT="4191000" distB="170815" distL="117475" distR="2891155" simplePos="0" relativeHeight="125829434" behindDoc="0" locked="0" layoutInCell="1" allowOverlap="1">
                <wp:simplePos x="0" y="0"/>
                <wp:positionH relativeFrom="page">
                  <wp:posOffset>6727825</wp:posOffset>
                </wp:positionH>
                <wp:positionV relativeFrom="margin">
                  <wp:posOffset>4694555</wp:posOffset>
                </wp:positionV>
                <wp:extent cx="740410" cy="734695"/>
                <wp:effectExtent l="0" t="0" r="0" b="0"/>
                <wp:wrapSquare wrapText="bothSides"/>
                <wp:docPr id="129" name="Shape 129"/>
                <wp:cNvGraphicFramePr/>
                <a:graphic xmlns:a="http://schemas.openxmlformats.org/drawingml/2006/main">
                  <a:graphicData uri="http://schemas.microsoft.com/office/word/2010/wordprocessingShape">
                    <wps:wsp>
                      <wps:cNvSpPr txBox="1"/>
                      <wps:spPr>
                        <a:xfrm>
                          <a:off x="0" y="0"/>
                          <a:ext cx="740410" cy="734695"/>
                        </a:xfrm>
                        <a:prstGeom prst="rect">
                          <a:avLst/>
                        </a:prstGeom>
                        <a:noFill/>
                      </wps:spPr>
                      <wps:txbx>
                        <w:txbxContent>
                          <w:p w:rsidR="006A23D0" w:rsidRDefault="006A23D0">
                            <w:pPr>
                              <w:pStyle w:val="11"/>
                              <w:shd w:val="clear" w:color="auto" w:fill="auto"/>
                              <w:jc w:val="center"/>
                            </w:pPr>
                            <w:r>
                              <w:t>31 декабря</w:t>
                            </w:r>
                            <w:r>
                              <w:br/>
                              <w:t>2021 г.</w:t>
                            </w:r>
                            <w:r>
                              <w:br/>
                              <w:t>(далее -</w:t>
                            </w:r>
                            <w:r>
                              <w:br/>
                              <w:t>ежегодно)</w:t>
                            </w:r>
                          </w:p>
                        </w:txbxContent>
                      </wps:txbx>
                      <wps:bodyPr lIns="0" tIns="0" rIns="0" bIns="0"/>
                    </wps:wsp>
                  </a:graphicData>
                </a:graphic>
              </wp:anchor>
            </w:drawing>
          </mc:Choice>
          <mc:Fallback>
            <w:pict>
              <v:shape id="Shape 129" o:spid="_x0000_s1061" type="#_x0000_t202" style="position:absolute;left:0;text-align:left;margin-left:529.75pt;margin-top:369.65pt;width:58.3pt;height:57.85pt;z-index:125829434;visibility:visible;mso-wrap-style:square;mso-wrap-distance-left:9.25pt;mso-wrap-distance-top:330pt;mso-wrap-distance-right:227.65pt;mso-wrap-distance-bottom:13.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" filled="f" stroked="f">
                <v:textbox inset="0,0,0,0">
                  <w:txbxContent>
                    <w:p w:rsidR="006A23D0" w:rsidRDefault="006A23D0">
                      <w:pPr>
                        <w:pStyle w:val="11"/>
                        <w:shd w:val="clear" w:color="auto" w:fill="auto"/>
                        <w:jc w:val="center"/>
                      </w:pPr>
                      <w:r>
                        <w:t>31 декабря</w:t>
                      </w:r>
                      <w:r>
                        <w:br/>
                        <w:t>2021 г.</w:t>
                      </w:r>
                      <w:r>
                        <w:br/>
                        <w:t>(далее -</w:t>
                      </w:r>
                      <w:r>
                        <w:br/>
                        <w:t>ежегодно)</w:t>
                      </w:r>
                    </w:p>
                  </w:txbxContent>
                </v:textbox>
                <w10:wrap type="square" anchorx="page" anchory="margin"/>
              </v:shape>
            </w:pict>
          </mc:Fallback>
        </mc:AlternateContent>
      </w:r>
      <w:r>
        <w:rPr>
          <w:noProof/>
          <w:lang w:bidi="ar-SA"/>
        </w:rPr>
        <mc:AlternateContent>
          <mc:Choice Requires="wps">
            <w:drawing>
              <wp:anchor distT="4187825" distB="635" distL="1031875" distR="114300" simplePos="0" relativeHeight="125829436" behindDoc="0" locked="0" layoutInCell="1" allowOverlap="1">
                <wp:simplePos x="0" y="0"/>
                <wp:positionH relativeFrom="page">
                  <wp:posOffset>7642225</wp:posOffset>
                </wp:positionH>
                <wp:positionV relativeFrom="margin">
                  <wp:posOffset>4691380</wp:posOffset>
                </wp:positionV>
                <wp:extent cx="2602865" cy="908050"/>
                <wp:effectExtent l="0" t="0" r="0" b="0"/>
                <wp:wrapSquare wrapText="bothSides"/>
                <wp:docPr id="131" name="Shape 131"/>
                <wp:cNvGraphicFramePr/>
                <a:graphic xmlns:a="http://schemas.openxmlformats.org/drawingml/2006/main">
                  <a:graphicData uri="http://schemas.microsoft.com/office/word/2010/wordprocessingShape">
                    <wps:wsp>
                      <wps:cNvSpPr txBox="1"/>
                      <wps:spPr>
                        <a:xfrm>
                          <a:off x="0" y="0"/>
                          <a:ext cx="2602865" cy="908050"/>
                        </a:xfrm>
                        <a:prstGeom prst="rect">
                          <a:avLst/>
                        </a:prstGeom>
                        <a:noFill/>
                      </wps:spPr>
                      <wps:txbx>
                        <w:txbxContent>
                          <w:p w:rsidR="006A23D0" w:rsidRDefault="006A23D0">
                            <w:pPr>
                              <w:pStyle w:val="11"/>
                              <w:shd w:val="clear" w:color="auto" w:fill="auto"/>
                            </w:pPr>
                            <w:proofErr w:type="spellStart"/>
                            <w:r>
                              <w:t>О.А.Иванов</w:t>
                            </w:r>
                            <w:proofErr w:type="spellEnd"/>
                            <w:r>
                              <w:t>, заместитель Министра цифрового развития, связи и массовых коммуникаций Российской Федерации, Минтранс России,</w:t>
                            </w:r>
                          </w:p>
                          <w:p w:rsidR="006A23D0" w:rsidRDefault="006A23D0">
                            <w:pPr>
                              <w:pStyle w:val="11"/>
                              <w:shd w:val="clear" w:color="auto" w:fill="auto"/>
                            </w:pPr>
                            <w:r>
                              <w:t>Минэнерго России</w:t>
                            </w:r>
                          </w:p>
                        </w:txbxContent>
                      </wps:txbx>
                      <wps:bodyPr lIns="0" tIns="0" rIns="0" bIns="0"/>
                    </wps:wsp>
                  </a:graphicData>
                </a:graphic>
              </wp:anchor>
            </w:drawing>
          </mc:Choice>
          <mc:Fallback>
            <w:pict>
              <v:shape id="Shape 131" o:spid="_x0000_s1062" type="#_x0000_t202" style="position:absolute;left:0;text-align:left;margin-left:601.75pt;margin-top:369.4pt;width:204.95pt;height:71.5pt;z-index:125829436;visibility:visible;mso-wrap-style:square;mso-wrap-distance-left:81.25pt;mso-wrap-distance-top:329.75pt;mso-wrap-distance-right:9pt;mso-wrap-distance-bottom:.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" filled="f" stroked="f">
                <v:textbox inset="0,0,0,0">
                  <w:txbxContent>
                    <w:p w:rsidR="006A23D0" w:rsidRDefault="006A23D0">
                      <w:pPr>
                        <w:pStyle w:val="11"/>
                        <w:shd w:val="clear" w:color="auto" w:fill="auto"/>
                      </w:pPr>
                      <w:proofErr w:type="spellStart"/>
                      <w:r>
                        <w:t>О.А.Иванов</w:t>
                      </w:r>
                      <w:proofErr w:type="spellEnd"/>
                      <w:r>
                        <w:t>, заместитель Министра цифрового развития, связи и массовых коммуникаций Российской Федерации, Минтранс России,</w:t>
                      </w:r>
                    </w:p>
                    <w:p w:rsidR="006A23D0" w:rsidRDefault="006A23D0">
                      <w:pPr>
                        <w:pStyle w:val="11"/>
                        <w:shd w:val="clear" w:color="auto" w:fill="auto"/>
                      </w:pPr>
                      <w:r>
                        <w:t>Минэнерго России</w:t>
                      </w:r>
                    </w:p>
                  </w:txbxContent>
                </v:textbox>
                <w10:wrap type="square" anchorx="page" anchory="margin"/>
              </v:shape>
            </w:pict>
          </mc:Fallback>
        </mc:AlternateContent>
      </w:r>
      <w:r>
        <w:t>Обеспечение покрытия радиотелефонной связью автомобильных дорог федерального значения (с обеспечением вызова экстренных служб) в соответствии с плано</w:t>
      </w:r>
      <w:proofErr w:type="gramStart"/>
      <w:r>
        <w:t>м-</w:t>
      </w:r>
      <w:proofErr w:type="gramEnd"/>
      <w:r>
        <w:t xml:space="preserve"> графиком</w:t>
      </w:r>
    </w:p>
    <w:tbl>
      <w:tblPr>
        <w:tblStyle w:val="ae"/>
        <w:tblpPr w:leftFromText="180" w:rightFromText="180" w:vertAnchor="text" w:horzAnchor="margin" w:tblpY="-492"/>
        <w:tblW w:w="0" w:type="auto"/>
        <w:tblLook w:val="04A0" w:firstRow="1" w:lastRow="0" w:firstColumn="1" w:lastColumn="0" w:noHBand="0" w:noVBand="1"/>
      </w:tblPr>
      <w:tblGrid>
        <w:gridCol w:w="672"/>
        <w:gridCol w:w="8792"/>
        <w:gridCol w:w="1984"/>
        <w:gridCol w:w="4258"/>
      </w:tblGrid>
      <w:tr w:rsidR="006A23D0" w:rsidTr="006A23D0">
        <w:tc>
          <w:tcPr>
            <w:tcW w:w="672" w:type="dxa"/>
          </w:tcPr>
          <w:p w:rsidR="006A23D0" w:rsidRPr="006A23D0" w:rsidRDefault="006A23D0" w:rsidP="006A23D0">
            <w:pPr>
              <w:pStyle w:val="10"/>
              <w:keepNext/>
              <w:keepLines/>
              <w:shd w:val="clear" w:color="auto" w:fill="auto"/>
              <w:rPr>
                <w:sz w:val="24"/>
                <w:szCs w:val="24"/>
              </w:rPr>
            </w:pPr>
            <w:r w:rsidRPr="006A23D0">
              <w:rPr>
                <w:sz w:val="24"/>
                <w:szCs w:val="24"/>
              </w:rPr>
              <w:lastRenderedPageBreak/>
              <w:t xml:space="preserve">№ </w:t>
            </w:r>
            <w:proofErr w:type="gramStart"/>
            <w:r w:rsidRPr="006A23D0">
              <w:rPr>
                <w:sz w:val="24"/>
                <w:szCs w:val="24"/>
              </w:rPr>
              <w:t>п</w:t>
            </w:r>
            <w:proofErr w:type="gramEnd"/>
            <w:r w:rsidRPr="006A23D0">
              <w:rPr>
                <w:sz w:val="24"/>
                <w:szCs w:val="24"/>
              </w:rPr>
              <w:t>/п</w:t>
            </w:r>
          </w:p>
        </w:tc>
        <w:tc>
          <w:tcPr>
            <w:tcW w:w="8792" w:type="dxa"/>
          </w:tcPr>
          <w:p w:rsidR="006A23D0" w:rsidRPr="006A23D0" w:rsidRDefault="006A23D0" w:rsidP="006A23D0">
            <w:pPr>
              <w:pStyle w:val="10"/>
              <w:keepNext/>
              <w:keepLines/>
              <w:shd w:val="clear" w:color="auto" w:fill="auto"/>
              <w:rPr>
                <w:sz w:val="24"/>
                <w:szCs w:val="24"/>
              </w:rPr>
            </w:pPr>
            <w:r w:rsidRPr="006A23D0">
              <w:rPr>
                <w:sz w:val="24"/>
                <w:szCs w:val="24"/>
              </w:rPr>
              <w:t>Наименование задачи, результата</w:t>
            </w:r>
          </w:p>
        </w:tc>
        <w:tc>
          <w:tcPr>
            <w:tcW w:w="1984" w:type="dxa"/>
          </w:tcPr>
          <w:p w:rsidR="006A23D0" w:rsidRPr="006A23D0" w:rsidRDefault="006A23D0" w:rsidP="006A23D0">
            <w:pPr>
              <w:pStyle w:val="10"/>
              <w:keepNext/>
              <w:keepLines/>
              <w:shd w:val="clear" w:color="auto" w:fill="auto"/>
              <w:rPr>
                <w:sz w:val="24"/>
                <w:szCs w:val="24"/>
              </w:rPr>
            </w:pPr>
            <w:r w:rsidRPr="006A23D0">
              <w:rPr>
                <w:sz w:val="24"/>
                <w:szCs w:val="24"/>
              </w:rPr>
              <w:t>Сроки реализации</w:t>
            </w:r>
          </w:p>
        </w:tc>
        <w:tc>
          <w:tcPr>
            <w:tcW w:w="4258" w:type="dxa"/>
          </w:tcPr>
          <w:p w:rsidR="006A23D0" w:rsidRPr="006A23D0" w:rsidRDefault="006A23D0" w:rsidP="006A23D0">
            <w:pPr>
              <w:pStyle w:val="10"/>
              <w:keepNext/>
              <w:keepLines/>
              <w:shd w:val="clear" w:color="auto" w:fill="auto"/>
              <w:rPr>
                <w:sz w:val="24"/>
                <w:szCs w:val="24"/>
              </w:rPr>
            </w:pPr>
            <w:r w:rsidRPr="006A23D0">
              <w:rPr>
                <w:sz w:val="24"/>
                <w:szCs w:val="24"/>
              </w:rPr>
              <w:t>Ответственный исполнитель</w:t>
            </w:r>
          </w:p>
        </w:tc>
      </w:tr>
    </w:tbl>
    <w:p w:rsidR="001E4A1D" w:rsidRDefault="00C16E26">
      <w:pPr>
        <w:pStyle w:val="a6"/>
        <w:shd w:val="clear" w:color="auto" w:fill="auto"/>
        <w:ind w:left="1066"/>
      </w:pPr>
      <w:r>
        <w:t>Создание глобальной конкурентоспособной инфраструктуры обработки и хранения данных на территории Российской Федерации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3"/>
        <w:gridCol w:w="9245"/>
        <w:gridCol w:w="1459"/>
        <w:gridCol w:w="4234"/>
      </w:tblGrid>
      <w:tr w:rsidR="001E4A1D">
        <w:tblPrEx>
          <w:tblCellMar>
            <w:top w:w="0" w:type="dxa"/>
            <w:bottom w:w="0" w:type="dxa"/>
          </w:tblCellMar>
        </w:tblPrEx>
        <w:trPr>
          <w:trHeight w:hRule="exact" w:val="2309"/>
          <w:jc w:val="center"/>
        </w:trPr>
        <w:tc>
          <w:tcPr>
            <w:tcW w:w="533" w:type="dxa"/>
            <w:shd w:val="clear" w:color="auto" w:fill="FFFFFF"/>
          </w:tcPr>
          <w:p w:rsidR="001E4A1D" w:rsidRDefault="00C16E26">
            <w:pPr>
              <w:pStyle w:val="a8"/>
              <w:shd w:val="clear" w:color="auto" w:fill="auto"/>
            </w:pPr>
            <w:r>
              <w:t>1.47.</w:t>
            </w:r>
          </w:p>
        </w:tc>
        <w:tc>
          <w:tcPr>
            <w:tcW w:w="9245" w:type="dxa"/>
            <w:shd w:val="clear" w:color="auto" w:fill="FFFFFF"/>
          </w:tcPr>
          <w:p w:rsidR="001E4A1D" w:rsidRDefault="00C16E26">
            <w:pPr>
              <w:pStyle w:val="a8"/>
              <w:shd w:val="clear" w:color="auto" w:fill="auto"/>
            </w:pPr>
            <w:r>
              <w:t>Разработан комплекс мер по повышению экспортного потенциала услуг по обработке и хранению данных и облачных сервисов</w:t>
            </w:r>
          </w:p>
        </w:tc>
        <w:tc>
          <w:tcPr>
            <w:tcW w:w="1459" w:type="dxa"/>
            <w:shd w:val="clear" w:color="auto" w:fill="FFFFFF"/>
          </w:tcPr>
          <w:p w:rsidR="001E4A1D" w:rsidRDefault="00C16E26">
            <w:pPr>
              <w:pStyle w:val="a8"/>
              <w:shd w:val="clear" w:color="auto" w:fill="auto"/>
              <w:jc w:val="center"/>
            </w:pPr>
            <w:r>
              <w:t>31 декабря 2019 г.</w:t>
            </w:r>
          </w:p>
        </w:tc>
        <w:tc>
          <w:tcPr>
            <w:tcW w:w="4234" w:type="dxa"/>
            <w:shd w:val="clear" w:color="auto" w:fill="FFFFFF"/>
          </w:tcPr>
          <w:p w:rsidR="001E4A1D" w:rsidRDefault="00C16E26">
            <w:pPr>
              <w:pStyle w:val="a8"/>
              <w:shd w:val="clear" w:color="auto" w:fill="auto"/>
              <w:ind w:left="160"/>
            </w:pPr>
            <w:proofErr w:type="spellStart"/>
            <w:r>
              <w:t>Е.Ю.Кисляков</w:t>
            </w:r>
            <w:proofErr w:type="spellEnd"/>
            <w:r>
              <w:t>, заместитель Министра цифрового развития, связи и массовых коммуникаций Российской Федерации, Минэкономразвития России, АО "Российский экспортный центр", ПАО "Ростелеком",</w:t>
            </w:r>
          </w:p>
          <w:p w:rsidR="001E4A1D" w:rsidRDefault="00C16E26">
            <w:pPr>
              <w:pStyle w:val="a8"/>
              <w:shd w:val="clear" w:color="auto" w:fill="auto"/>
              <w:ind w:firstLine="160"/>
            </w:pPr>
            <w:proofErr w:type="spellStart"/>
            <w:r>
              <w:t>Госкорпорация</w:t>
            </w:r>
            <w:proofErr w:type="spellEnd"/>
            <w:r>
              <w:t xml:space="preserve"> "</w:t>
            </w:r>
            <w:proofErr w:type="spellStart"/>
            <w:r>
              <w:t>Росатом</w:t>
            </w:r>
            <w:proofErr w:type="spellEnd"/>
            <w:r>
              <w:t>",</w:t>
            </w:r>
          </w:p>
          <w:p w:rsidR="001E4A1D" w:rsidRDefault="00C16E26">
            <w:pPr>
              <w:pStyle w:val="a8"/>
              <w:shd w:val="clear" w:color="auto" w:fill="auto"/>
              <w:ind w:firstLine="160"/>
            </w:pPr>
            <w:r>
              <w:t>АНО "Цифровая экономика"</w:t>
            </w:r>
          </w:p>
        </w:tc>
      </w:tr>
      <w:tr w:rsidR="001E4A1D">
        <w:tblPrEx>
          <w:tblCellMar>
            <w:top w:w="0" w:type="dxa"/>
            <w:bottom w:w="0" w:type="dxa"/>
          </w:tblCellMar>
        </w:tblPrEx>
        <w:trPr>
          <w:trHeight w:hRule="exact" w:val="2141"/>
          <w:jc w:val="center"/>
        </w:trPr>
        <w:tc>
          <w:tcPr>
            <w:tcW w:w="533" w:type="dxa"/>
            <w:shd w:val="clear" w:color="auto" w:fill="FFFFFF"/>
          </w:tcPr>
          <w:p w:rsidR="001E4A1D" w:rsidRDefault="00C16E26">
            <w:pPr>
              <w:pStyle w:val="a8"/>
              <w:shd w:val="clear" w:color="auto" w:fill="auto"/>
              <w:spacing w:before="80"/>
            </w:pPr>
            <w:r>
              <w:t>1.48.</w:t>
            </w:r>
          </w:p>
        </w:tc>
        <w:tc>
          <w:tcPr>
            <w:tcW w:w="9245" w:type="dxa"/>
            <w:shd w:val="clear" w:color="auto" w:fill="FFFFFF"/>
          </w:tcPr>
          <w:p w:rsidR="001E4A1D" w:rsidRDefault="00C16E26">
            <w:pPr>
              <w:pStyle w:val="a8"/>
              <w:shd w:val="clear" w:color="auto" w:fill="auto"/>
            </w:pPr>
            <w:r>
              <w:t xml:space="preserve">Созданы национальный стандарт классификации ЦОД и система сертификации, определены требования, предъявляемые к уровню качества предоставляемых сервисов </w:t>
            </w:r>
            <w:r w:rsidRPr="00C16E26">
              <w:rPr>
                <w:lang w:eastAsia="en-US" w:bidi="en-US"/>
              </w:rPr>
              <w:t>(</w:t>
            </w:r>
            <w:r>
              <w:rPr>
                <w:lang w:val="en-US" w:eastAsia="en-US" w:bidi="en-US"/>
              </w:rPr>
              <w:t>SLA</w:t>
            </w:r>
            <w:r w:rsidRPr="00C16E26">
              <w:rPr>
                <w:lang w:eastAsia="en-US" w:bidi="en-US"/>
              </w:rPr>
              <w:t xml:space="preserve">) </w:t>
            </w:r>
            <w:r>
              <w:t>и к инфраструктуре ЦОД, используемых для государственных информационных систем и информационных ресурсов органов государственной власти, государственных внебюджетных фондов и местного самоуправления</w:t>
            </w:r>
          </w:p>
        </w:tc>
        <w:tc>
          <w:tcPr>
            <w:tcW w:w="1459" w:type="dxa"/>
            <w:shd w:val="clear" w:color="auto" w:fill="FFFFFF"/>
          </w:tcPr>
          <w:p w:rsidR="001E4A1D" w:rsidRDefault="00C16E26">
            <w:pPr>
              <w:pStyle w:val="a8"/>
              <w:shd w:val="clear" w:color="auto" w:fill="auto"/>
              <w:jc w:val="center"/>
            </w:pPr>
            <w:r>
              <w:t>31 декабря 2019 г.</w:t>
            </w:r>
          </w:p>
        </w:tc>
        <w:tc>
          <w:tcPr>
            <w:tcW w:w="4234" w:type="dxa"/>
            <w:shd w:val="clear" w:color="auto" w:fill="FFFFFF"/>
            <w:vAlign w:val="center"/>
          </w:tcPr>
          <w:p w:rsidR="001E4A1D" w:rsidRDefault="00C16E26">
            <w:pPr>
              <w:pStyle w:val="a8"/>
              <w:shd w:val="clear" w:color="auto" w:fill="auto"/>
              <w:ind w:left="160"/>
            </w:pPr>
            <w:proofErr w:type="spellStart"/>
            <w:r>
              <w:t>Е.Ю.Кисляков</w:t>
            </w:r>
            <w:proofErr w:type="spellEnd"/>
            <w:r>
              <w:t>, заместитель Министра цифрового развития, связи и массовых коммуникаций Российской Федерации, ФСБ России,</w:t>
            </w:r>
          </w:p>
          <w:p w:rsidR="001E4A1D" w:rsidRDefault="00C16E26">
            <w:pPr>
              <w:pStyle w:val="a8"/>
              <w:shd w:val="clear" w:color="auto" w:fill="auto"/>
              <w:ind w:firstLine="160"/>
            </w:pPr>
            <w:r>
              <w:t>ФСТЭК России,</w:t>
            </w:r>
          </w:p>
          <w:p w:rsidR="001E4A1D" w:rsidRDefault="00C16E26">
            <w:pPr>
              <w:pStyle w:val="a8"/>
              <w:shd w:val="clear" w:color="auto" w:fill="auto"/>
              <w:ind w:firstLine="160"/>
            </w:pPr>
            <w:proofErr w:type="spellStart"/>
            <w:r>
              <w:t>Росстандарт</w:t>
            </w:r>
            <w:proofErr w:type="spellEnd"/>
            <w:r>
              <w:t>,</w:t>
            </w:r>
          </w:p>
          <w:p w:rsidR="001E4A1D" w:rsidRDefault="00C16E26">
            <w:pPr>
              <w:pStyle w:val="a8"/>
              <w:shd w:val="clear" w:color="auto" w:fill="auto"/>
              <w:ind w:firstLine="160"/>
            </w:pPr>
            <w:r>
              <w:t>Минэнерго России</w:t>
            </w:r>
          </w:p>
        </w:tc>
      </w:tr>
      <w:tr w:rsidR="001E4A1D">
        <w:tblPrEx>
          <w:tblCellMar>
            <w:top w:w="0" w:type="dxa"/>
            <w:bottom w:w="0" w:type="dxa"/>
          </w:tblCellMar>
        </w:tblPrEx>
        <w:trPr>
          <w:trHeight w:hRule="exact" w:val="2587"/>
          <w:jc w:val="center"/>
        </w:trPr>
        <w:tc>
          <w:tcPr>
            <w:tcW w:w="533" w:type="dxa"/>
            <w:shd w:val="clear" w:color="auto" w:fill="FFFFFF"/>
          </w:tcPr>
          <w:p w:rsidR="001E4A1D" w:rsidRDefault="00C16E26">
            <w:pPr>
              <w:pStyle w:val="a8"/>
              <w:shd w:val="clear" w:color="auto" w:fill="auto"/>
            </w:pPr>
            <w:r>
              <w:t>1.49.</w:t>
            </w:r>
          </w:p>
        </w:tc>
        <w:tc>
          <w:tcPr>
            <w:tcW w:w="9245" w:type="dxa"/>
            <w:shd w:val="clear" w:color="auto" w:fill="FFFFFF"/>
          </w:tcPr>
          <w:p w:rsidR="001E4A1D" w:rsidRDefault="00C16E26">
            <w:pPr>
              <w:pStyle w:val="a8"/>
              <w:shd w:val="clear" w:color="auto" w:fill="auto"/>
            </w:pPr>
            <w:r>
              <w:t>Реализованы мероприятия по снятию административных барьеров в целях повышения экспортного потенциала услуг по обработке и хранению данных и облачных сервисов</w:t>
            </w:r>
          </w:p>
        </w:tc>
        <w:tc>
          <w:tcPr>
            <w:tcW w:w="1459" w:type="dxa"/>
            <w:shd w:val="clear" w:color="auto" w:fill="FFFFFF"/>
          </w:tcPr>
          <w:p w:rsidR="001E4A1D" w:rsidRDefault="00C16E26">
            <w:pPr>
              <w:pStyle w:val="a8"/>
              <w:shd w:val="clear" w:color="auto" w:fill="auto"/>
              <w:jc w:val="center"/>
            </w:pPr>
            <w:r>
              <w:t>31 декабря 2020 г.</w:t>
            </w:r>
          </w:p>
        </w:tc>
        <w:tc>
          <w:tcPr>
            <w:tcW w:w="4234" w:type="dxa"/>
            <w:shd w:val="clear" w:color="auto" w:fill="FFFFFF"/>
            <w:vAlign w:val="bottom"/>
          </w:tcPr>
          <w:p w:rsidR="001E4A1D" w:rsidRDefault="00C16E26">
            <w:pPr>
              <w:pStyle w:val="a8"/>
              <w:shd w:val="clear" w:color="auto" w:fill="auto"/>
              <w:ind w:left="160"/>
            </w:pPr>
            <w:proofErr w:type="spellStart"/>
            <w:r>
              <w:t>Е.Ю.Кисляков</w:t>
            </w:r>
            <w:proofErr w:type="spellEnd"/>
            <w:r>
              <w:t>, заместитель Министра цифрового развития, связи и массовых коммуникаций Российской Федерации, Минэкономразвития России, Минфин России,</w:t>
            </w:r>
          </w:p>
          <w:p w:rsidR="001E4A1D" w:rsidRDefault="00C16E26">
            <w:pPr>
              <w:pStyle w:val="a8"/>
              <w:shd w:val="clear" w:color="auto" w:fill="auto"/>
              <w:ind w:left="160"/>
            </w:pPr>
            <w:r>
              <w:t>ФТС России,</w:t>
            </w:r>
          </w:p>
          <w:p w:rsidR="001E4A1D" w:rsidRDefault="00C16E26">
            <w:pPr>
              <w:pStyle w:val="a8"/>
              <w:shd w:val="clear" w:color="auto" w:fill="auto"/>
              <w:ind w:left="160"/>
            </w:pPr>
            <w:r>
              <w:t>ФНС России,</w:t>
            </w:r>
          </w:p>
          <w:p w:rsidR="001E4A1D" w:rsidRDefault="00C16E26">
            <w:pPr>
              <w:pStyle w:val="a8"/>
              <w:shd w:val="clear" w:color="auto" w:fill="auto"/>
              <w:ind w:left="160"/>
            </w:pPr>
            <w:r>
              <w:t>АО "Российский экспортный центр", АНО "Цифровая экономика"</w:t>
            </w:r>
          </w:p>
        </w:tc>
      </w:tr>
    </w:tbl>
    <w:p w:rsidR="001E4A1D" w:rsidRDefault="00C16E26">
      <w:pPr>
        <w:spacing w:line="1" w:lineRule="exact"/>
        <w:rPr>
          <w:sz w:val="2"/>
          <w:szCs w:val="2"/>
        </w:rPr>
      </w:pPr>
      <w:r>
        <w:br w:type="page"/>
      </w:r>
    </w:p>
    <w:tbl>
      <w:tblPr>
        <w:tblStyle w:val="ae"/>
        <w:tblpPr w:leftFromText="180" w:rightFromText="180" w:vertAnchor="text" w:horzAnchor="margin" w:tblpY="-492"/>
        <w:tblW w:w="0" w:type="auto"/>
        <w:tblLook w:val="04A0" w:firstRow="1" w:lastRow="0" w:firstColumn="1" w:lastColumn="0" w:noHBand="0" w:noVBand="1"/>
      </w:tblPr>
      <w:tblGrid>
        <w:gridCol w:w="672"/>
        <w:gridCol w:w="8792"/>
        <w:gridCol w:w="1984"/>
        <w:gridCol w:w="4258"/>
      </w:tblGrid>
      <w:tr w:rsidR="006A23D0" w:rsidTr="006A23D0">
        <w:tc>
          <w:tcPr>
            <w:tcW w:w="672" w:type="dxa"/>
          </w:tcPr>
          <w:p w:rsidR="006A23D0" w:rsidRPr="006A23D0" w:rsidRDefault="006A23D0" w:rsidP="006A23D0">
            <w:pPr>
              <w:pStyle w:val="10"/>
              <w:keepNext/>
              <w:keepLines/>
              <w:shd w:val="clear" w:color="auto" w:fill="auto"/>
              <w:rPr>
                <w:sz w:val="24"/>
                <w:szCs w:val="24"/>
              </w:rPr>
            </w:pPr>
            <w:r w:rsidRPr="006A23D0">
              <w:rPr>
                <w:sz w:val="24"/>
                <w:szCs w:val="24"/>
              </w:rPr>
              <w:lastRenderedPageBreak/>
              <w:t xml:space="preserve">№ </w:t>
            </w:r>
            <w:proofErr w:type="gramStart"/>
            <w:r w:rsidRPr="006A23D0">
              <w:rPr>
                <w:sz w:val="24"/>
                <w:szCs w:val="24"/>
              </w:rPr>
              <w:t>п</w:t>
            </w:r>
            <w:proofErr w:type="gramEnd"/>
            <w:r w:rsidRPr="006A23D0">
              <w:rPr>
                <w:sz w:val="24"/>
                <w:szCs w:val="24"/>
              </w:rPr>
              <w:t>/п</w:t>
            </w:r>
          </w:p>
        </w:tc>
        <w:tc>
          <w:tcPr>
            <w:tcW w:w="8792" w:type="dxa"/>
          </w:tcPr>
          <w:p w:rsidR="006A23D0" w:rsidRPr="006A23D0" w:rsidRDefault="006A23D0" w:rsidP="006A23D0">
            <w:pPr>
              <w:pStyle w:val="10"/>
              <w:keepNext/>
              <w:keepLines/>
              <w:shd w:val="clear" w:color="auto" w:fill="auto"/>
              <w:rPr>
                <w:sz w:val="24"/>
                <w:szCs w:val="24"/>
              </w:rPr>
            </w:pPr>
            <w:r w:rsidRPr="006A23D0">
              <w:rPr>
                <w:sz w:val="24"/>
                <w:szCs w:val="24"/>
              </w:rPr>
              <w:t>Наименование задачи, результата</w:t>
            </w:r>
          </w:p>
        </w:tc>
        <w:tc>
          <w:tcPr>
            <w:tcW w:w="1984" w:type="dxa"/>
          </w:tcPr>
          <w:p w:rsidR="006A23D0" w:rsidRPr="006A23D0" w:rsidRDefault="006A23D0" w:rsidP="006A23D0">
            <w:pPr>
              <w:pStyle w:val="10"/>
              <w:keepNext/>
              <w:keepLines/>
              <w:shd w:val="clear" w:color="auto" w:fill="auto"/>
              <w:rPr>
                <w:sz w:val="24"/>
                <w:szCs w:val="24"/>
              </w:rPr>
            </w:pPr>
            <w:r w:rsidRPr="006A23D0">
              <w:rPr>
                <w:sz w:val="24"/>
                <w:szCs w:val="24"/>
              </w:rPr>
              <w:t>Сроки реализации</w:t>
            </w:r>
          </w:p>
        </w:tc>
        <w:tc>
          <w:tcPr>
            <w:tcW w:w="4258" w:type="dxa"/>
          </w:tcPr>
          <w:p w:rsidR="006A23D0" w:rsidRPr="006A23D0" w:rsidRDefault="006A23D0" w:rsidP="006A23D0">
            <w:pPr>
              <w:pStyle w:val="10"/>
              <w:keepNext/>
              <w:keepLines/>
              <w:shd w:val="clear" w:color="auto" w:fill="auto"/>
              <w:rPr>
                <w:sz w:val="24"/>
                <w:szCs w:val="24"/>
              </w:rPr>
            </w:pPr>
            <w:r w:rsidRPr="006A23D0">
              <w:rPr>
                <w:sz w:val="24"/>
                <w:szCs w:val="24"/>
              </w:rPr>
              <w:t>Ответственный исполнитель</w:t>
            </w:r>
          </w:p>
        </w:tc>
      </w:tr>
    </w:tbl>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9221"/>
        <w:gridCol w:w="1474"/>
        <w:gridCol w:w="4234"/>
      </w:tblGrid>
      <w:tr w:rsidR="001E4A1D">
        <w:tblPrEx>
          <w:tblCellMar>
            <w:top w:w="0" w:type="dxa"/>
            <w:bottom w:w="0" w:type="dxa"/>
          </w:tblCellMar>
        </w:tblPrEx>
        <w:trPr>
          <w:trHeight w:hRule="exact" w:val="2040"/>
          <w:jc w:val="center"/>
        </w:trPr>
        <w:tc>
          <w:tcPr>
            <w:tcW w:w="542" w:type="dxa"/>
            <w:shd w:val="clear" w:color="auto" w:fill="FFFFFF"/>
          </w:tcPr>
          <w:p w:rsidR="001E4A1D" w:rsidRDefault="00C16E26">
            <w:pPr>
              <w:pStyle w:val="a8"/>
              <w:shd w:val="clear" w:color="auto" w:fill="auto"/>
            </w:pPr>
            <w:r>
              <w:t>1.50.</w:t>
            </w:r>
          </w:p>
        </w:tc>
        <w:tc>
          <w:tcPr>
            <w:tcW w:w="9221" w:type="dxa"/>
            <w:shd w:val="clear" w:color="auto" w:fill="FFFFFF"/>
          </w:tcPr>
          <w:p w:rsidR="001E4A1D" w:rsidRDefault="00C16E26">
            <w:pPr>
              <w:pStyle w:val="a8"/>
              <w:shd w:val="clear" w:color="auto" w:fill="auto"/>
            </w:pPr>
            <w:r>
              <w:t>Созданы условия по снижению затрат на электроснабжение системы ЦОД для обеспечения минимальной цены покупки электроэнергии операторами ЦОД, находящихся в непосредственной близости от объектов генерации электроэнергии</w:t>
            </w:r>
          </w:p>
        </w:tc>
        <w:tc>
          <w:tcPr>
            <w:tcW w:w="1474" w:type="dxa"/>
            <w:shd w:val="clear" w:color="auto" w:fill="FFFFFF"/>
          </w:tcPr>
          <w:p w:rsidR="001E4A1D" w:rsidRDefault="00C16E26">
            <w:pPr>
              <w:pStyle w:val="a8"/>
              <w:shd w:val="clear" w:color="auto" w:fill="auto"/>
              <w:jc w:val="center"/>
            </w:pPr>
            <w:r>
              <w:t>31 декабря</w:t>
            </w:r>
          </w:p>
          <w:p w:rsidR="001E4A1D" w:rsidRDefault="00C16E26">
            <w:pPr>
              <w:pStyle w:val="a8"/>
              <w:shd w:val="clear" w:color="auto" w:fill="auto"/>
              <w:jc w:val="center"/>
            </w:pPr>
            <w:r>
              <w:t>2020 г.</w:t>
            </w:r>
          </w:p>
        </w:tc>
        <w:tc>
          <w:tcPr>
            <w:tcW w:w="4234" w:type="dxa"/>
            <w:shd w:val="clear" w:color="auto" w:fill="FFFFFF"/>
          </w:tcPr>
          <w:p w:rsidR="001E4A1D" w:rsidRDefault="00C16E26">
            <w:pPr>
              <w:pStyle w:val="a8"/>
              <w:shd w:val="clear" w:color="auto" w:fill="auto"/>
              <w:ind w:left="160"/>
            </w:pPr>
            <w:proofErr w:type="spellStart"/>
            <w:r>
              <w:t>Е.Ю.Кисляков</w:t>
            </w:r>
            <w:proofErr w:type="spellEnd"/>
            <w:r>
              <w:t>, заместитель Министра цифрового развития, связи и массовых коммуникаций Российской Федерации, Минэнерго России,</w:t>
            </w:r>
          </w:p>
          <w:p w:rsidR="001E4A1D" w:rsidRDefault="00C16E26">
            <w:pPr>
              <w:pStyle w:val="a8"/>
              <w:shd w:val="clear" w:color="auto" w:fill="auto"/>
              <w:ind w:firstLine="160"/>
            </w:pPr>
            <w:r>
              <w:t>НП "Совет рынка",</w:t>
            </w:r>
          </w:p>
          <w:p w:rsidR="001E4A1D" w:rsidRDefault="00C16E26">
            <w:pPr>
              <w:pStyle w:val="a8"/>
              <w:shd w:val="clear" w:color="auto" w:fill="auto"/>
              <w:ind w:firstLine="160"/>
            </w:pPr>
            <w:proofErr w:type="spellStart"/>
            <w:r>
              <w:t>Госкорпорация</w:t>
            </w:r>
            <w:proofErr w:type="spellEnd"/>
            <w:r>
              <w:t xml:space="preserve"> "</w:t>
            </w:r>
            <w:proofErr w:type="spellStart"/>
            <w:r>
              <w:t>Росатом</w:t>
            </w:r>
            <w:proofErr w:type="spellEnd"/>
            <w:r>
              <w:t>",</w:t>
            </w:r>
          </w:p>
          <w:p w:rsidR="001E4A1D" w:rsidRDefault="00C16E26">
            <w:pPr>
              <w:pStyle w:val="a8"/>
              <w:shd w:val="clear" w:color="auto" w:fill="auto"/>
              <w:ind w:firstLine="160"/>
            </w:pPr>
            <w:r>
              <w:t>АНО "Цифровая экономика"</w:t>
            </w:r>
          </w:p>
        </w:tc>
      </w:tr>
      <w:tr w:rsidR="001E4A1D">
        <w:tblPrEx>
          <w:tblCellMar>
            <w:top w:w="0" w:type="dxa"/>
            <w:bottom w:w="0" w:type="dxa"/>
          </w:tblCellMar>
        </w:tblPrEx>
        <w:trPr>
          <w:trHeight w:hRule="exact" w:val="2112"/>
          <w:jc w:val="center"/>
        </w:trPr>
        <w:tc>
          <w:tcPr>
            <w:tcW w:w="542" w:type="dxa"/>
            <w:shd w:val="clear" w:color="auto" w:fill="FFFFFF"/>
          </w:tcPr>
          <w:p w:rsidR="001E4A1D" w:rsidRDefault="00C16E26">
            <w:pPr>
              <w:pStyle w:val="a8"/>
              <w:shd w:val="clear" w:color="auto" w:fill="auto"/>
            </w:pPr>
            <w:r>
              <w:t>1.51.</w:t>
            </w:r>
          </w:p>
        </w:tc>
        <w:tc>
          <w:tcPr>
            <w:tcW w:w="9221" w:type="dxa"/>
            <w:shd w:val="clear" w:color="auto" w:fill="FFFFFF"/>
          </w:tcPr>
          <w:p w:rsidR="001E4A1D" w:rsidRDefault="00C16E26">
            <w:pPr>
              <w:pStyle w:val="a8"/>
              <w:shd w:val="clear" w:color="auto" w:fill="auto"/>
            </w:pPr>
            <w:r>
              <w:t>Введена в промышленную эксплуатацию государственная единая облачная платформа</w:t>
            </w:r>
          </w:p>
        </w:tc>
        <w:tc>
          <w:tcPr>
            <w:tcW w:w="1474" w:type="dxa"/>
            <w:shd w:val="clear" w:color="auto" w:fill="FFFFFF"/>
          </w:tcPr>
          <w:p w:rsidR="001E4A1D" w:rsidRDefault="00C16E26">
            <w:pPr>
              <w:pStyle w:val="a8"/>
              <w:shd w:val="clear" w:color="auto" w:fill="auto"/>
              <w:jc w:val="center"/>
            </w:pPr>
            <w:r>
              <w:t>31 декабря 2021 г.</w:t>
            </w:r>
          </w:p>
        </w:tc>
        <w:tc>
          <w:tcPr>
            <w:tcW w:w="4234" w:type="dxa"/>
            <w:shd w:val="clear" w:color="auto" w:fill="FFFFFF"/>
            <w:vAlign w:val="center"/>
          </w:tcPr>
          <w:p w:rsidR="001E4A1D" w:rsidRDefault="00C16E26">
            <w:pPr>
              <w:pStyle w:val="a8"/>
              <w:shd w:val="clear" w:color="auto" w:fill="auto"/>
              <w:ind w:left="160"/>
            </w:pPr>
            <w:proofErr w:type="spellStart"/>
            <w:r>
              <w:t>Е.Ю.Кисляков</w:t>
            </w:r>
            <w:proofErr w:type="spellEnd"/>
            <w:r>
              <w:t>, заместитель Министра цифрового развития, связи и массовых коммуникаций Российской Федерации, Минэнерго России,</w:t>
            </w:r>
          </w:p>
          <w:p w:rsidR="001E4A1D" w:rsidRDefault="00C16E26">
            <w:pPr>
              <w:pStyle w:val="a8"/>
              <w:shd w:val="clear" w:color="auto" w:fill="auto"/>
              <w:ind w:firstLine="160"/>
            </w:pPr>
            <w:r>
              <w:t>ФСБ России,</w:t>
            </w:r>
          </w:p>
          <w:p w:rsidR="001E4A1D" w:rsidRDefault="00C16E26">
            <w:pPr>
              <w:pStyle w:val="a8"/>
              <w:shd w:val="clear" w:color="auto" w:fill="auto"/>
              <w:ind w:firstLine="160"/>
            </w:pPr>
            <w:r>
              <w:t>ФСТЭК России,</w:t>
            </w:r>
          </w:p>
          <w:p w:rsidR="001E4A1D" w:rsidRDefault="00C16E26">
            <w:pPr>
              <w:pStyle w:val="a8"/>
              <w:shd w:val="clear" w:color="auto" w:fill="auto"/>
              <w:ind w:firstLine="160"/>
            </w:pPr>
            <w:r>
              <w:t>ПАО "Ростелеком"</w:t>
            </w:r>
          </w:p>
        </w:tc>
      </w:tr>
      <w:tr w:rsidR="001E4A1D">
        <w:tblPrEx>
          <w:tblCellMar>
            <w:top w:w="0" w:type="dxa"/>
            <w:bottom w:w="0" w:type="dxa"/>
          </w:tblCellMar>
        </w:tblPrEx>
        <w:trPr>
          <w:trHeight w:hRule="exact" w:val="1320"/>
          <w:jc w:val="center"/>
        </w:trPr>
        <w:tc>
          <w:tcPr>
            <w:tcW w:w="542" w:type="dxa"/>
            <w:shd w:val="clear" w:color="auto" w:fill="FFFFFF"/>
          </w:tcPr>
          <w:p w:rsidR="001E4A1D" w:rsidRDefault="00C16E26">
            <w:pPr>
              <w:pStyle w:val="a8"/>
              <w:shd w:val="clear" w:color="auto" w:fill="auto"/>
            </w:pPr>
            <w:r>
              <w:t>1.52.</w:t>
            </w:r>
          </w:p>
        </w:tc>
        <w:tc>
          <w:tcPr>
            <w:tcW w:w="9221" w:type="dxa"/>
            <w:shd w:val="clear" w:color="auto" w:fill="FFFFFF"/>
            <w:vAlign w:val="center"/>
          </w:tcPr>
          <w:p w:rsidR="001E4A1D" w:rsidRDefault="00C16E26">
            <w:pPr>
              <w:pStyle w:val="a8"/>
              <w:shd w:val="clear" w:color="auto" w:fill="auto"/>
            </w:pPr>
            <w:r>
              <w:t xml:space="preserve">Создана </w:t>
            </w:r>
            <w:proofErr w:type="spellStart"/>
            <w:r>
              <w:t>геораспределенная</w:t>
            </w:r>
            <w:proofErr w:type="spellEnd"/>
            <w:r>
              <w:t xml:space="preserve"> </w:t>
            </w:r>
            <w:proofErr w:type="spellStart"/>
            <w:r>
              <w:t>катастрофоустойчивая</w:t>
            </w:r>
            <w:proofErr w:type="spellEnd"/>
            <w:r>
              <w:t xml:space="preserve"> система центров обработки данных (в том числе с использованием отечественного оборудования), обеспечивающая обработку данных, формируемых российскими гражданами и организациями на территории Российской Федерации</w:t>
            </w:r>
          </w:p>
        </w:tc>
        <w:tc>
          <w:tcPr>
            <w:tcW w:w="1474" w:type="dxa"/>
            <w:shd w:val="clear" w:color="auto" w:fill="FFFFFF"/>
          </w:tcPr>
          <w:p w:rsidR="001E4A1D" w:rsidRDefault="00C16E26">
            <w:pPr>
              <w:pStyle w:val="a8"/>
              <w:shd w:val="clear" w:color="auto" w:fill="auto"/>
              <w:spacing w:before="80"/>
              <w:jc w:val="center"/>
            </w:pPr>
            <w:r>
              <w:t>31 декабря</w:t>
            </w:r>
          </w:p>
          <w:p w:rsidR="001E4A1D" w:rsidRDefault="00C16E26">
            <w:pPr>
              <w:pStyle w:val="a8"/>
              <w:shd w:val="clear" w:color="auto" w:fill="auto"/>
              <w:jc w:val="center"/>
            </w:pPr>
            <w:r>
              <w:t>2021 г.</w:t>
            </w:r>
          </w:p>
        </w:tc>
        <w:tc>
          <w:tcPr>
            <w:tcW w:w="4234" w:type="dxa"/>
            <w:shd w:val="clear" w:color="auto" w:fill="FFFFFF"/>
          </w:tcPr>
          <w:p w:rsidR="001E4A1D" w:rsidRDefault="00C16E26">
            <w:pPr>
              <w:pStyle w:val="a8"/>
              <w:shd w:val="clear" w:color="auto" w:fill="auto"/>
              <w:spacing w:before="80"/>
              <w:ind w:firstLine="160"/>
            </w:pPr>
            <w:proofErr w:type="spellStart"/>
            <w:r>
              <w:t>Минкомсвязь</w:t>
            </w:r>
            <w:proofErr w:type="spellEnd"/>
            <w:r>
              <w:t xml:space="preserve"> России,</w:t>
            </w:r>
          </w:p>
          <w:p w:rsidR="001E4A1D" w:rsidRDefault="00C16E26">
            <w:pPr>
              <w:pStyle w:val="a8"/>
              <w:shd w:val="clear" w:color="auto" w:fill="auto"/>
              <w:ind w:firstLine="160"/>
            </w:pPr>
            <w:r>
              <w:t>ПАО "Ростелеком",</w:t>
            </w:r>
          </w:p>
          <w:p w:rsidR="001E4A1D" w:rsidRDefault="00C16E26">
            <w:pPr>
              <w:pStyle w:val="a8"/>
              <w:shd w:val="clear" w:color="auto" w:fill="auto"/>
              <w:ind w:firstLine="160"/>
            </w:pPr>
            <w:r>
              <w:t>АО "Концерн Росэнергоатом"</w:t>
            </w:r>
          </w:p>
        </w:tc>
      </w:tr>
      <w:tr w:rsidR="001E4A1D">
        <w:tblPrEx>
          <w:tblCellMar>
            <w:top w:w="0" w:type="dxa"/>
            <w:bottom w:w="0" w:type="dxa"/>
          </w:tblCellMar>
        </w:tblPrEx>
        <w:trPr>
          <w:trHeight w:hRule="exact" w:val="1714"/>
          <w:jc w:val="center"/>
        </w:trPr>
        <w:tc>
          <w:tcPr>
            <w:tcW w:w="542" w:type="dxa"/>
            <w:shd w:val="clear" w:color="auto" w:fill="FFFFFF"/>
          </w:tcPr>
          <w:p w:rsidR="001E4A1D" w:rsidRDefault="00C16E26">
            <w:pPr>
              <w:pStyle w:val="a8"/>
              <w:shd w:val="clear" w:color="auto" w:fill="auto"/>
            </w:pPr>
            <w:r>
              <w:t>1.53.</w:t>
            </w:r>
          </w:p>
        </w:tc>
        <w:tc>
          <w:tcPr>
            <w:tcW w:w="9221" w:type="dxa"/>
            <w:shd w:val="clear" w:color="auto" w:fill="FFFFFF"/>
          </w:tcPr>
          <w:p w:rsidR="001E4A1D" w:rsidRDefault="00C16E26">
            <w:pPr>
              <w:pStyle w:val="a8"/>
              <w:shd w:val="clear" w:color="auto" w:fill="auto"/>
            </w:pPr>
            <w:r>
              <w:t>Реализация плана перевода информационных систем и информационных ресурсов органов государственной власти, государственных внебюджетных фондов и местного самоуправления в государственную единую облачную платформу</w:t>
            </w:r>
          </w:p>
        </w:tc>
        <w:tc>
          <w:tcPr>
            <w:tcW w:w="1474" w:type="dxa"/>
            <w:shd w:val="clear" w:color="auto" w:fill="FFFFFF"/>
          </w:tcPr>
          <w:p w:rsidR="001E4A1D" w:rsidRDefault="00C16E26">
            <w:pPr>
              <w:pStyle w:val="a8"/>
              <w:shd w:val="clear" w:color="auto" w:fill="auto"/>
              <w:jc w:val="center"/>
            </w:pPr>
            <w:r>
              <w:t>31 декабря</w:t>
            </w:r>
          </w:p>
          <w:p w:rsidR="001E4A1D" w:rsidRDefault="00C16E26">
            <w:pPr>
              <w:pStyle w:val="a8"/>
              <w:shd w:val="clear" w:color="auto" w:fill="auto"/>
              <w:jc w:val="center"/>
            </w:pPr>
            <w:r>
              <w:t>2024 г.</w:t>
            </w:r>
          </w:p>
        </w:tc>
        <w:tc>
          <w:tcPr>
            <w:tcW w:w="4234" w:type="dxa"/>
            <w:shd w:val="clear" w:color="auto" w:fill="FFFFFF"/>
            <w:vAlign w:val="bottom"/>
          </w:tcPr>
          <w:p w:rsidR="001E4A1D" w:rsidRDefault="00C16E26">
            <w:pPr>
              <w:pStyle w:val="a8"/>
              <w:shd w:val="clear" w:color="auto" w:fill="auto"/>
              <w:ind w:left="160"/>
            </w:pPr>
            <w:proofErr w:type="spellStart"/>
            <w:r>
              <w:t>Е.Ю.Кисляков</w:t>
            </w:r>
            <w:proofErr w:type="spellEnd"/>
            <w:r>
              <w:t>, заместитель Министра цифрового развития, связи и массовых коммуникаций Российской Федерации, ФСБ России,</w:t>
            </w:r>
          </w:p>
          <w:p w:rsidR="001E4A1D" w:rsidRDefault="00C16E26">
            <w:pPr>
              <w:pStyle w:val="a8"/>
              <w:shd w:val="clear" w:color="auto" w:fill="auto"/>
              <w:ind w:firstLine="160"/>
            </w:pPr>
            <w:r>
              <w:t>ФСТЭК России,</w:t>
            </w:r>
          </w:p>
          <w:p w:rsidR="001E4A1D" w:rsidRDefault="00C16E26">
            <w:pPr>
              <w:pStyle w:val="a8"/>
              <w:shd w:val="clear" w:color="auto" w:fill="auto"/>
              <w:ind w:firstLine="160"/>
            </w:pPr>
            <w:r>
              <w:t>ПАО "Ростелеком"</w:t>
            </w:r>
          </w:p>
        </w:tc>
      </w:tr>
    </w:tbl>
    <w:p w:rsidR="001E4A1D" w:rsidRDefault="001E4A1D">
      <w:pPr>
        <w:spacing w:line="1" w:lineRule="exact"/>
        <w:sectPr w:rsidR="001E4A1D">
          <w:headerReference w:type="even" r:id="rId17"/>
          <w:headerReference w:type="default" r:id="rId18"/>
          <w:footnotePr>
            <w:numStart w:val="3"/>
          </w:footnotePr>
          <w:pgSz w:w="16840" w:h="11900" w:orient="landscape"/>
          <w:pgMar w:top="1285" w:right="533" w:bottom="909" w:left="452" w:header="0" w:footer="481"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9115"/>
        <w:gridCol w:w="1670"/>
        <w:gridCol w:w="4378"/>
      </w:tblGrid>
      <w:tr w:rsidR="001E4A1D">
        <w:tblPrEx>
          <w:tblCellMar>
            <w:top w:w="0" w:type="dxa"/>
            <w:bottom w:w="0" w:type="dxa"/>
          </w:tblCellMar>
        </w:tblPrEx>
        <w:trPr>
          <w:trHeight w:hRule="exact" w:val="581"/>
          <w:jc w:val="center"/>
        </w:trPr>
        <w:tc>
          <w:tcPr>
            <w:tcW w:w="691" w:type="dxa"/>
            <w:tcBorders>
              <w:top w:val="single" w:sz="4" w:space="0" w:color="auto"/>
            </w:tcBorders>
            <w:shd w:val="clear" w:color="auto" w:fill="FFFFFF"/>
            <w:vAlign w:val="bottom"/>
          </w:tcPr>
          <w:p w:rsidR="001E4A1D" w:rsidRDefault="00C16E26">
            <w:pPr>
              <w:pStyle w:val="a8"/>
              <w:shd w:val="clear" w:color="auto" w:fill="auto"/>
              <w:jc w:val="center"/>
            </w:pPr>
            <w:r>
              <w:lastRenderedPageBreak/>
              <w:t>№</w:t>
            </w:r>
          </w:p>
          <w:p w:rsidR="001E4A1D" w:rsidRDefault="00C16E26">
            <w:pPr>
              <w:pStyle w:val="a8"/>
              <w:shd w:val="clear" w:color="auto" w:fill="auto"/>
              <w:jc w:val="center"/>
            </w:pPr>
            <w:proofErr w:type="gramStart"/>
            <w:r>
              <w:t>п</w:t>
            </w:r>
            <w:proofErr w:type="gramEnd"/>
            <w:r>
              <w:t>/п</w:t>
            </w:r>
          </w:p>
        </w:tc>
        <w:tc>
          <w:tcPr>
            <w:tcW w:w="9115"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Наименование задачи, результата</w:t>
            </w:r>
          </w:p>
        </w:tc>
        <w:tc>
          <w:tcPr>
            <w:tcW w:w="1670"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Срок</w:t>
            </w:r>
          </w:p>
          <w:p w:rsidR="001E4A1D" w:rsidRDefault="00C16E26">
            <w:pPr>
              <w:pStyle w:val="a8"/>
              <w:shd w:val="clear" w:color="auto" w:fill="auto"/>
              <w:jc w:val="center"/>
            </w:pPr>
            <w:r>
              <w:t>реализации</w:t>
            </w:r>
          </w:p>
        </w:tc>
        <w:tc>
          <w:tcPr>
            <w:tcW w:w="4378"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Ответственный исполнитель</w:t>
            </w:r>
          </w:p>
        </w:tc>
      </w:tr>
      <w:tr w:rsidR="001E4A1D">
        <w:tblPrEx>
          <w:tblCellMar>
            <w:top w:w="0" w:type="dxa"/>
            <w:bottom w:w="0" w:type="dxa"/>
          </w:tblCellMar>
        </w:tblPrEx>
        <w:trPr>
          <w:trHeight w:hRule="exact" w:val="686"/>
          <w:jc w:val="center"/>
        </w:trPr>
        <w:tc>
          <w:tcPr>
            <w:tcW w:w="691" w:type="dxa"/>
            <w:tcBorders>
              <w:top w:val="single" w:sz="4" w:space="0" w:color="auto"/>
            </w:tcBorders>
            <w:shd w:val="clear" w:color="auto" w:fill="FFFFFF"/>
          </w:tcPr>
          <w:p w:rsidR="001E4A1D" w:rsidRDefault="001E4A1D">
            <w:pPr>
              <w:rPr>
                <w:sz w:val="10"/>
                <w:szCs w:val="10"/>
              </w:rPr>
            </w:pPr>
          </w:p>
        </w:tc>
        <w:tc>
          <w:tcPr>
            <w:tcW w:w="15163" w:type="dxa"/>
            <w:gridSpan w:val="3"/>
            <w:tcBorders>
              <w:top w:val="single" w:sz="4" w:space="0" w:color="auto"/>
            </w:tcBorders>
            <w:shd w:val="clear" w:color="auto" w:fill="FFFFFF"/>
            <w:vAlign w:val="center"/>
          </w:tcPr>
          <w:p w:rsidR="001E4A1D" w:rsidRDefault="00C16E26">
            <w:pPr>
              <w:pStyle w:val="a8"/>
              <w:shd w:val="clear" w:color="auto" w:fill="auto"/>
              <w:ind w:firstLine="960"/>
            </w:pPr>
            <w:r>
              <w:t>Внедрение цифровых технологий и платформенных решений в сферах государственного управления, бизнеса и общества</w:t>
            </w:r>
          </w:p>
        </w:tc>
      </w:tr>
      <w:tr w:rsidR="001E4A1D">
        <w:tblPrEx>
          <w:tblCellMar>
            <w:top w:w="0" w:type="dxa"/>
            <w:bottom w:w="0" w:type="dxa"/>
          </w:tblCellMar>
        </w:tblPrEx>
        <w:trPr>
          <w:trHeight w:hRule="exact" w:val="1301"/>
          <w:jc w:val="center"/>
        </w:trPr>
        <w:tc>
          <w:tcPr>
            <w:tcW w:w="691" w:type="dxa"/>
            <w:shd w:val="clear" w:color="auto" w:fill="FFFFFF"/>
          </w:tcPr>
          <w:p w:rsidR="001E4A1D" w:rsidRDefault="00C16E26">
            <w:pPr>
              <w:pStyle w:val="a8"/>
              <w:shd w:val="clear" w:color="auto" w:fill="auto"/>
              <w:jc w:val="center"/>
            </w:pPr>
            <w:r>
              <w:t>1.54.</w:t>
            </w:r>
          </w:p>
        </w:tc>
        <w:tc>
          <w:tcPr>
            <w:tcW w:w="9115" w:type="dxa"/>
            <w:shd w:val="clear" w:color="auto" w:fill="FFFFFF"/>
            <w:vAlign w:val="center"/>
          </w:tcPr>
          <w:p w:rsidR="001E4A1D" w:rsidRDefault="00C16E26">
            <w:pPr>
              <w:pStyle w:val="a8"/>
              <w:shd w:val="clear" w:color="auto" w:fill="auto"/>
            </w:pPr>
            <w:r>
              <w:t>Разработаны технологические решения, обеспечивающие развитие информационных систем электронного правительства как цифровой платформы, обеспечивающей предоставление государственных услуг, исполнение функций, обмен данными и идентификацию по новой модели</w:t>
            </w:r>
          </w:p>
        </w:tc>
        <w:tc>
          <w:tcPr>
            <w:tcW w:w="1670" w:type="dxa"/>
            <w:shd w:val="clear" w:color="auto" w:fill="FFFFFF"/>
          </w:tcPr>
          <w:p w:rsidR="001E4A1D" w:rsidRDefault="00C16E26">
            <w:pPr>
              <w:pStyle w:val="a8"/>
              <w:shd w:val="clear" w:color="auto" w:fill="auto"/>
              <w:jc w:val="center"/>
            </w:pPr>
            <w:r>
              <w:t>31 декабря</w:t>
            </w:r>
          </w:p>
          <w:p w:rsidR="001E4A1D" w:rsidRDefault="00C16E26">
            <w:pPr>
              <w:pStyle w:val="a8"/>
              <w:shd w:val="clear" w:color="auto" w:fill="auto"/>
              <w:jc w:val="center"/>
            </w:pPr>
            <w:r>
              <w:t>2018 г.</w:t>
            </w:r>
          </w:p>
        </w:tc>
        <w:tc>
          <w:tcPr>
            <w:tcW w:w="4378" w:type="dxa"/>
            <w:shd w:val="clear" w:color="auto" w:fill="FFFFFF"/>
            <w:vAlign w:val="center"/>
          </w:tcPr>
          <w:p w:rsidR="001E4A1D" w:rsidRDefault="00C16E26">
            <w:pPr>
              <w:pStyle w:val="a8"/>
              <w:shd w:val="clear" w:color="auto" w:fill="auto"/>
            </w:pPr>
            <w:proofErr w:type="spellStart"/>
            <w:r>
              <w:t>М.В.Паршин</w:t>
            </w:r>
            <w:proofErr w:type="spellEnd"/>
            <w:r>
              <w:t>, заместитель Министра цифрового развития, связи и массовых коммуникаций Российской Федерации, ПАО "Ростелеком"</w:t>
            </w:r>
          </w:p>
        </w:tc>
      </w:tr>
      <w:tr w:rsidR="001E4A1D">
        <w:tblPrEx>
          <w:tblCellMar>
            <w:top w:w="0" w:type="dxa"/>
            <w:bottom w:w="0" w:type="dxa"/>
          </w:tblCellMar>
        </w:tblPrEx>
        <w:trPr>
          <w:trHeight w:hRule="exact" w:val="2136"/>
          <w:jc w:val="center"/>
        </w:trPr>
        <w:tc>
          <w:tcPr>
            <w:tcW w:w="691" w:type="dxa"/>
            <w:shd w:val="clear" w:color="auto" w:fill="FFFFFF"/>
          </w:tcPr>
          <w:p w:rsidR="001E4A1D" w:rsidRDefault="00C16E26">
            <w:pPr>
              <w:pStyle w:val="a8"/>
              <w:shd w:val="clear" w:color="auto" w:fill="auto"/>
              <w:spacing w:before="80"/>
              <w:jc w:val="center"/>
            </w:pPr>
            <w:r>
              <w:t>1.55.</w:t>
            </w:r>
          </w:p>
        </w:tc>
        <w:tc>
          <w:tcPr>
            <w:tcW w:w="9115" w:type="dxa"/>
            <w:shd w:val="clear" w:color="auto" w:fill="FFFFFF"/>
          </w:tcPr>
          <w:p w:rsidR="001E4A1D" w:rsidRDefault="00C16E26">
            <w:pPr>
              <w:pStyle w:val="a8"/>
              <w:shd w:val="clear" w:color="auto" w:fill="auto"/>
            </w:pPr>
            <w:r>
              <w:t>Создана общественная сетевая платформа управления правами на результаты интеллектуальной деятельности и средства индивидуализации, обеспечивающая развитие сервисов управления такими правами в цифровой среде (открытая общественная технологическая инфраструктура) и общественно-государственная организация, обеспечивающая функционирование указанной инфраструктуры</w:t>
            </w:r>
          </w:p>
        </w:tc>
        <w:tc>
          <w:tcPr>
            <w:tcW w:w="1670" w:type="dxa"/>
            <w:shd w:val="clear" w:color="auto" w:fill="FFFFFF"/>
          </w:tcPr>
          <w:p w:rsidR="001E4A1D" w:rsidRDefault="00C16E26">
            <w:pPr>
              <w:pStyle w:val="a8"/>
              <w:shd w:val="clear" w:color="auto" w:fill="auto"/>
              <w:jc w:val="center"/>
            </w:pPr>
            <w:r>
              <w:t>31 июля</w:t>
            </w:r>
          </w:p>
          <w:p w:rsidR="001E4A1D" w:rsidRDefault="00C16E26">
            <w:pPr>
              <w:pStyle w:val="a8"/>
              <w:shd w:val="clear" w:color="auto" w:fill="auto"/>
              <w:jc w:val="center"/>
            </w:pPr>
            <w:r>
              <w:t>2019 г.</w:t>
            </w:r>
          </w:p>
        </w:tc>
        <w:tc>
          <w:tcPr>
            <w:tcW w:w="4378" w:type="dxa"/>
            <w:shd w:val="clear" w:color="auto" w:fill="FFFFFF"/>
            <w:vAlign w:val="center"/>
          </w:tcPr>
          <w:p w:rsidR="001E4A1D" w:rsidRDefault="00C16E26">
            <w:pPr>
              <w:pStyle w:val="a8"/>
              <w:shd w:val="clear" w:color="auto" w:fill="auto"/>
            </w:pPr>
            <w:proofErr w:type="spellStart"/>
            <w:r>
              <w:t>О.Б.Пак</w:t>
            </w:r>
            <w:proofErr w:type="spellEnd"/>
            <w:r>
              <w:t>, статс-секретарь - заместитель Министра цифрового развития, связи и массовых коммуникаций Российской Федерации,</w:t>
            </w:r>
          </w:p>
          <w:p w:rsidR="001E4A1D" w:rsidRDefault="00C16E26">
            <w:pPr>
              <w:pStyle w:val="a8"/>
              <w:shd w:val="clear" w:color="auto" w:fill="auto"/>
            </w:pPr>
            <w:proofErr w:type="spellStart"/>
            <w:r>
              <w:t>Минобрнауки</w:t>
            </w:r>
            <w:proofErr w:type="spellEnd"/>
            <w:r>
              <w:t xml:space="preserve"> России,</w:t>
            </w:r>
          </w:p>
          <w:p w:rsidR="001E4A1D" w:rsidRDefault="00C16E26">
            <w:pPr>
              <w:pStyle w:val="a8"/>
              <w:shd w:val="clear" w:color="auto" w:fill="auto"/>
            </w:pPr>
            <w:r>
              <w:t>Минкультуры России,</w:t>
            </w:r>
          </w:p>
          <w:p w:rsidR="001E4A1D" w:rsidRDefault="00C16E26">
            <w:pPr>
              <w:pStyle w:val="a8"/>
              <w:shd w:val="clear" w:color="auto" w:fill="auto"/>
            </w:pPr>
            <w:r>
              <w:t>Фонд "</w:t>
            </w:r>
            <w:proofErr w:type="spellStart"/>
            <w:r>
              <w:t>Сколково</w:t>
            </w:r>
            <w:proofErr w:type="spellEnd"/>
            <w:r>
              <w:t>"</w:t>
            </w:r>
          </w:p>
        </w:tc>
      </w:tr>
      <w:tr w:rsidR="001E4A1D">
        <w:tblPrEx>
          <w:tblCellMar>
            <w:top w:w="0" w:type="dxa"/>
            <w:bottom w:w="0" w:type="dxa"/>
          </w:tblCellMar>
        </w:tblPrEx>
        <w:trPr>
          <w:trHeight w:hRule="exact" w:val="1781"/>
          <w:jc w:val="center"/>
        </w:trPr>
        <w:tc>
          <w:tcPr>
            <w:tcW w:w="691" w:type="dxa"/>
            <w:shd w:val="clear" w:color="auto" w:fill="FFFFFF"/>
          </w:tcPr>
          <w:p w:rsidR="001E4A1D" w:rsidRDefault="00C16E26">
            <w:pPr>
              <w:pStyle w:val="a8"/>
              <w:shd w:val="clear" w:color="auto" w:fill="auto"/>
              <w:spacing w:before="80"/>
              <w:jc w:val="center"/>
            </w:pPr>
            <w:r>
              <w:t>1.56.</w:t>
            </w:r>
          </w:p>
        </w:tc>
        <w:tc>
          <w:tcPr>
            <w:tcW w:w="9115" w:type="dxa"/>
            <w:shd w:val="clear" w:color="auto" w:fill="FFFFFF"/>
            <w:vAlign w:val="bottom"/>
          </w:tcPr>
          <w:p w:rsidR="001E4A1D" w:rsidRDefault="00C16E26">
            <w:pPr>
              <w:pStyle w:val="a8"/>
              <w:shd w:val="clear" w:color="auto" w:fill="auto"/>
            </w:pPr>
            <w:r>
              <w:t>Создана и введена в опытную эксплуатацию платформа сбора данных промышленного интернета вещей (приборов автоматического измерения показателей), используемая для реализации динамической оценки рисков в видах государственного и муниципального контроля (надзора), обеспечено подключение органов контроля (надзора) для использования получаемых сведений в составе, предусмотренном утвержденными ведомственными моделями данных</w:t>
            </w:r>
          </w:p>
        </w:tc>
        <w:tc>
          <w:tcPr>
            <w:tcW w:w="1670" w:type="dxa"/>
            <w:shd w:val="clear" w:color="auto" w:fill="FFFFFF"/>
          </w:tcPr>
          <w:p w:rsidR="001E4A1D" w:rsidRDefault="00C16E26">
            <w:pPr>
              <w:pStyle w:val="a8"/>
              <w:shd w:val="clear" w:color="auto" w:fill="auto"/>
              <w:spacing w:before="80"/>
              <w:jc w:val="center"/>
            </w:pPr>
            <w:r>
              <w:t>31 декабря 2019 г.</w:t>
            </w:r>
          </w:p>
        </w:tc>
        <w:tc>
          <w:tcPr>
            <w:tcW w:w="4378" w:type="dxa"/>
            <w:shd w:val="clear" w:color="auto" w:fill="FFFFFF"/>
            <w:vAlign w:val="bottom"/>
          </w:tcPr>
          <w:p w:rsidR="001E4A1D" w:rsidRDefault="00C16E26">
            <w:pPr>
              <w:pStyle w:val="a8"/>
              <w:shd w:val="clear" w:color="auto" w:fill="auto"/>
            </w:pPr>
            <w:r>
              <w:t xml:space="preserve">О. </w:t>
            </w:r>
            <w:proofErr w:type="spellStart"/>
            <w:r>
              <w:t>А.Иванов</w:t>
            </w:r>
            <w:proofErr w:type="spellEnd"/>
            <w:r>
              <w:t>, заместитель Министра цифрового развития, связи и массовых коммуникаций Российской Федерации, Минприроды России</w:t>
            </w:r>
          </w:p>
          <w:p w:rsidR="001E4A1D" w:rsidRDefault="00C16E26">
            <w:pPr>
              <w:pStyle w:val="a8"/>
              <w:shd w:val="clear" w:color="auto" w:fill="auto"/>
            </w:pPr>
            <w:proofErr w:type="spellStart"/>
            <w:r>
              <w:t>Минпромторг</w:t>
            </w:r>
            <w:proofErr w:type="spellEnd"/>
            <w:r>
              <w:t xml:space="preserve"> России</w:t>
            </w:r>
          </w:p>
          <w:p w:rsidR="001E4A1D" w:rsidRDefault="00C16E26">
            <w:pPr>
              <w:pStyle w:val="a8"/>
              <w:shd w:val="clear" w:color="auto" w:fill="auto"/>
            </w:pPr>
            <w:r>
              <w:t>Минстрой России,</w:t>
            </w:r>
          </w:p>
        </w:tc>
      </w:tr>
    </w:tbl>
    <w:p w:rsidR="001E4A1D" w:rsidRDefault="00C16E26">
      <w:pPr>
        <w:pStyle w:val="11"/>
        <w:shd w:val="clear" w:color="auto" w:fill="auto"/>
        <w:ind w:left="11520"/>
      </w:pPr>
      <w:r>
        <w:t>Минэнерго России,</w:t>
      </w:r>
    </w:p>
    <w:p w:rsidR="001E4A1D" w:rsidRDefault="00C16E26">
      <w:pPr>
        <w:pStyle w:val="11"/>
        <w:shd w:val="clear" w:color="auto" w:fill="auto"/>
        <w:ind w:left="11520"/>
      </w:pPr>
      <w:r>
        <w:t>ФСБ России,</w:t>
      </w:r>
    </w:p>
    <w:p w:rsidR="001E4A1D" w:rsidRDefault="00C16E26">
      <w:pPr>
        <w:pStyle w:val="11"/>
        <w:shd w:val="clear" w:color="auto" w:fill="auto"/>
        <w:ind w:left="11520"/>
      </w:pPr>
      <w:r>
        <w:t>ФСТЭК России,</w:t>
      </w:r>
    </w:p>
    <w:p w:rsidR="001E4A1D" w:rsidRDefault="00C16E26">
      <w:pPr>
        <w:pStyle w:val="11"/>
        <w:shd w:val="clear" w:color="auto" w:fill="auto"/>
        <w:ind w:left="11520"/>
      </w:pPr>
      <w:r>
        <w:t>Управление делами Президента</w:t>
      </w:r>
    </w:p>
    <w:p w:rsidR="001E4A1D" w:rsidRDefault="00C16E26">
      <w:pPr>
        <w:pStyle w:val="11"/>
        <w:shd w:val="clear" w:color="auto" w:fill="auto"/>
        <w:ind w:left="11520"/>
      </w:pPr>
      <w:r>
        <w:t>Российской Федерации,</w:t>
      </w:r>
    </w:p>
    <w:p w:rsidR="001E4A1D" w:rsidRDefault="00C16E26">
      <w:pPr>
        <w:pStyle w:val="11"/>
        <w:shd w:val="clear" w:color="auto" w:fill="auto"/>
        <w:ind w:left="11520"/>
      </w:pPr>
      <w:r>
        <w:t>ПАО "МегаФон", Аналитический центр при Правительстве Российской Федерации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9115"/>
        <w:gridCol w:w="1670"/>
        <w:gridCol w:w="4378"/>
      </w:tblGrid>
      <w:tr w:rsidR="001E4A1D">
        <w:tblPrEx>
          <w:tblCellMar>
            <w:top w:w="0" w:type="dxa"/>
            <w:bottom w:w="0" w:type="dxa"/>
          </w:tblCellMar>
        </w:tblPrEx>
        <w:trPr>
          <w:trHeight w:hRule="exact" w:val="581"/>
          <w:jc w:val="center"/>
        </w:trPr>
        <w:tc>
          <w:tcPr>
            <w:tcW w:w="691" w:type="dxa"/>
            <w:tcBorders>
              <w:top w:val="single" w:sz="4" w:space="0" w:color="auto"/>
            </w:tcBorders>
            <w:shd w:val="clear" w:color="auto" w:fill="FFFFFF"/>
            <w:vAlign w:val="bottom"/>
          </w:tcPr>
          <w:p w:rsidR="001E4A1D" w:rsidRDefault="00C16E26">
            <w:pPr>
              <w:pStyle w:val="a8"/>
              <w:shd w:val="clear" w:color="auto" w:fill="auto"/>
              <w:jc w:val="center"/>
            </w:pPr>
            <w:r>
              <w:lastRenderedPageBreak/>
              <w:t xml:space="preserve">№ </w:t>
            </w:r>
            <w:proofErr w:type="gramStart"/>
            <w:r>
              <w:t>п</w:t>
            </w:r>
            <w:proofErr w:type="gramEnd"/>
            <w:r>
              <w:t>/п</w:t>
            </w:r>
          </w:p>
        </w:tc>
        <w:tc>
          <w:tcPr>
            <w:tcW w:w="9115"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Наименование задачи, результата</w:t>
            </w:r>
          </w:p>
        </w:tc>
        <w:tc>
          <w:tcPr>
            <w:tcW w:w="1670"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Срок реализации</w:t>
            </w:r>
          </w:p>
        </w:tc>
        <w:tc>
          <w:tcPr>
            <w:tcW w:w="4378"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Ответственный исполнитель</w:t>
            </w:r>
          </w:p>
        </w:tc>
      </w:tr>
      <w:tr w:rsidR="001E4A1D">
        <w:tblPrEx>
          <w:tblCellMar>
            <w:top w:w="0" w:type="dxa"/>
            <w:bottom w:w="0" w:type="dxa"/>
          </w:tblCellMar>
        </w:tblPrEx>
        <w:trPr>
          <w:trHeight w:hRule="exact" w:val="1200"/>
          <w:jc w:val="center"/>
        </w:trPr>
        <w:tc>
          <w:tcPr>
            <w:tcW w:w="691" w:type="dxa"/>
            <w:tcBorders>
              <w:top w:val="single" w:sz="4" w:space="0" w:color="auto"/>
            </w:tcBorders>
            <w:shd w:val="clear" w:color="auto" w:fill="FFFFFF"/>
          </w:tcPr>
          <w:p w:rsidR="001E4A1D" w:rsidRDefault="00C16E26">
            <w:pPr>
              <w:pStyle w:val="a8"/>
              <w:shd w:val="clear" w:color="auto" w:fill="auto"/>
              <w:spacing w:before="260"/>
              <w:jc w:val="center"/>
            </w:pPr>
            <w:r>
              <w:t>1.57.</w:t>
            </w:r>
          </w:p>
        </w:tc>
        <w:tc>
          <w:tcPr>
            <w:tcW w:w="9115" w:type="dxa"/>
            <w:tcBorders>
              <w:top w:val="single" w:sz="4" w:space="0" w:color="auto"/>
            </w:tcBorders>
            <w:shd w:val="clear" w:color="auto" w:fill="FFFFFF"/>
            <w:vAlign w:val="bottom"/>
          </w:tcPr>
          <w:p w:rsidR="001E4A1D" w:rsidRDefault="00C16E26">
            <w:pPr>
              <w:pStyle w:val="a8"/>
              <w:shd w:val="clear" w:color="auto" w:fill="auto"/>
            </w:pPr>
            <w:r>
              <w:t>Разработана и введена в эксплуатацию государственная информационная система Федеральный портал пространственных данных, обеспечивающая доступ к сведениям, содержащимся в федеральном фонде пространственных данных</w:t>
            </w:r>
          </w:p>
        </w:tc>
        <w:tc>
          <w:tcPr>
            <w:tcW w:w="1670" w:type="dxa"/>
            <w:tcBorders>
              <w:top w:val="single" w:sz="4" w:space="0" w:color="auto"/>
            </w:tcBorders>
            <w:shd w:val="clear" w:color="auto" w:fill="FFFFFF"/>
            <w:vAlign w:val="center"/>
          </w:tcPr>
          <w:p w:rsidR="001E4A1D" w:rsidRDefault="00C16E26">
            <w:pPr>
              <w:pStyle w:val="a8"/>
              <w:shd w:val="clear" w:color="auto" w:fill="auto"/>
              <w:jc w:val="center"/>
            </w:pPr>
            <w:r>
              <w:t>31 декабря</w:t>
            </w:r>
          </w:p>
          <w:p w:rsidR="001E4A1D" w:rsidRDefault="00C16E26">
            <w:pPr>
              <w:pStyle w:val="a8"/>
              <w:shd w:val="clear" w:color="auto" w:fill="auto"/>
              <w:jc w:val="center"/>
            </w:pPr>
            <w:r>
              <w:t>2020 г.</w:t>
            </w:r>
          </w:p>
        </w:tc>
        <w:tc>
          <w:tcPr>
            <w:tcW w:w="4378" w:type="dxa"/>
            <w:tcBorders>
              <w:top w:val="single" w:sz="4" w:space="0" w:color="auto"/>
            </w:tcBorders>
            <w:shd w:val="clear" w:color="auto" w:fill="FFFFFF"/>
          </w:tcPr>
          <w:p w:rsidR="001E4A1D" w:rsidRDefault="00C16E26">
            <w:pPr>
              <w:pStyle w:val="a8"/>
              <w:shd w:val="clear" w:color="auto" w:fill="auto"/>
              <w:spacing w:before="260"/>
            </w:pPr>
            <w:proofErr w:type="spellStart"/>
            <w:r>
              <w:t>Росреестр</w:t>
            </w:r>
            <w:proofErr w:type="spellEnd"/>
          </w:p>
        </w:tc>
      </w:tr>
      <w:tr w:rsidR="001E4A1D">
        <w:tblPrEx>
          <w:tblCellMar>
            <w:top w:w="0" w:type="dxa"/>
            <w:bottom w:w="0" w:type="dxa"/>
          </w:tblCellMar>
        </w:tblPrEx>
        <w:trPr>
          <w:trHeight w:hRule="exact" w:val="686"/>
          <w:jc w:val="center"/>
        </w:trPr>
        <w:tc>
          <w:tcPr>
            <w:tcW w:w="691" w:type="dxa"/>
            <w:shd w:val="clear" w:color="auto" w:fill="FFFFFF"/>
          </w:tcPr>
          <w:p w:rsidR="001E4A1D" w:rsidRDefault="00C16E26">
            <w:pPr>
              <w:pStyle w:val="a8"/>
              <w:shd w:val="clear" w:color="auto" w:fill="auto"/>
              <w:jc w:val="center"/>
            </w:pPr>
            <w:r>
              <w:t>1.58.</w:t>
            </w:r>
          </w:p>
        </w:tc>
        <w:tc>
          <w:tcPr>
            <w:tcW w:w="9115" w:type="dxa"/>
            <w:shd w:val="clear" w:color="auto" w:fill="FFFFFF"/>
          </w:tcPr>
          <w:p w:rsidR="001E4A1D" w:rsidRDefault="00C16E26">
            <w:pPr>
              <w:pStyle w:val="a8"/>
              <w:shd w:val="clear" w:color="auto" w:fill="auto"/>
            </w:pPr>
            <w:r>
              <w:t>Разработана и введена в эксплуатацию государственная информационная система ведения единой электронной картографической основы</w:t>
            </w:r>
          </w:p>
        </w:tc>
        <w:tc>
          <w:tcPr>
            <w:tcW w:w="1670" w:type="dxa"/>
            <w:shd w:val="clear" w:color="auto" w:fill="FFFFFF"/>
          </w:tcPr>
          <w:p w:rsidR="001E4A1D" w:rsidRDefault="00C16E26">
            <w:pPr>
              <w:pStyle w:val="a8"/>
              <w:shd w:val="clear" w:color="auto" w:fill="auto"/>
              <w:jc w:val="center"/>
            </w:pPr>
            <w:r>
              <w:t>31 декабря</w:t>
            </w:r>
          </w:p>
          <w:p w:rsidR="001E4A1D" w:rsidRDefault="00C16E26">
            <w:pPr>
              <w:pStyle w:val="a8"/>
              <w:shd w:val="clear" w:color="auto" w:fill="auto"/>
              <w:jc w:val="center"/>
            </w:pPr>
            <w:r>
              <w:t>2020 г.</w:t>
            </w:r>
          </w:p>
        </w:tc>
        <w:tc>
          <w:tcPr>
            <w:tcW w:w="4378" w:type="dxa"/>
            <w:shd w:val="clear" w:color="auto" w:fill="FFFFFF"/>
          </w:tcPr>
          <w:p w:rsidR="001E4A1D" w:rsidRDefault="00C16E26">
            <w:pPr>
              <w:pStyle w:val="a8"/>
              <w:shd w:val="clear" w:color="auto" w:fill="auto"/>
            </w:pPr>
            <w:proofErr w:type="spellStart"/>
            <w:r>
              <w:t>Росреестр</w:t>
            </w:r>
            <w:proofErr w:type="spellEnd"/>
          </w:p>
        </w:tc>
      </w:tr>
      <w:tr w:rsidR="001E4A1D">
        <w:tblPrEx>
          <w:tblCellMar>
            <w:top w:w="0" w:type="dxa"/>
            <w:bottom w:w="0" w:type="dxa"/>
          </w:tblCellMar>
        </w:tblPrEx>
        <w:trPr>
          <w:trHeight w:hRule="exact" w:val="1531"/>
          <w:jc w:val="center"/>
        </w:trPr>
        <w:tc>
          <w:tcPr>
            <w:tcW w:w="691" w:type="dxa"/>
            <w:shd w:val="clear" w:color="auto" w:fill="FFFFFF"/>
          </w:tcPr>
          <w:p w:rsidR="001E4A1D" w:rsidRDefault="00C16E26">
            <w:pPr>
              <w:pStyle w:val="a8"/>
              <w:shd w:val="clear" w:color="auto" w:fill="auto"/>
              <w:jc w:val="center"/>
            </w:pPr>
            <w:r>
              <w:t>1.59.</w:t>
            </w:r>
          </w:p>
        </w:tc>
        <w:tc>
          <w:tcPr>
            <w:tcW w:w="9115" w:type="dxa"/>
            <w:shd w:val="clear" w:color="auto" w:fill="FFFFFF"/>
          </w:tcPr>
          <w:p w:rsidR="001E4A1D" w:rsidRDefault="00C16E26">
            <w:pPr>
              <w:pStyle w:val="a8"/>
              <w:shd w:val="clear" w:color="auto" w:fill="auto"/>
            </w:pPr>
            <w:r>
              <w:t>Создана и введена в эксплуатацию открытая инфраструктура поиска патентной информации и средств индивидуализации для развития негосударственных сервисов на основе международных источников патентной информации, в том числе с учетом их использования в сервисах, создаваемых на основе открытой общественной сетевой платформы</w:t>
            </w:r>
          </w:p>
        </w:tc>
        <w:tc>
          <w:tcPr>
            <w:tcW w:w="1670" w:type="dxa"/>
            <w:shd w:val="clear" w:color="auto" w:fill="FFFFFF"/>
          </w:tcPr>
          <w:p w:rsidR="001E4A1D" w:rsidRDefault="00C16E26">
            <w:pPr>
              <w:pStyle w:val="a8"/>
              <w:shd w:val="clear" w:color="auto" w:fill="auto"/>
              <w:jc w:val="center"/>
            </w:pPr>
            <w:r>
              <w:t>30 сентября 2021 г.</w:t>
            </w:r>
          </w:p>
        </w:tc>
        <w:tc>
          <w:tcPr>
            <w:tcW w:w="4378" w:type="dxa"/>
            <w:shd w:val="clear" w:color="auto" w:fill="FFFFFF"/>
          </w:tcPr>
          <w:p w:rsidR="001E4A1D" w:rsidRDefault="00C16E26">
            <w:pPr>
              <w:pStyle w:val="a8"/>
              <w:shd w:val="clear" w:color="auto" w:fill="auto"/>
            </w:pPr>
            <w:r>
              <w:t>Роспатент,</w:t>
            </w:r>
          </w:p>
          <w:p w:rsidR="001E4A1D" w:rsidRDefault="00C16E26">
            <w:pPr>
              <w:pStyle w:val="a8"/>
              <w:shd w:val="clear" w:color="auto" w:fill="auto"/>
            </w:pPr>
            <w:r>
              <w:t xml:space="preserve">Минэкономразвития России, </w:t>
            </w:r>
            <w:proofErr w:type="spellStart"/>
            <w:r>
              <w:t>Минкомсвязь</w:t>
            </w:r>
            <w:proofErr w:type="spellEnd"/>
            <w:r>
              <w:t xml:space="preserve"> России</w:t>
            </w:r>
          </w:p>
        </w:tc>
      </w:tr>
      <w:tr w:rsidR="001E4A1D">
        <w:tblPrEx>
          <w:tblCellMar>
            <w:top w:w="0" w:type="dxa"/>
            <w:bottom w:w="0" w:type="dxa"/>
          </w:tblCellMar>
        </w:tblPrEx>
        <w:trPr>
          <w:trHeight w:hRule="exact" w:val="2899"/>
          <w:jc w:val="center"/>
        </w:trPr>
        <w:tc>
          <w:tcPr>
            <w:tcW w:w="691" w:type="dxa"/>
            <w:shd w:val="clear" w:color="auto" w:fill="FFFFFF"/>
          </w:tcPr>
          <w:p w:rsidR="001E4A1D" w:rsidRDefault="00C16E26">
            <w:pPr>
              <w:pStyle w:val="a8"/>
              <w:shd w:val="clear" w:color="auto" w:fill="auto"/>
              <w:jc w:val="center"/>
            </w:pPr>
            <w:r>
              <w:t>1.60.</w:t>
            </w:r>
          </w:p>
        </w:tc>
        <w:tc>
          <w:tcPr>
            <w:tcW w:w="9115" w:type="dxa"/>
            <w:shd w:val="clear" w:color="auto" w:fill="FFFFFF"/>
          </w:tcPr>
          <w:p w:rsidR="001E4A1D" w:rsidRDefault="00C16E26">
            <w:pPr>
              <w:pStyle w:val="a8"/>
              <w:shd w:val="clear" w:color="auto" w:fill="auto"/>
            </w:pPr>
            <w:proofErr w:type="gramStart"/>
            <w:r>
              <w:t>Создана и введена в эксплуатацию система предоставления в электронном виде государственных услуг регистрации прав на объекты промышленной собственности и средства индивидуализации в цифровом виде, а также ее интеграция с государственными системами (включая инфраструктуру электронного Правительства) и негосударственными платформами, программными средствами обеспечения формальной экспертизы при государственной регистрации прав на новые технологии, в том числе с учётом необходимости применения в них технологий</w:t>
            </w:r>
            <w:proofErr w:type="gramEnd"/>
            <w:r>
              <w:t xml:space="preserve"> интеллектуального анализа данных и машинного обучения, и программными средствами </w:t>
            </w:r>
            <w:proofErr w:type="gramStart"/>
            <w:r>
              <w:t>сервиса государственной регистрации предоставления права использования объектов интеллектуальной собственности</w:t>
            </w:r>
            <w:proofErr w:type="gramEnd"/>
          </w:p>
        </w:tc>
        <w:tc>
          <w:tcPr>
            <w:tcW w:w="1670" w:type="dxa"/>
            <w:shd w:val="clear" w:color="auto" w:fill="FFFFFF"/>
          </w:tcPr>
          <w:p w:rsidR="001E4A1D" w:rsidRDefault="00C16E26">
            <w:pPr>
              <w:pStyle w:val="a8"/>
              <w:shd w:val="clear" w:color="auto" w:fill="auto"/>
              <w:jc w:val="center"/>
            </w:pPr>
            <w:r>
              <w:t>30 сентября 2021 г.</w:t>
            </w:r>
          </w:p>
        </w:tc>
        <w:tc>
          <w:tcPr>
            <w:tcW w:w="4378" w:type="dxa"/>
            <w:shd w:val="clear" w:color="auto" w:fill="FFFFFF"/>
          </w:tcPr>
          <w:p w:rsidR="001E4A1D" w:rsidRDefault="00C16E26">
            <w:pPr>
              <w:pStyle w:val="a8"/>
              <w:shd w:val="clear" w:color="auto" w:fill="auto"/>
            </w:pPr>
            <w:r>
              <w:t>Роспатент,</w:t>
            </w:r>
          </w:p>
          <w:p w:rsidR="001E4A1D" w:rsidRDefault="00C16E26">
            <w:pPr>
              <w:pStyle w:val="a8"/>
              <w:shd w:val="clear" w:color="auto" w:fill="auto"/>
            </w:pPr>
            <w:proofErr w:type="spellStart"/>
            <w:r>
              <w:t>Минкомсвязь</w:t>
            </w:r>
            <w:proofErr w:type="spellEnd"/>
            <w:r>
              <w:t xml:space="preserve"> России, организации, отобранные по конкурсу</w:t>
            </w:r>
          </w:p>
        </w:tc>
      </w:tr>
      <w:tr w:rsidR="001E4A1D">
        <w:tblPrEx>
          <w:tblCellMar>
            <w:top w:w="0" w:type="dxa"/>
            <w:bottom w:w="0" w:type="dxa"/>
          </w:tblCellMar>
        </w:tblPrEx>
        <w:trPr>
          <w:trHeight w:hRule="exact" w:val="974"/>
          <w:jc w:val="center"/>
        </w:trPr>
        <w:tc>
          <w:tcPr>
            <w:tcW w:w="691" w:type="dxa"/>
            <w:shd w:val="clear" w:color="auto" w:fill="FFFFFF"/>
          </w:tcPr>
          <w:p w:rsidR="001E4A1D" w:rsidRDefault="00C16E26">
            <w:pPr>
              <w:pStyle w:val="a8"/>
              <w:shd w:val="clear" w:color="auto" w:fill="auto"/>
              <w:jc w:val="center"/>
            </w:pPr>
            <w:r>
              <w:t>1.61.</w:t>
            </w:r>
          </w:p>
        </w:tc>
        <w:tc>
          <w:tcPr>
            <w:tcW w:w="9115" w:type="dxa"/>
            <w:shd w:val="clear" w:color="auto" w:fill="FFFFFF"/>
          </w:tcPr>
          <w:p w:rsidR="001E4A1D" w:rsidRDefault="00C16E26">
            <w:pPr>
              <w:pStyle w:val="a8"/>
              <w:shd w:val="clear" w:color="auto" w:fill="auto"/>
            </w:pPr>
            <w:r>
              <w:t>Создана и введена в эксплуатацию система поддержки управленческих решений в сфере интеллектуальной собственности</w:t>
            </w:r>
          </w:p>
        </w:tc>
        <w:tc>
          <w:tcPr>
            <w:tcW w:w="1670" w:type="dxa"/>
            <w:shd w:val="clear" w:color="auto" w:fill="FFFFFF"/>
          </w:tcPr>
          <w:p w:rsidR="001E4A1D" w:rsidRDefault="00C16E26">
            <w:pPr>
              <w:pStyle w:val="a8"/>
              <w:shd w:val="clear" w:color="auto" w:fill="auto"/>
              <w:jc w:val="center"/>
            </w:pPr>
            <w:r>
              <w:t>30 ноября 2021 г.</w:t>
            </w:r>
          </w:p>
        </w:tc>
        <w:tc>
          <w:tcPr>
            <w:tcW w:w="4378" w:type="dxa"/>
            <w:shd w:val="clear" w:color="auto" w:fill="FFFFFF"/>
            <w:vAlign w:val="bottom"/>
          </w:tcPr>
          <w:p w:rsidR="001E4A1D" w:rsidRDefault="00C16E26">
            <w:pPr>
              <w:pStyle w:val="a8"/>
              <w:shd w:val="clear" w:color="auto" w:fill="auto"/>
            </w:pPr>
            <w:r>
              <w:t>Роспатент,</w:t>
            </w:r>
          </w:p>
          <w:p w:rsidR="001E4A1D" w:rsidRDefault="00C16E26">
            <w:pPr>
              <w:pStyle w:val="a8"/>
              <w:shd w:val="clear" w:color="auto" w:fill="auto"/>
            </w:pPr>
            <w:proofErr w:type="spellStart"/>
            <w:r>
              <w:t>Минкомсвязь</w:t>
            </w:r>
            <w:proofErr w:type="spellEnd"/>
            <w:r>
              <w:t xml:space="preserve"> России, организации, отобранные по конкурсу</w:t>
            </w:r>
          </w:p>
        </w:tc>
      </w:tr>
      <w:tr w:rsidR="001E4A1D">
        <w:tblPrEx>
          <w:tblCellMar>
            <w:top w:w="0" w:type="dxa"/>
            <w:bottom w:w="0" w:type="dxa"/>
          </w:tblCellMar>
        </w:tblPrEx>
        <w:trPr>
          <w:trHeight w:hRule="exact" w:val="1445"/>
          <w:jc w:val="center"/>
        </w:trPr>
        <w:tc>
          <w:tcPr>
            <w:tcW w:w="691" w:type="dxa"/>
            <w:shd w:val="clear" w:color="auto" w:fill="FFFFFF"/>
          </w:tcPr>
          <w:p w:rsidR="001E4A1D" w:rsidRDefault="00C16E26">
            <w:pPr>
              <w:pStyle w:val="a8"/>
              <w:shd w:val="clear" w:color="auto" w:fill="auto"/>
              <w:jc w:val="center"/>
            </w:pPr>
            <w:r>
              <w:t>1.62.</w:t>
            </w:r>
          </w:p>
        </w:tc>
        <w:tc>
          <w:tcPr>
            <w:tcW w:w="9115" w:type="dxa"/>
            <w:shd w:val="clear" w:color="auto" w:fill="FFFFFF"/>
            <w:vAlign w:val="bottom"/>
          </w:tcPr>
          <w:p w:rsidR="001E4A1D" w:rsidRDefault="00C16E26">
            <w:pPr>
              <w:pStyle w:val="a8"/>
              <w:shd w:val="clear" w:color="auto" w:fill="auto"/>
            </w:pPr>
            <w:r>
              <w:t>Создана и введена в эксплуатацию система взаимодействия и информирования заинтересованных лиц по вопросам регистрации и охраны объектов интеллектуальной собственности, а также механизмов и технологий взаимодействия в соответствии с международными соглашениями, создание сервисов публикации общедоступной информации о деятельности в сфере регистрации и охраны объектов интеллектуальной</w:t>
            </w:r>
          </w:p>
        </w:tc>
        <w:tc>
          <w:tcPr>
            <w:tcW w:w="1670" w:type="dxa"/>
            <w:shd w:val="clear" w:color="auto" w:fill="FFFFFF"/>
          </w:tcPr>
          <w:p w:rsidR="001E4A1D" w:rsidRDefault="00C16E26">
            <w:pPr>
              <w:pStyle w:val="a8"/>
              <w:shd w:val="clear" w:color="auto" w:fill="auto"/>
              <w:spacing w:line="233" w:lineRule="auto"/>
              <w:jc w:val="center"/>
            </w:pPr>
            <w:r>
              <w:t>30 ноября 2021 г.</w:t>
            </w:r>
          </w:p>
        </w:tc>
        <w:tc>
          <w:tcPr>
            <w:tcW w:w="4378" w:type="dxa"/>
            <w:shd w:val="clear" w:color="auto" w:fill="FFFFFF"/>
          </w:tcPr>
          <w:p w:rsidR="001E4A1D" w:rsidRDefault="00C16E26">
            <w:pPr>
              <w:pStyle w:val="a8"/>
              <w:shd w:val="clear" w:color="auto" w:fill="auto"/>
            </w:pPr>
            <w:r>
              <w:t>Роспатент,</w:t>
            </w:r>
          </w:p>
          <w:p w:rsidR="001E4A1D" w:rsidRDefault="00C16E26">
            <w:pPr>
              <w:pStyle w:val="a8"/>
              <w:shd w:val="clear" w:color="auto" w:fill="auto"/>
            </w:pPr>
            <w:proofErr w:type="spellStart"/>
            <w:r>
              <w:t>Минкомсвязь</w:t>
            </w:r>
            <w:proofErr w:type="spellEnd"/>
            <w:r>
              <w:t xml:space="preserve"> России, организации, отобранные по конкурсу</w:t>
            </w:r>
          </w:p>
        </w:tc>
      </w:tr>
    </w:tbl>
    <w:p w:rsidR="001E4A1D" w:rsidRDefault="00C16E26">
      <w:pPr>
        <w:pStyle w:val="a6"/>
        <w:shd w:val="clear" w:color="auto" w:fill="auto"/>
        <w:ind w:left="730"/>
      </w:pPr>
      <w:r>
        <w:t>собственности</w:t>
      </w:r>
    </w:p>
    <w:p w:rsidR="001E4A1D" w:rsidRDefault="00C16E2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96"/>
        <w:gridCol w:w="9115"/>
        <w:gridCol w:w="1670"/>
        <w:gridCol w:w="4373"/>
      </w:tblGrid>
      <w:tr w:rsidR="001E4A1D">
        <w:tblPrEx>
          <w:tblCellMar>
            <w:top w:w="0" w:type="dxa"/>
            <w:bottom w:w="0" w:type="dxa"/>
          </w:tblCellMar>
        </w:tblPrEx>
        <w:trPr>
          <w:trHeight w:hRule="exact" w:val="581"/>
          <w:jc w:val="center"/>
        </w:trPr>
        <w:tc>
          <w:tcPr>
            <w:tcW w:w="696" w:type="dxa"/>
            <w:tcBorders>
              <w:top w:val="single" w:sz="4" w:space="0" w:color="auto"/>
            </w:tcBorders>
            <w:shd w:val="clear" w:color="auto" w:fill="FFFFFF"/>
            <w:vAlign w:val="bottom"/>
          </w:tcPr>
          <w:p w:rsidR="001E4A1D" w:rsidRDefault="00C16E26">
            <w:pPr>
              <w:pStyle w:val="a8"/>
              <w:shd w:val="clear" w:color="auto" w:fill="auto"/>
              <w:jc w:val="center"/>
            </w:pPr>
            <w:r>
              <w:lastRenderedPageBreak/>
              <w:t xml:space="preserve">№ </w:t>
            </w:r>
            <w:proofErr w:type="gramStart"/>
            <w:r>
              <w:t>п</w:t>
            </w:r>
            <w:proofErr w:type="gramEnd"/>
            <w:r>
              <w:t>/п</w:t>
            </w:r>
          </w:p>
        </w:tc>
        <w:tc>
          <w:tcPr>
            <w:tcW w:w="9115"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Наименование задачи, результата</w:t>
            </w:r>
          </w:p>
        </w:tc>
        <w:tc>
          <w:tcPr>
            <w:tcW w:w="1670"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Срок реализации</w:t>
            </w:r>
          </w:p>
        </w:tc>
        <w:tc>
          <w:tcPr>
            <w:tcW w:w="4373"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Ответственный исполнитель</w:t>
            </w:r>
          </w:p>
        </w:tc>
      </w:tr>
      <w:tr w:rsidR="001E4A1D">
        <w:tblPrEx>
          <w:tblCellMar>
            <w:top w:w="0" w:type="dxa"/>
            <w:bottom w:w="0" w:type="dxa"/>
          </w:tblCellMar>
        </w:tblPrEx>
        <w:trPr>
          <w:trHeight w:hRule="exact" w:val="2059"/>
          <w:jc w:val="center"/>
        </w:trPr>
        <w:tc>
          <w:tcPr>
            <w:tcW w:w="696" w:type="dxa"/>
            <w:tcBorders>
              <w:top w:val="single" w:sz="4" w:space="0" w:color="auto"/>
            </w:tcBorders>
            <w:shd w:val="clear" w:color="auto" w:fill="FFFFFF"/>
          </w:tcPr>
          <w:p w:rsidR="001E4A1D" w:rsidRDefault="00C16E26">
            <w:pPr>
              <w:pStyle w:val="a8"/>
              <w:shd w:val="clear" w:color="auto" w:fill="auto"/>
              <w:spacing w:before="260"/>
              <w:jc w:val="center"/>
            </w:pPr>
            <w:r>
              <w:t>1.63.</w:t>
            </w:r>
          </w:p>
        </w:tc>
        <w:tc>
          <w:tcPr>
            <w:tcW w:w="9115" w:type="dxa"/>
            <w:tcBorders>
              <w:top w:val="single" w:sz="4" w:space="0" w:color="auto"/>
            </w:tcBorders>
            <w:shd w:val="clear" w:color="auto" w:fill="FFFFFF"/>
            <w:vAlign w:val="center"/>
          </w:tcPr>
          <w:p w:rsidR="001E4A1D" w:rsidRDefault="00C16E26">
            <w:pPr>
              <w:pStyle w:val="a8"/>
              <w:shd w:val="clear" w:color="auto" w:fill="auto"/>
            </w:pPr>
            <w:r>
              <w:t>Создана и введена в эксплуатацию система поддержки деятельности по регистрации и охране прав на объекты интеллектуальной собственности, в том числе единая система управления жизненным циклом документов, система интеграции ведомственных систем Роспатента, система контроля использования прав на результаты интеллектуальной деятельности, программно-аппаратный комплекс перевода традиционных форматов в цифровой вид</w:t>
            </w:r>
          </w:p>
        </w:tc>
        <w:tc>
          <w:tcPr>
            <w:tcW w:w="1670" w:type="dxa"/>
            <w:tcBorders>
              <w:top w:val="single" w:sz="4" w:space="0" w:color="auto"/>
            </w:tcBorders>
            <w:shd w:val="clear" w:color="auto" w:fill="FFFFFF"/>
          </w:tcPr>
          <w:p w:rsidR="001E4A1D" w:rsidRDefault="00C16E26">
            <w:pPr>
              <w:pStyle w:val="a8"/>
              <w:shd w:val="clear" w:color="auto" w:fill="auto"/>
              <w:spacing w:before="260"/>
              <w:jc w:val="center"/>
            </w:pPr>
            <w:r>
              <w:t>30 ноября 2021 г.</w:t>
            </w:r>
          </w:p>
        </w:tc>
        <w:tc>
          <w:tcPr>
            <w:tcW w:w="4373" w:type="dxa"/>
            <w:tcBorders>
              <w:top w:val="single" w:sz="4" w:space="0" w:color="auto"/>
            </w:tcBorders>
            <w:shd w:val="clear" w:color="auto" w:fill="FFFFFF"/>
          </w:tcPr>
          <w:p w:rsidR="001E4A1D" w:rsidRDefault="00C16E26">
            <w:pPr>
              <w:pStyle w:val="a8"/>
              <w:shd w:val="clear" w:color="auto" w:fill="auto"/>
              <w:spacing w:before="260"/>
            </w:pPr>
            <w:r>
              <w:t>Роспатент,</w:t>
            </w:r>
          </w:p>
          <w:p w:rsidR="001E4A1D" w:rsidRDefault="00C16E26">
            <w:pPr>
              <w:pStyle w:val="a8"/>
              <w:shd w:val="clear" w:color="auto" w:fill="auto"/>
            </w:pPr>
            <w:proofErr w:type="spellStart"/>
            <w:r>
              <w:t>Минкомсвязь</w:t>
            </w:r>
            <w:proofErr w:type="spellEnd"/>
            <w:r>
              <w:t xml:space="preserve"> России, организации, отобранные по конкурсу</w:t>
            </w:r>
          </w:p>
        </w:tc>
      </w:tr>
      <w:tr w:rsidR="001E4A1D">
        <w:tblPrEx>
          <w:tblCellMar>
            <w:top w:w="0" w:type="dxa"/>
            <w:bottom w:w="0" w:type="dxa"/>
          </w:tblCellMar>
        </w:tblPrEx>
        <w:trPr>
          <w:trHeight w:hRule="exact" w:val="2957"/>
          <w:jc w:val="center"/>
        </w:trPr>
        <w:tc>
          <w:tcPr>
            <w:tcW w:w="696" w:type="dxa"/>
            <w:shd w:val="clear" w:color="auto" w:fill="FFFFFF"/>
          </w:tcPr>
          <w:p w:rsidR="001E4A1D" w:rsidRDefault="00C16E26">
            <w:pPr>
              <w:pStyle w:val="a8"/>
              <w:shd w:val="clear" w:color="auto" w:fill="auto"/>
              <w:jc w:val="center"/>
            </w:pPr>
            <w:r>
              <w:t>1.64.</w:t>
            </w:r>
          </w:p>
        </w:tc>
        <w:tc>
          <w:tcPr>
            <w:tcW w:w="9115" w:type="dxa"/>
            <w:shd w:val="clear" w:color="auto" w:fill="FFFFFF"/>
            <w:vAlign w:val="center"/>
          </w:tcPr>
          <w:p w:rsidR="001E4A1D" w:rsidRDefault="00C16E26">
            <w:pPr>
              <w:pStyle w:val="a8"/>
              <w:shd w:val="clear" w:color="auto" w:fill="auto"/>
            </w:pPr>
            <w:r>
              <w:t xml:space="preserve">Созданы и введены в эксплуатацию базовые информационно-технологические сервисы Роспатента, обеспечена непрерывность функционирования информационных систем для </w:t>
            </w:r>
            <w:proofErr w:type="spellStart"/>
            <w:r>
              <w:t>цифровизации</w:t>
            </w:r>
            <w:proofErr w:type="spellEnd"/>
            <w:r>
              <w:t xml:space="preserve"> государственных услуг, в том числе переход к единой политике оснащения автоматизированных рабочих мест на базе отечественного офисного программного обеспечения, переход к единой политике обеспечения непрерывности деятельности Роспатента в цифровой среде. Создана и введена в эксплуатацию информационная система исполнения процедур и предоставления услуг в рамках международных соглашений и договоров, обеспечивающая реализацию полного цикла работ по предоставлению государственных услуг по обработке международных заявок и регистраций на основе безбумажной технологии.</w:t>
            </w:r>
          </w:p>
        </w:tc>
        <w:tc>
          <w:tcPr>
            <w:tcW w:w="1670" w:type="dxa"/>
            <w:shd w:val="clear" w:color="auto" w:fill="FFFFFF"/>
          </w:tcPr>
          <w:p w:rsidR="001E4A1D" w:rsidRDefault="00C16E26">
            <w:pPr>
              <w:pStyle w:val="a8"/>
              <w:shd w:val="clear" w:color="auto" w:fill="auto"/>
              <w:jc w:val="center"/>
            </w:pPr>
            <w:r>
              <w:t>30 ноября 2021 г.</w:t>
            </w:r>
          </w:p>
        </w:tc>
        <w:tc>
          <w:tcPr>
            <w:tcW w:w="4373" w:type="dxa"/>
            <w:shd w:val="clear" w:color="auto" w:fill="FFFFFF"/>
          </w:tcPr>
          <w:p w:rsidR="001E4A1D" w:rsidRDefault="00C16E26">
            <w:pPr>
              <w:pStyle w:val="a8"/>
              <w:shd w:val="clear" w:color="auto" w:fill="auto"/>
            </w:pPr>
            <w:r>
              <w:t>Роспатент,</w:t>
            </w:r>
          </w:p>
          <w:p w:rsidR="001E4A1D" w:rsidRDefault="00C16E26">
            <w:pPr>
              <w:pStyle w:val="a8"/>
              <w:shd w:val="clear" w:color="auto" w:fill="auto"/>
            </w:pPr>
            <w:proofErr w:type="spellStart"/>
            <w:r>
              <w:t>Минкомсвязь</w:t>
            </w:r>
            <w:proofErr w:type="spellEnd"/>
            <w:r>
              <w:t xml:space="preserve"> России, организации, отобранные по конкурсу</w:t>
            </w:r>
          </w:p>
        </w:tc>
      </w:tr>
      <w:tr w:rsidR="001E4A1D">
        <w:tblPrEx>
          <w:tblCellMar>
            <w:top w:w="0" w:type="dxa"/>
            <w:bottom w:w="0" w:type="dxa"/>
          </w:tblCellMar>
        </w:tblPrEx>
        <w:trPr>
          <w:trHeight w:hRule="exact" w:val="1306"/>
          <w:jc w:val="center"/>
        </w:trPr>
        <w:tc>
          <w:tcPr>
            <w:tcW w:w="696" w:type="dxa"/>
            <w:shd w:val="clear" w:color="auto" w:fill="FFFFFF"/>
          </w:tcPr>
          <w:p w:rsidR="001E4A1D" w:rsidRDefault="00C16E26">
            <w:pPr>
              <w:pStyle w:val="a8"/>
              <w:shd w:val="clear" w:color="auto" w:fill="auto"/>
              <w:jc w:val="center"/>
            </w:pPr>
            <w:r>
              <w:t>1.65.</w:t>
            </w:r>
          </w:p>
        </w:tc>
        <w:tc>
          <w:tcPr>
            <w:tcW w:w="9115" w:type="dxa"/>
            <w:shd w:val="clear" w:color="auto" w:fill="FFFFFF"/>
            <w:vAlign w:val="center"/>
          </w:tcPr>
          <w:p w:rsidR="001E4A1D" w:rsidRDefault="00C16E26">
            <w:pPr>
              <w:pStyle w:val="a8"/>
              <w:shd w:val="clear" w:color="auto" w:fill="auto"/>
            </w:pPr>
            <w:r>
              <w:t>Создана отечественная цифровая платформа сбора, обработки, хранения и распространения данных дистанционного зондирования Земли из космоса, обеспечивающая потребности граждан, бизнеса и власти. Обеспечена реализация проекта "Цифровая Земля"</w:t>
            </w:r>
          </w:p>
        </w:tc>
        <w:tc>
          <w:tcPr>
            <w:tcW w:w="1670" w:type="dxa"/>
            <w:shd w:val="clear" w:color="auto" w:fill="FFFFFF"/>
          </w:tcPr>
          <w:p w:rsidR="001E4A1D" w:rsidRDefault="00C16E26">
            <w:pPr>
              <w:pStyle w:val="a8"/>
              <w:shd w:val="clear" w:color="auto" w:fill="auto"/>
              <w:jc w:val="center"/>
            </w:pPr>
            <w:r>
              <w:t>31 декабря</w:t>
            </w:r>
          </w:p>
          <w:p w:rsidR="001E4A1D" w:rsidRDefault="00C16E26">
            <w:pPr>
              <w:pStyle w:val="a8"/>
              <w:shd w:val="clear" w:color="auto" w:fill="auto"/>
              <w:jc w:val="center"/>
            </w:pPr>
            <w:r>
              <w:t>2022 г.</w:t>
            </w:r>
          </w:p>
        </w:tc>
        <w:tc>
          <w:tcPr>
            <w:tcW w:w="4373" w:type="dxa"/>
            <w:shd w:val="clear" w:color="auto" w:fill="FFFFFF"/>
            <w:vAlign w:val="center"/>
          </w:tcPr>
          <w:p w:rsidR="001E4A1D" w:rsidRDefault="00C16E26">
            <w:pPr>
              <w:pStyle w:val="a8"/>
              <w:shd w:val="clear" w:color="auto" w:fill="auto"/>
            </w:pPr>
            <w:proofErr w:type="spellStart"/>
            <w:r>
              <w:t>Госкорпорация</w:t>
            </w:r>
            <w:proofErr w:type="spellEnd"/>
            <w:r>
              <w:t xml:space="preserve"> "</w:t>
            </w:r>
            <w:proofErr w:type="spellStart"/>
            <w:r>
              <w:t>Роскосмос</w:t>
            </w:r>
            <w:proofErr w:type="spellEnd"/>
            <w:r>
              <w:t>",</w:t>
            </w:r>
          </w:p>
          <w:p w:rsidR="001E4A1D" w:rsidRDefault="00C16E26">
            <w:pPr>
              <w:pStyle w:val="a8"/>
              <w:shd w:val="clear" w:color="auto" w:fill="auto"/>
            </w:pPr>
            <w:r>
              <w:t xml:space="preserve">О. </w:t>
            </w:r>
            <w:proofErr w:type="spellStart"/>
            <w:r>
              <w:t>А.Иванов</w:t>
            </w:r>
            <w:proofErr w:type="spellEnd"/>
            <w:r>
              <w:t>,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1714"/>
          <w:jc w:val="center"/>
        </w:trPr>
        <w:tc>
          <w:tcPr>
            <w:tcW w:w="696" w:type="dxa"/>
            <w:shd w:val="clear" w:color="auto" w:fill="FFFFFF"/>
          </w:tcPr>
          <w:p w:rsidR="001E4A1D" w:rsidRDefault="00C16E26">
            <w:pPr>
              <w:pStyle w:val="a8"/>
              <w:shd w:val="clear" w:color="auto" w:fill="auto"/>
              <w:jc w:val="center"/>
            </w:pPr>
            <w:r>
              <w:t>1.66.</w:t>
            </w:r>
          </w:p>
        </w:tc>
        <w:tc>
          <w:tcPr>
            <w:tcW w:w="9115" w:type="dxa"/>
            <w:shd w:val="clear" w:color="auto" w:fill="FFFFFF"/>
          </w:tcPr>
          <w:p w:rsidR="001E4A1D" w:rsidRDefault="00C16E26">
            <w:pPr>
              <w:pStyle w:val="a8"/>
              <w:shd w:val="clear" w:color="auto" w:fill="auto"/>
            </w:pPr>
            <w:r>
              <w:t>Создана платформа, обеспечивающая обмен информацией между государством, гражданами, а также коммерческими и некоммерческими организациями, в том числе с согласия гражданина (инфраструктура "Цифровой профиль")</w:t>
            </w:r>
          </w:p>
        </w:tc>
        <w:tc>
          <w:tcPr>
            <w:tcW w:w="1670" w:type="dxa"/>
            <w:shd w:val="clear" w:color="auto" w:fill="FFFFFF"/>
          </w:tcPr>
          <w:p w:rsidR="001E4A1D" w:rsidRDefault="00C16E26">
            <w:pPr>
              <w:pStyle w:val="a8"/>
              <w:shd w:val="clear" w:color="auto" w:fill="auto"/>
              <w:jc w:val="center"/>
            </w:pPr>
            <w:r>
              <w:t>31 декабря</w:t>
            </w:r>
          </w:p>
          <w:p w:rsidR="001E4A1D" w:rsidRDefault="00C16E26">
            <w:pPr>
              <w:pStyle w:val="a8"/>
              <w:shd w:val="clear" w:color="auto" w:fill="auto"/>
              <w:jc w:val="center"/>
            </w:pPr>
            <w:r>
              <w:t>2023 г.</w:t>
            </w:r>
          </w:p>
        </w:tc>
        <w:tc>
          <w:tcPr>
            <w:tcW w:w="4373" w:type="dxa"/>
            <w:shd w:val="clear" w:color="auto" w:fill="FFFFFF"/>
            <w:vAlign w:val="bottom"/>
          </w:tcPr>
          <w:p w:rsidR="001E4A1D" w:rsidRDefault="00C16E26">
            <w:pPr>
              <w:pStyle w:val="a8"/>
              <w:shd w:val="clear" w:color="auto" w:fill="auto"/>
            </w:pPr>
            <w:proofErr w:type="spellStart"/>
            <w:r>
              <w:t>О.Б.Пак</w:t>
            </w:r>
            <w:proofErr w:type="spellEnd"/>
            <w:r>
              <w:t>, статс-секретарь - заместитель Министра цифрового развития, связи и массовых коммуникаций Российской Федерации,</w:t>
            </w:r>
          </w:p>
          <w:p w:rsidR="001E4A1D" w:rsidRDefault="00C16E26">
            <w:pPr>
              <w:pStyle w:val="a8"/>
              <w:shd w:val="clear" w:color="auto" w:fill="auto"/>
            </w:pPr>
            <w:r>
              <w:t>Банк России,</w:t>
            </w:r>
          </w:p>
          <w:p w:rsidR="001E4A1D" w:rsidRDefault="00C16E26">
            <w:pPr>
              <w:pStyle w:val="a8"/>
              <w:shd w:val="clear" w:color="auto" w:fill="auto"/>
            </w:pPr>
            <w:r>
              <w:t>ПАО "Ростелеком"</w:t>
            </w:r>
          </w:p>
        </w:tc>
      </w:tr>
    </w:tbl>
    <w:p w:rsidR="001E4A1D" w:rsidRDefault="001E4A1D">
      <w:pPr>
        <w:spacing w:line="1" w:lineRule="exact"/>
        <w:sectPr w:rsidR="001E4A1D">
          <w:headerReference w:type="even" r:id="rId19"/>
          <w:headerReference w:type="default" r:id="rId20"/>
          <w:footnotePr>
            <w:numStart w:val="3"/>
          </w:footnotePr>
          <w:pgSz w:w="16840" w:h="11900" w:orient="landscape"/>
          <w:pgMar w:top="1285" w:right="533" w:bottom="909" w:left="452" w:header="0" w:footer="481" w:gutter="0"/>
          <w:cols w:space="720"/>
          <w:noEndnote/>
          <w:docGrid w:linePitch="360"/>
        </w:sectPr>
      </w:pPr>
    </w:p>
    <w:tbl>
      <w:tblPr>
        <w:tblStyle w:val="ae"/>
        <w:tblpPr w:leftFromText="180" w:rightFromText="180" w:vertAnchor="text" w:horzAnchor="margin" w:tblpY="-492"/>
        <w:tblW w:w="0" w:type="auto"/>
        <w:tblLook w:val="04A0" w:firstRow="1" w:lastRow="0" w:firstColumn="1" w:lastColumn="0" w:noHBand="0" w:noVBand="1"/>
      </w:tblPr>
      <w:tblGrid>
        <w:gridCol w:w="672"/>
        <w:gridCol w:w="8792"/>
        <w:gridCol w:w="1984"/>
        <w:gridCol w:w="4258"/>
      </w:tblGrid>
      <w:tr w:rsidR="006A23D0" w:rsidTr="002F0568">
        <w:tc>
          <w:tcPr>
            <w:tcW w:w="672" w:type="dxa"/>
          </w:tcPr>
          <w:p w:rsidR="006A23D0" w:rsidRPr="006A23D0" w:rsidRDefault="006A23D0" w:rsidP="002F0568">
            <w:pPr>
              <w:pStyle w:val="10"/>
              <w:keepNext/>
              <w:keepLines/>
              <w:shd w:val="clear" w:color="auto" w:fill="auto"/>
              <w:rPr>
                <w:sz w:val="24"/>
                <w:szCs w:val="24"/>
              </w:rPr>
            </w:pPr>
            <w:r w:rsidRPr="006A23D0">
              <w:rPr>
                <w:sz w:val="24"/>
                <w:szCs w:val="24"/>
              </w:rPr>
              <w:lastRenderedPageBreak/>
              <w:t xml:space="preserve">№ </w:t>
            </w:r>
            <w:proofErr w:type="gramStart"/>
            <w:r w:rsidRPr="006A23D0">
              <w:rPr>
                <w:sz w:val="24"/>
                <w:szCs w:val="24"/>
              </w:rPr>
              <w:t>п</w:t>
            </w:r>
            <w:proofErr w:type="gramEnd"/>
            <w:r w:rsidRPr="006A23D0">
              <w:rPr>
                <w:sz w:val="24"/>
                <w:szCs w:val="24"/>
              </w:rPr>
              <w:t>/п</w:t>
            </w:r>
          </w:p>
        </w:tc>
        <w:tc>
          <w:tcPr>
            <w:tcW w:w="8792" w:type="dxa"/>
          </w:tcPr>
          <w:p w:rsidR="006A23D0" w:rsidRPr="006A23D0" w:rsidRDefault="006A23D0" w:rsidP="002F0568">
            <w:pPr>
              <w:pStyle w:val="10"/>
              <w:keepNext/>
              <w:keepLines/>
              <w:shd w:val="clear" w:color="auto" w:fill="auto"/>
              <w:rPr>
                <w:sz w:val="24"/>
                <w:szCs w:val="24"/>
              </w:rPr>
            </w:pPr>
            <w:r w:rsidRPr="006A23D0">
              <w:rPr>
                <w:sz w:val="24"/>
                <w:szCs w:val="24"/>
              </w:rPr>
              <w:t>Наименование задачи, результата</w:t>
            </w:r>
          </w:p>
        </w:tc>
        <w:tc>
          <w:tcPr>
            <w:tcW w:w="1984" w:type="dxa"/>
          </w:tcPr>
          <w:p w:rsidR="006A23D0" w:rsidRPr="006A23D0" w:rsidRDefault="006A23D0" w:rsidP="002F0568">
            <w:pPr>
              <w:pStyle w:val="10"/>
              <w:keepNext/>
              <w:keepLines/>
              <w:shd w:val="clear" w:color="auto" w:fill="auto"/>
              <w:rPr>
                <w:sz w:val="24"/>
                <w:szCs w:val="24"/>
              </w:rPr>
            </w:pPr>
            <w:r w:rsidRPr="006A23D0">
              <w:rPr>
                <w:sz w:val="24"/>
                <w:szCs w:val="24"/>
              </w:rPr>
              <w:t>Сроки реализации</w:t>
            </w:r>
          </w:p>
        </w:tc>
        <w:tc>
          <w:tcPr>
            <w:tcW w:w="4258" w:type="dxa"/>
          </w:tcPr>
          <w:p w:rsidR="006A23D0" w:rsidRPr="006A23D0" w:rsidRDefault="006A23D0" w:rsidP="002F0568">
            <w:pPr>
              <w:pStyle w:val="10"/>
              <w:keepNext/>
              <w:keepLines/>
              <w:shd w:val="clear" w:color="auto" w:fill="auto"/>
              <w:rPr>
                <w:sz w:val="24"/>
                <w:szCs w:val="24"/>
              </w:rPr>
            </w:pPr>
            <w:r w:rsidRPr="006A23D0">
              <w:rPr>
                <w:sz w:val="24"/>
                <w:szCs w:val="24"/>
              </w:rPr>
              <w:t>Ответственный исполнитель</w:t>
            </w:r>
          </w:p>
        </w:tc>
      </w:tr>
    </w:tbl>
    <w:p w:rsidR="001E4A1D" w:rsidRDefault="001E4A1D">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9062"/>
        <w:gridCol w:w="1637"/>
        <w:gridCol w:w="4200"/>
      </w:tblGrid>
      <w:tr w:rsidR="001E4A1D">
        <w:tblPrEx>
          <w:tblCellMar>
            <w:top w:w="0" w:type="dxa"/>
            <w:bottom w:w="0" w:type="dxa"/>
          </w:tblCellMar>
        </w:tblPrEx>
        <w:trPr>
          <w:trHeight w:hRule="exact" w:val="1214"/>
          <w:jc w:val="center"/>
        </w:trPr>
        <w:tc>
          <w:tcPr>
            <w:tcW w:w="542" w:type="dxa"/>
            <w:shd w:val="clear" w:color="auto" w:fill="FFFFFF"/>
          </w:tcPr>
          <w:p w:rsidR="001E4A1D" w:rsidRDefault="00C16E26">
            <w:pPr>
              <w:pStyle w:val="a8"/>
              <w:shd w:val="clear" w:color="auto" w:fill="auto"/>
            </w:pPr>
            <w:r>
              <w:t>1.67.</w:t>
            </w:r>
          </w:p>
        </w:tc>
        <w:tc>
          <w:tcPr>
            <w:tcW w:w="9062" w:type="dxa"/>
            <w:shd w:val="clear" w:color="auto" w:fill="FFFFFF"/>
          </w:tcPr>
          <w:p w:rsidR="001E4A1D" w:rsidRDefault="00C16E26">
            <w:pPr>
              <w:pStyle w:val="a8"/>
              <w:shd w:val="clear" w:color="auto" w:fill="auto"/>
            </w:pPr>
            <w:r>
              <w:t xml:space="preserve">Проведена интеграция существующих сетей геодезических станций и их </w:t>
            </w:r>
            <w:proofErr w:type="spellStart"/>
            <w:r>
              <w:t>доразвертывание</w:t>
            </w:r>
            <w:proofErr w:type="spellEnd"/>
            <w:r>
              <w:t xml:space="preserve"> до масштабов федеральной сети для обеспечения повышение точности определения координат в соответствии с утвержденным планом. Сеть принята в промышленную эксплуатацию</w:t>
            </w:r>
          </w:p>
        </w:tc>
        <w:tc>
          <w:tcPr>
            <w:tcW w:w="1637" w:type="dxa"/>
            <w:shd w:val="clear" w:color="auto" w:fill="FFFFFF"/>
          </w:tcPr>
          <w:p w:rsidR="001E4A1D" w:rsidRDefault="00C16E26">
            <w:pPr>
              <w:pStyle w:val="a8"/>
              <w:shd w:val="clear" w:color="auto" w:fill="auto"/>
              <w:ind w:firstLine="340"/>
            </w:pPr>
            <w:r>
              <w:t>31 декабря</w:t>
            </w:r>
          </w:p>
          <w:p w:rsidR="001E4A1D" w:rsidRDefault="00C16E26">
            <w:pPr>
              <w:pStyle w:val="a8"/>
              <w:shd w:val="clear" w:color="auto" w:fill="auto"/>
              <w:ind w:firstLine="540"/>
            </w:pPr>
            <w:r>
              <w:t>2023 г.</w:t>
            </w:r>
          </w:p>
        </w:tc>
        <w:tc>
          <w:tcPr>
            <w:tcW w:w="4200" w:type="dxa"/>
            <w:shd w:val="clear" w:color="auto" w:fill="FFFFFF"/>
          </w:tcPr>
          <w:p w:rsidR="001E4A1D" w:rsidRDefault="00C16E26">
            <w:pPr>
              <w:pStyle w:val="a8"/>
              <w:shd w:val="clear" w:color="auto" w:fill="auto"/>
              <w:ind w:firstLine="160"/>
            </w:pPr>
            <w:proofErr w:type="spellStart"/>
            <w:r>
              <w:t>Росреестр</w:t>
            </w:r>
            <w:proofErr w:type="spellEnd"/>
            <w:r>
              <w:t>,</w:t>
            </w:r>
          </w:p>
          <w:p w:rsidR="001E4A1D" w:rsidRDefault="00C16E26">
            <w:pPr>
              <w:pStyle w:val="a8"/>
              <w:shd w:val="clear" w:color="auto" w:fill="auto"/>
              <w:ind w:firstLine="160"/>
            </w:pPr>
            <w:proofErr w:type="spellStart"/>
            <w:r>
              <w:t>Минкомсвязь</w:t>
            </w:r>
            <w:proofErr w:type="spellEnd"/>
            <w:r>
              <w:t xml:space="preserve"> России</w:t>
            </w:r>
          </w:p>
        </w:tc>
      </w:tr>
      <w:tr w:rsidR="001E4A1D">
        <w:tblPrEx>
          <w:tblCellMar>
            <w:top w:w="0" w:type="dxa"/>
            <w:bottom w:w="0" w:type="dxa"/>
          </w:tblCellMar>
        </w:tblPrEx>
        <w:trPr>
          <w:trHeight w:hRule="exact" w:val="730"/>
          <w:jc w:val="center"/>
        </w:trPr>
        <w:tc>
          <w:tcPr>
            <w:tcW w:w="542" w:type="dxa"/>
            <w:shd w:val="clear" w:color="auto" w:fill="FFFFFF"/>
            <w:vAlign w:val="center"/>
          </w:tcPr>
          <w:p w:rsidR="001E4A1D" w:rsidRDefault="00C16E26">
            <w:pPr>
              <w:pStyle w:val="a8"/>
              <w:shd w:val="clear" w:color="auto" w:fill="auto"/>
            </w:pPr>
            <w:r>
              <w:t>1.68.</w:t>
            </w:r>
          </w:p>
        </w:tc>
        <w:tc>
          <w:tcPr>
            <w:tcW w:w="9062" w:type="dxa"/>
            <w:shd w:val="clear" w:color="auto" w:fill="FFFFFF"/>
          </w:tcPr>
          <w:p w:rsidR="001E4A1D" w:rsidRDefault="00C16E26">
            <w:pPr>
              <w:pStyle w:val="a8"/>
              <w:shd w:val="clear" w:color="auto" w:fill="auto"/>
            </w:pPr>
            <w:r>
              <w:t>Создание единой электронной картографической основы</w:t>
            </w:r>
          </w:p>
        </w:tc>
        <w:tc>
          <w:tcPr>
            <w:tcW w:w="1637" w:type="dxa"/>
            <w:shd w:val="clear" w:color="auto" w:fill="FFFFFF"/>
            <w:vAlign w:val="center"/>
          </w:tcPr>
          <w:p w:rsidR="001E4A1D" w:rsidRDefault="00C16E26">
            <w:pPr>
              <w:pStyle w:val="a8"/>
              <w:shd w:val="clear" w:color="auto" w:fill="auto"/>
              <w:jc w:val="center"/>
            </w:pPr>
            <w:r>
              <w:t>31 декабря 2024 г.</w:t>
            </w:r>
          </w:p>
        </w:tc>
        <w:tc>
          <w:tcPr>
            <w:tcW w:w="4200" w:type="dxa"/>
            <w:shd w:val="clear" w:color="auto" w:fill="FFFFFF"/>
          </w:tcPr>
          <w:p w:rsidR="001E4A1D" w:rsidRDefault="00C16E26">
            <w:pPr>
              <w:pStyle w:val="a8"/>
              <w:shd w:val="clear" w:color="auto" w:fill="auto"/>
              <w:ind w:firstLine="160"/>
            </w:pPr>
            <w:proofErr w:type="spellStart"/>
            <w:r>
              <w:t>Росреестр</w:t>
            </w:r>
            <w:proofErr w:type="spellEnd"/>
          </w:p>
        </w:tc>
      </w:tr>
      <w:tr w:rsidR="001E4A1D">
        <w:tblPrEx>
          <w:tblCellMar>
            <w:top w:w="0" w:type="dxa"/>
            <w:bottom w:w="0" w:type="dxa"/>
          </w:tblCellMar>
        </w:tblPrEx>
        <w:trPr>
          <w:trHeight w:hRule="exact" w:val="1061"/>
          <w:jc w:val="center"/>
        </w:trPr>
        <w:tc>
          <w:tcPr>
            <w:tcW w:w="542" w:type="dxa"/>
            <w:shd w:val="clear" w:color="auto" w:fill="FFFFFF"/>
          </w:tcPr>
          <w:p w:rsidR="001E4A1D" w:rsidRDefault="00C16E26">
            <w:pPr>
              <w:pStyle w:val="a8"/>
              <w:shd w:val="clear" w:color="auto" w:fill="auto"/>
              <w:spacing w:before="100"/>
            </w:pPr>
            <w:r>
              <w:t>1.69.</w:t>
            </w:r>
          </w:p>
        </w:tc>
        <w:tc>
          <w:tcPr>
            <w:tcW w:w="9062" w:type="dxa"/>
            <w:shd w:val="clear" w:color="auto" w:fill="FFFFFF"/>
            <w:vAlign w:val="center"/>
          </w:tcPr>
          <w:p w:rsidR="001E4A1D" w:rsidRDefault="00C16E26">
            <w:pPr>
              <w:pStyle w:val="a8"/>
              <w:shd w:val="clear" w:color="auto" w:fill="auto"/>
            </w:pPr>
            <w:r>
              <w:t>Создана универсальная цифровая платформа инвентаризации, учёта и контроля состояния всех видов энергоресурсов имущественных комплексов государственной и муниципальной форм собственности</w:t>
            </w:r>
          </w:p>
        </w:tc>
        <w:tc>
          <w:tcPr>
            <w:tcW w:w="1637" w:type="dxa"/>
            <w:shd w:val="clear" w:color="auto" w:fill="FFFFFF"/>
          </w:tcPr>
          <w:p w:rsidR="001E4A1D" w:rsidRDefault="00C16E26">
            <w:pPr>
              <w:pStyle w:val="a8"/>
              <w:shd w:val="clear" w:color="auto" w:fill="auto"/>
              <w:spacing w:before="80"/>
              <w:ind w:firstLine="340"/>
            </w:pPr>
            <w:r>
              <w:t>31 декабря</w:t>
            </w:r>
          </w:p>
          <w:p w:rsidR="001E4A1D" w:rsidRDefault="00C16E26">
            <w:pPr>
              <w:pStyle w:val="a8"/>
              <w:shd w:val="clear" w:color="auto" w:fill="auto"/>
              <w:ind w:firstLine="540"/>
            </w:pPr>
            <w:r>
              <w:t>2024 г.</w:t>
            </w:r>
          </w:p>
        </w:tc>
        <w:tc>
          <w:tcPr>
            <w:tcW w:w="4200" w:type="dxa"/>
            <w:shd w:val="clear" w:color="auto" w:fill="FFFFFF"/>
            <w:vAlign w:val="center"/>
          </w:tcPr>
          <w:p w:rsidR="001E4A1D" w:rsidRDefault="00C16E26">
            <w:pPr>
              <w:pStyle w:val="a8"/>
              <w:shd w:val="clear" w:color="auto" w:fill="auto"/>
              <w:ind w:left="160"/>
              <w:jc w:val="both"/>
            </w:pPr>
            <w:r>
              <w:t xml:space="preserve">Минобороны России, </w:t>
            </w:r>
            <w:proofErr w:type="spellStart"/>
            <w:r>
              <w:t>Минкомсвязь</w:t>
            </w:r>
            <w:proofErr w:type="spellEnd"/>
            <w:r>
              <w:t xml:space="preserve"> России, Минстрой России</w:t>
            </w:r>
          </w:p>
        </w:tc>
      </w:tr>
      <w:tr w:rsidR="001E4A1D">
        <w:tblPrEx>
          <w:tblCellMar>
            <w:top w:w="0" w:type="dxa"/>
            <w:bottom w:w="0" w:type="dxa"/>
          </w:tblCellMar>
        </w:tblPrEx>
        <w:trPr>
          <w:trHeight w:hRule="exact" w:val="2021"/>
          <w:jc w:val="center"/>
        </w:trPr>
        <w:tc>
          <w:tcPr>
            <w:tcW w:w="542" w:type="dxa"/>
            <w:shd w:val="clear" w:color="auto" w:fill="FFFFFF"/>
          </w:tcPr>
          <w:p w:rsidR="001E4A1D" w:rsidRDefault="00C16E26">
            <w:pPr>
              <w:pStyle w:val="a8"/>
              <w:shd w:val="clear" w:color="auto" w:fill="auto"/>
            </w:pPr>
            <w:r>
              <w:t>1.70.</w:t>
            </w:r>
          </w:p>
        </w:tc>
        <w:tc>
          <w:tcPr>
            <w:tcW w:w="9062" w:type="dxa"/>
            <w:shd w:val="clear" w:color="auto" w:fill="FFFFFF"/>
          </w:tcPr>
          <w:p w:rsidR="001E4A1D" w:rsidRDefault="00C16E26">
            <w:pPr>
              <w:pStyle w:val="a8"/>
              <w:shd w:val="clear" w:color="auto" w:fill="auto"/>
            </w:pPr>
            <w:r>
              <w:t>Созданы методические и организационные основы для формирования экосистемы "умной городской среды", реализованы универсальные цифровые платформы управления городскими ресурсами</w:t>
            </w:r>
          </w:p>
        </w:tc>
        <w:tc>
          <w:tcPr>
            <w:tcW w:w="1637" w:type="dxa"/>
            <w:shd w:val="clear" w:color="auto" w:fill="FFFFFF"/>
          </w:tcPr>
          <w:p w:rsidR="001E4A1D" w:rsidRDefault="00C16E26">
            <w:pPr>
              <w:pStyle w:val="a8"/>
              <w:shd w:val="clear" w:color="auto" w:fill="auto"/>
              <w:ind w:firstLine="340"/>
            </w:pPr>
            <w:r>
              <w:t>31 декабря</w:t>
            </w:r>
          </w:p>
          <w:p w:rsidR="001E4A1D" w:rsidRDefault="00C16E26">
            <w:pPr>
              <w:pStyle w:val="a8"/>
              <w:shd w:val="clear" w:color="auto" w:fill="auto"/>
              <w:ind w:firstLine="540"/>
            </w:pPr>
            <w:r>
              <w:t>2024 г.</w:t>
            </w:r>
          </w:p>
        </w:tc>
        <w:tc>
          <w:tcPr>
            <w:tcW w:w="4200" w:type="dxa"/>
            <w:shd w:val="clear" w:color="auto" w:fill="FFFFFF"/>
            <w:vAlign w:val="bottom"/>
          </w:tcPr>
          <w:p w:rsidR="001E4A1D" w:rsidRDefault="00C16E26">
            <w:pPr>
              <w:pStyle w:val="a8"/>
              <w:shd w:val="clear" w:color="auto" w:fill="auto"/>
              <w:ind w:left="160"/>
            </w:pPr>
            <w:proofErr w:type="spellStart"/>
            <w:r>
              <w:t>О.Б.Пак</w:t>
            </w:r>
            <w:proofErr w:type="spellEnd"/>
            <w:r>
              <w:t xml:space="preserve">, статс-секретарь - заместитель Министра цифрового развития, связи и массовых коммуникаций Российской Федерации, </w:t>
            </w:r>
            <w:proofErr w:type="spellStart"/>
            <w:r>
              <w:t>А.В.Чибис</w:t>
            </w:r>
            <w:proofErr w:type="spellEnd"/>
            <w:r>
              <w:t>, заместитель Министра строительства и жилищно-коммунального хозяйства Российской Федерации</w:t>
            </w:r>
          </w:p>
        </w:tc>
      </w:tr>
    </w:tbl>
    <w:p w:rsidR="001E4A1D" w:rsidRDefault="00C16E26">
      <w:pPr>
        <w:spacing w:line="1" w:lineRule="exact"/>
        <w:rPr>
          <w:sz w:val="2"/>
          <w:szCs w:val="2"/>
        </w:rPr>
      </w:pPr>
      <w:r>
        <w:br w:type="page"/>
      </w:r>
    </w:p>
    <w:p w:rsidR="001E4A1D" w:rsidRDefault="00C16E26">
      <w:pPr>
        <w:pStyle w:val="10"/>
        <w:keepNext/>
        <w:keepLines/>
        <w:shd w:val="clear" w:color="auto" w:fill="auto"/>
        <w:spacing w:after="340"/>
      </w:pPr>
      <w:bookmarkStart w:id="10" w:name="bookmark10"/>
      <w:bookmarkStart w:id="11" w:name="bookmark11"/>
      <w:r>
        <w:lastRenderedPageBreak/>
        <w:t>4.3. Федеральный проект "Кадры для цифровой экономики"</w:t>
      </w:r>
      <w:bookmarkEnd w:id="10"/>
      <w:bookmarkEnd w:id="11"/>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9130"/>
        <w:gridCol w:w="1666"/>
        <w:gridCol w:w="4272"/>
      </w:tblGrid>
      <w:tr w:rsidR="001E4A1D">
        <w:tblPrEx>
          <w:tblCellMar>
            <w:top w:w="0" w:type="dxa"/>
            <w:bottom w:w="0" w:type="dxa"/>
          </w:tblCellMar>
        </w:tblPrEx>
        <w:trPr>
          <w:trHeight w:hRule="exact" w:val="581"/>
          <w:jc w:val="center"/>
        </w:trPr>
        <w:tc>
          <w:tcPr>
            <w:tcW w:w="682" w:type="dxa"/>
            <w:tcBorders>
              <w:top w:val="single" w:sz="4" w:space="0" w:color="auto"/>
            </w:tcBorders>
            <w:shd w:val="clear" w:color="auto" w:fill="FFFFFF"/>
            <w:vAlign w:val="bottom"/>
          </w:tcPr>
          <w:p w:rsidR="001E4A1D" w:rsidRDefault="00C16E26">
            <w:pPr>
              <w:pStyle w:val="a8"/>
              <w:shd w:val="clear" w:color="auto" w:fill="auto"/>
              <w:jc w:val="center"/>
            </w:pPr>
            <w:r>
              <w:t xml:space="preserve">№ </w:t>
            </w:r>
            <w:proofErr w:type="gramStart"/>
            <w:r>
              <w:t>п</w:t>
            </w:r>
            <w:proofErr w:type="gramEnd"/>
            <w:r>
              <w:t>/ п</w:t>
            </w:r>
          </w:p>
        </w:tc>
        <w:tc>
          <w:tcPr>
            <w:tcW w:w="9130"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Наименование задачи, результата</w:t>
            </w:r>
          </w:p>
        </w:tc>
        <w:tc>
          <w:tcPr>
            <w:tcW w:w="1666"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Срок реализации</w:t>
            </w:r>
          </w:p>
        </w:tc>
        <w:tc>
          <w:tcPr>
            <w:tcW w:w="4272"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Ответственный исполнитель</w:t>
            </w:r>
          </w:p>
        </w:tc>
      </w:tr>
      <w:tr w:rsidR="001E4A1D">
        <w:tblPrEx>
          <w:tblCellMar>
            <w:top w:w="0" w:type="dxa"/>
            <w:bottom w:w="0" w:type="dxa"/>
          </w:tblCellMar>
        </w:tblPrEx>
        <w:trPr>
          <w:trHeight w:hRule="exact" w:val="1152"/>
          <w:jc w:val="center"/>
        </w:trPr>
        <w:tc>
          <w:tcPr>
            <w:tcW w:w="682" w:type="dxa"/>
            <w:tcBorders>
              <w:top w:val="single" w:sz="4" w:space="0" w:color="auto"/>
            </w:tcBorders>
            <w:shd w:val="clear" w:color="auto" w:fill="FFFFFF"/>
            <w:vAlign w:val="center"/>
          </w:tcPr>
          <w:p w:rsidR="001E4A1D" w:rsidRDefault="00C16E26">
            <w:pPr>
              <w:pStyle w:val="a8"/>
              <w:shd w:val="clear" w:color="auto" w:fill="auto"/>
              <w:jc w:val="center"/>
            </w:pPr>
            <w:r>
              <w:t>1.</w:t>
            </w:r>
          </w:p>
        </w:tc>
        <w:tc>
          <w:tcPr>
            <w:tcW w:w="15068" w:type="dxa"/>
            <w:gridSpan w:val="3"/>
            <w:tcBorders>
              <w:top w:val="single" w:sz="4" w:space="0" w:color="auto"/>
            </w:tcBorders>
            <w:shd w:val="clear" w:color="auto" w:fill="FFFFFF"/>
            <w:vAlign w:val="bottom"/>
          </w:tcPr>
          <w:p w:rsidR="001E4A1D" w:rsidRDefault="00C16E26">
            <w:pPr>
              <w:pStyle w:val="a8"/>
              <w:shd w:val="clear" w:color="auto" w:fill="auto"/>
              <w:spacing w:after="180"/>
              <w:jc w:val="center"/>
            </w:pPr>
            <w:r>
              <w:t>Обеспечение подготовки высококвалифицированных кадров для цифровой экономики</w:t>
            </w:r>
          </w:p>
          <w:p w:rsidR="001E4A1D" w:rsidRDefault="00C16E26">
            <w:pPr>
              <w:pStyle w:val="a8"/>
              <w:shd w:val="clear" w:color="auto" w:fill="auto"/>
              <w:ind w:left="4140"/>
            </w:pPr>
            <w:r>
              <w:t>Обеспечение цифровой экономики компетентными кадрами</w:t>
            </w:r>
          </w:p>
        </w:tc>
      </w:tr>
      <w:tr w:rsidR="001E4A1D">
        <w:tblPrEx>
          <w:tblCellMar>
            <w:top w:w="0" w:type="dxa"/>
            <w:bottom w:w="0" w:type="dxa"/>
          </w:tblCellMar>
        </w:tblPrEx>
        <w:trPr>
          <w:trHeight w:hRule="exact" w:val="1032"/>
          <w:jc w:val="center"/>
        </w:trPr>
        <w:tc>
          <w:tcPr>
            <w:tcW w:w="682" w:type="dxa"/>
            <w:shd w:val="clear" w:color="auto" w:fill="FFFFFF"/>
          </w:tcPr>
          <w:p w:rsidR="001E4A1D" w:rsidRDefault="00C16E26">
            <w:pPr>
              <w:pStyle w:val="a8"/>
              <w:shd w:val="clear" w:color="auto" w:fill="auto"/>
              <w:jc w:val="center"/>
            </w:pPr>
            <w:r>
              <w:t>1.1.</w:t>
            </w:r>
          </w:p>
        </w:tc>
        <w:tc>
          <w:tcPr>
            <w:tcW w:w="9130" w:type="dxa"/>
            <w:shd w:val="clear" w:color="auto" w:fill="FFFFFF"/>
          </w:tcPr>
          <w:p w:rsidR="001E4A1D" w:rsidRDefault="00C16E26">
            <w:pPr>
              <w:pStyle w:val="a8"/>
              <w:shd w:val="clear" w:color="auto" w:fill="auto"/>
            </w:pPr>
            <w:r>
              <w:t>Разработана совместно с компаниями цифровой экономики методология прогноза потребности в кадрах для цифровой экономики</w:t>
            </w:r>
          </w:p>
        </w:tc>
        <w:tc>
          <w:tcPr>
            <w:tcW w:w="1666" w:type="dxa"/>
            <w:shd w:val="clear" w:color="auto" w:fill="FFFFFF"/>
          </w:tcPr>
          <w:p w:rsidR="001E4A1D" w:rsidRDefault="00C16E26">
            <w:pPr>
              <w:pStyle w:val="a8"/>
              <w:shd w:val="clear" w:color="auto" w:fill="auto"/>
              <w:jc w:val="center"/>
            </w:pPr>
            <w:r>
              <w:t>30 сентября 2019 г.</w:t>
            </w:r>
          </w:p>
        </w:tc>
        <w:tc>
          <w:tcPr>
            <w:tcW w:w="4272" w:type="dxa"/>
            <w:shd w:val="clear" w:color="auto" w:fill="FFFFFF"/>
            <w:vAlign w:val="center"/>
          </w:tcPr>
          <w:p w:rsidR="001E4A1D" w:rsidRDefault="00C16E26">
            <w:pPr>
              <w:pStyle w:val="a8"/>
              <w:shd w:val="clear" w:color="auto" w:fill="auto"/>
            </w:pPr>
            <w:proofErr w:type="spellStart"/>
            <w:r>
              <w:t>А.В.Соколов</w:t>
            </w:r>
            <w:proofErr w:type="spellEnd"/>
            <w:r>
              <w:t>,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1027"/>
          <w:jc w:val="center"/>
        </w:trPr>
        <w:tc>
          <w:tcPr>
            <w:tcW w:w="682" w:type="dxa"/>
            <w:shd w:val="clear" w:color="auto" w:fill="FFFFFF"/>
          </w:tcPr>
          <w:p w:rsidR="001E4A1D" w:rsidRDefault="00C16E26">
            <w:pPr>
              <w:pStyle w:val="a8"/>
              <w:shd w:val="clear" w:color="auto" w:fill="auto"/>
              <w:jc w:val="center"/>
            </w:pPr>
            <w:r>
              <w:t>1.2.</w:t>
            </w:r>
          </w:p>
        </w:tc>
        <w:tc>
          <w:tcPr>
            <w:tcW w:w="9130" w:type="dxa"/>
            <w:shd w:val="clear" w:color="auto" w:fill="FFFFFF"/>
          </w:tcPr>
          <w:p w:rsidR="001E4A1D" w:rsidRDefault="00C16E26">
            <w:pPr>
              <w:pStyle w:val="a8"/>
              <w:shd w:val="clear" w:color="auto" w:fill="auto"/>
            </w:pPr>
            <w:r>
              <w:t>Разработаны концепция базовой модели компетенций цифровой экономики, перечень ключевых компетенций и механизм их актуализации</w:t>
            </w:r>
          </w:p>
        </w:tc>
        <w:tc>
          <w:tcPr>
            <w:tcW w:w="1666" w:type="dxa"/>
            <w:shd w:val="clear" w:color="auto" w:fill="FFFFFF"/>
          </w:tcPr>
          <w:p w:rsidR="001E4A1D" w:rsidRDefault="00C16E26">
            <w:pPr>
              <w:pStyle w:val="a8"/>
              <w:shd w:val="clear" w:color="auto" w:fill="auto"/>
              <w:jc w:val="center"/>
            </w:pPr>
            <w:r>
              <w:t>1 октября 2019 г.</w:t>
            </w:r>
          </w:p>
        </w:tc>
        <w:tc>
          <w:tcPr>
            <w:tcW w:w="4272" w:type="dxa"/>
            <w:shd w:val="clear" w:color="auto" w:fill="FFFFFF"/>
            <w:vAlign w:val="center"/>
          </w:tcPr>
          <w:p w:rsidR="001E4A1D" w:rsidRDefault="00C16E26">
            <w:pPr>
              <w:pStyle w:val="a8"/>
              <w:shd w:val="clear" w:color="auto" w:fill="auto"/>
            </w:pPr>
            <w:proofErr w:type="spellStart"/>
            <w:r>
              <w:t>И.Э.Торосов</w:t>
            </w:r>
            <w:proofErr w:type="spellEnd"/>
            <w:r>
              <w:t>, заместитель Министра экономического развития Российской Федерации</w:t>
            </w:r>
          </w:p>
        </w:tc>
      </w:tr>
      <w:tr w:rsidR="001E4A1D">
        <w:tblPrEx>
          <w:tblCellMar>
            <w:top w:w="0" w:type="dxa"/>
            <w:bottom w:w="0" w:type="dxa"/>
          </w:tblCellMar>
        </w:tblPrEx>
        <w:trPr>
          <w:trHeight w:hRule="exact" w:val="1032"/>
          <w:jc w:val="center"/>
        </w:trPr>
        <w:tc>
          <w:tcPr>
            <w:tcW w:w="682" w:type="dxa"/>
            <w:shd w:val="clear" w:color="auto" w:fill="FFFFFF"/>
          </w:tcPr>
          <w:p w:rsidR="001E4A1D" w:rsidRDefault="00C16E26">
            <w:pPr>
              <w:pStyle w:val="a8"/>
              <w:shd w:val="clear" w:color="auto" w:fill="auto"/>
              <w:spacing w:before="80"/>
              <w:jc w:val="center"/>
            </w:pPr>
            <w:r>
              <w:t>1.3.</w:t>
            </w:r>
          </w:p>
        </w:tc>
        <w:tc>
          <w:tcPr>
            <w:tcW w:w="9130" w:type="dxa"/>
            <w:shd w:val="clear" w:color="auto" w:fill="FFFFFF"/>
          </w:tcPr>
          <w:p w:rsidR="001E4A1D" w:rsidRDefault="00C16E26">
            <w:pPr>
              <w:pStyle w:val="a8"/>
              <w:shd w:val="clear" w:color="auto" w:fill="auto"/>
            </w:pPr>
            <w:r>
              <w:t>Создан венчурный фонд для поддержки перспективных образовательных технологий цифровой экономики</w:t>
            </w:r>
          </w:p>
        </w:tc>
        <w:tc>
          <w:tcPr>
            <w:tcW w:w="1666" w:type="dxa"/>
            <w:shd w:val="clear" w:color="auto" w:fill="FFFFFF"/>
          </w:tcPr>
          <w:p w:rsidR="001E4A1D" w:rsidRDefault="00C16E26">
            <w:pPr>
              <w:pStyle w:val="a8"/>
              <w:shd w:val="clear" w:color="auto" w:fill="auto"/>
              <w:jc w:val="center"/>
            </w:pPr>
            <w:r>
              <w:t>30 декабря 2019 г.</w:t>
            </w:r>
          </w:p>
        </w:tc>
        <w:tc>
          <w:tcPr>
            <w:tcW w:w="4272" w:type="dxa"/>
            <w:shd w:val="clear" w:color="auto" w:fill="FFFFFF"/>
            <w:vAlign w:val="center"/>
          </w:tcPr>
          <w:p w:rsidR="001E4A1D" w:rsidRDefault="00C16E26">
            <w:pPr>
              <w:pStyle w:val="a8"/>
              <w:shd w:val="clear" w:color="auto" w:fill="auto"/>
            </w:pPr>
            <w:proofErr w:type="spellStart"/>
            <w:r>
              <w:t>И.Э.Торосов</w:t>
            </w:r>
            <w:proofErr w:type="spellEnd"/>
            <w:r>
              <w:t>, заместитель Министра экономического развития Российской Федерации</w:t>
            </w:r>
          </w:p>
        </w:tc>
      </w:tr>
      <w:tr w:rsidR="001E4A1D">
        <w:tblPrEx>
          <w:tblCellMar>
            <w:top w:w="0" w:type="dxa"/>
            <w:bottom w:w="0" w:type="dxa"/>
          </w:tblCellMar>
        </w:tblPrEx>
        <w:trPr>
          <w:trHeight w:hRule="exact" w:val="1027"/>
          <w:jc w:val="center"/>
        </w:trPr>
        <w:tc>
          <w:tcPr>
            <w:tcW w:w="682" w:type="dxa"/>
            <w:shd w:val="clear" w:color="auto" w:fill="FFFFFF"/>
          </w:tcPr>
          <w:p w:rsidR="001E4A1D" w:rsidRDefault="00C16E26">
            <w:pPr>
              <w:pStyle w:val="a8"/>
              <w:shd w:val="clear" w:color="auto" w:fill="auto"/>
              <w:jc w:val="center"/>
            </w:pPr>
            <w:r>
              <w:t>1.4.</w:t>
            </w:r>
          </w:p>
        </w:tc>
        <w:tc>
          <w:tcPr>
            <w:tcW w:w="9130" w:type="dxa"/>
            <w:shd w:val="clear" w:color="auto" w:fill="FFFFFF"/>
            <w:vAlign w:val="center"/>
          </w:tcPr>
          <w:p w:rsidR="001E4A1D" w:rsidRDefault="00C16E26">
            <w:pPr>
              <w:pStyle w:val="a8"/>
              <w:shd w:val="clear" w:color="auto" w:fill="auto"/>
            </w:pPr>
            <w:r>
              <w:t>30 тыс. работающих специалистов, включая руководителей организаций</w:t>
            </w:r>
          </w:p>
          <w:p w:rsidR="001E4A1D" w:rsidRDefault="00C16E26">
            <w:pPr>
              <w:pStyle w:val="a8"/>
              <w:shd w:val="clear" w:color="auto" w:fill="auto"/>
            </w:pPr>
            <w:r>
              <w:t xml:space="preserve">и представителей органов исполнительной власти, прошли </w:t>
            </w:r>
            <w:proofErr w:type="gramStart"/>
            <w:r>
              <w:t>обучение по компетенциям</w:t>
            </w:r>
            <w:proofErr w:type="gramEnd"/>
            <w:r>
              <w:t xml:space="preserve"> цифровой экономики</w:t>
            </w:r>
          </w:p>
        </w:tc>
        <w:tc>
          <w:tcPr>
            <w:tcW w:w="1666" w:type="dxa"/>
            <w:shd w:val="clear" w:color="auto" w:fill="FFFFFF"/>
          </w:tcPr>
          <w:p w:rsidR="001E4A1D" w:rsidRDefault="00C16E26">
            <w:pPr>
              <w:pStyle w:val="a8"/>
              <w:shd w:val="clear" w:color="auto" w:fill="auto"/>
              <w:jc w:val="center"/>
            </w:pPr>
            <w:r>
              <w:t>31 декабря</w:t>
            </w:r>
          </w:p>
          <w:p w:rsidR="001E4A1D" w:rsidRDefault="00C16E26">
            <w:pPr>
              <w:pStyle w:val="a8"/>
              <w:shd w:val="clear" w:color="auto" w:fill="auto"/>
              <w:jc w:val="center"/>
            </w:pPr>
            <w:r>
              <w:t>2019 г.</w:t>
            </w:r>
          </w:p>
        </w:tc>
        <w:tc>
          <w:tcPr>
            <w:tcW w:w="4272" w:type="dxa"/>
            <w:shd w:val="clear" w:color="auto" w:fill="FFFFFF"/>
            <w:vAlign w:val="center"/>
          </w:tcPr>
          <w:p w:rsidR="001E4A1D" w:rsidRDefault="00C16E26">
            <w:pPr>
              <w:pStyle w:val="a8"/>
              <w:shd w:val="clear" w:color="auto" w:fill="auto"/>
            </w:pPr>
            <w:proofErr w:type="spellStart"/>
            <w:r>
              <w:t>И.Э.Торосов</w:t>
            </w:r>
            <w:proofErr w:type="spellEnd"/>
            <w:r>
              <w:t>, заместитель Министра экономического развития Российской Федерации</w:t>
            </w:r>
          </w:p>
        </w:tc>
      </w:tr>
      <w:tr w:rsidR="001E4A1D">
        <w:tblPrEx>
          <w:tblCellMar>
            <w:top w:w="0" w:type="dxa"/>
            <w:bottom w:w="0" w:type="dxa"/>
          </w:tblCellMar>
        </w:tblPrEx>
        <w:trPr>
          <w:trHeight w:hRule="exact" w:val="1032"/>
          <w:jc w:val="center"/>
        </w:trPr>
        <w:tc>
          <w:tcPr>
            <w:tcW w:w="682" w:type="dxa"/>
            <w:shd w:val="clear" w:color="auto" w:fill="FFFFFF"/>
          </w:tcPr>
          <w:p w:rsidR="001E4A1D" w:rsidRDefault="00C16E26">
            <w:pPr>
              <w:pStyle w:val="a8"/>
              <w:shd w:val="clear" w:color="auto" w:fill="auto"/>
              <w:spacing w:before="80"/>
              <w:jc w:val="center"/>
            </w:pPr>
            <w:r>
              <w:t>1.5.</w:t>
            </w:r>
          </w:p>
        </w:tc>
        <w:tc>
          <w:tcPr>
            <w:tcW w:w="9130" w:type="dxa"/>
            <w:shd w:val="clear" w:color="auto" w:fill="FFFFFF"/>
          </w:tcPr>
          <w:p w:rsidR="001E4A1D" w:rsidRDefault="00C16E26">
            <w:pPr>
              <w:pStyle w:val="a8"/>
              <w:shd w:val="clear" w:color="auto" w:fill="auto"/>
            </w:pPr>
            <w:r>
              <w:t>Проведена апробация модели центра ускоренной подготовки специалистов совместно с компаниями цифровой экономики</w:t>
            </w:r>
          </w:p>
        </w:tc>
        <w:tc>
          <w:tcPr>
            <w:tcW w:w="1666" w:type="dxa"/>
            <w:shd w:val="clear" w:color="auto" w:fill="FFFFFF"/>
          </w:tcPr>
          <w:p w:rsidR="001E4A1D" w:rsidRDefault="00C16E26">
            <w:pPr>
              <w:pStyle w:val="a8"/>
              <w:shd w:val="clear" w:color="auto" w:fill="auto"/>
              <w:jc w:val="center"/>
            </w:pPr>
            <w:r>
              <w:t>31 декабря</w:t>
            </w:r>
          </w:p>
          <w:p w:rsidR="001E4A1D" w:rsidRDefault="00C16E26">
            <w:pPr>
              <w:pStyle w:val="a8"/>
              <w:shd w:val="clear" w:color="auto" w:fill="auto"/>
              <w:jc w:val="center"/>
            </w:pPr>
            <w:r>
              <w:t>2019 г.</w:t>
            </w:r>
          </w:p>
        </w:tc>
        <w:tc>
          <w:tcPr>
            <w:tcW w:w="4272" w:type="dxa"/>
            <w:shd w:val="clear" w:color="auto" w:fill="FFFFFF"/>
            <w:vAlign w:val="center"/>
          </w:tcPr>
          <w:p w:rsidR="001E4A1D" w:rsidRDefault="00C16E26">
            <w:pPr>
              <w:pStyle w:val="a8"/>
              <w:shd w:val="clear" w:color="auto" w:fill="auto"/>
            </w:pPr>
            <w:proofErr w:type="spellStart"/>
            <w:r>
              <w:t>А.В.Соколов</w:t>
            </w:r>
            <w:proofErr w:type="spellEnd"/>
            <w:r>
              <w:t>,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1205"/>
          <w:jc w:val="center"/>
        </w:trPr>
        <w:tc>
          <w:tcPr>
            <w:tcW w:w="682" w:type="dxa"/>
            <w:shd w:val="clear" w:color="auto" w:fill="FFFFFF"/>
          </w:tcPr>
          <w:p w:rsidR="001E4A1D" w:rsidRDefault="00C16E26">
            <w:pPr>
              <w:pStyle w:val="a8"/>
              <w:shd w:val="clear" w:color="auto" w:fill="auto"/>
              <w:jc w:val="center"/>
            </w:pPr>
            <w:r>
              <w:t>1.6.</w:t>
            </w:r>
          </w:p>
        </w:tc>
        <w:tc>
          <w:tcPr>
            <w:tcW w:w="9130" w:type="dxa"/>
            <w:shd w:val="clear" w:color="auto" w:fill="FFFFFF"/>
            <w:vAlign w:val="bottom"/>
          </w:tcPr>
          <w:p w:rsidR="001E4A1D" w:rsidRDefault="00C16E26">
            <w:pPr>
              <w:pStyle w:val="a8"/>
              <w:shd w:val="clear" w:color="auto" w:fill="auto"/>
            </w:pPr>
            <w:r>
              <w:t xml:space="preserve">Проведена первая часть </w:t>
            </w:r>
            <w:proofErr w:type="gramStart"/>
            <w:r>
              <w:t>апробации модели использования персональных профилей компетенций</w:t>
            </w:r>
            <w:proofErr w:type="gramEnd"/>
            <w:r>
              <w:t xml:space="preserve"> и сервисов траекторий развития граждан среди образовательных организаций и пилотных компаний цифровой экономики, использования персональных профилей компетенций для выбора траектории развития</w:t>
            </w:r>
          </w:p>
        </w:tc>
        <w:tc>
          <w:tcPr>
            <w:tcW w:w="1666" w:type="dxa"/>
            <w:shd w:val="clear" w:color="auto" w:fill="FFFFFF"/>
          </w:tcPr>
          <w:p w:rsidR="001E4A1D" w:rsidRDefault="00C16E26">
            <w:pPr>
              <w:pStyle w:val="a8"/>
              <w:shd w:val="clear" w:color="auto" w:fill="auto"/>
              <w:jc w:val="center"/>
            </w:pPr>
            <w:r>
              <w:t>31 декабря</w:t>
            </w:r>
          </w:p>
          <w:p w:rsidR="001E4A1D" w:rsidRDefault="00C16E26">
            <w:pPr>
              <w:pStyle w:val="a8"/>
              <w:shd w:val="clear" w:color="auto" w:fill="auto"/>
              <w:jc w:val="center"/>
            </w:pPr>
            <w:r>
              <w:t>2019 г.</w:t>
            </w:r>
          </w:p>
        </w:tc>
        <w:tc>
          <w:tcPr>
            <w:tcW w:w="4272" w:type="dxa"/>
            <w:shd w:val="clear" w:color="auto" w:fill="FFFFFF"/>
            <w:vAlign w:val="center"/>
          </w:tcPr>
          <w:p w:rsidR="001E4A1D" w:rsidRDefault="00C16E26">
            <w:pPr>
              <w:pStyle w:val="a8"/>
              <w:shd w:val="clear" w:color="auto" w:fill="auto"/>
            </w:pPr>
            <w:proofErr w:type="spellStart"/>
            <w:r>
              <w:t>И.Э.Торосов</w:t>
            </w:r>
            <w:proofErr w:type="spellEnd"/>
            <w:r>
              <w:t>, заместитель Министра экономического развития Российской Федерации</w:t>
            </w:r>
          </w:p>
        </w:tc>
      </w:tr>
    </w:tbl>
    <w:p w:rsidR="001E4A1D" w:rsidRDefault="00C16E2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9130"/>
        <w:gridCol w:w="1666"/>
        <w:gridCol w:w="4310"/>
      </w:tblGrid>
      <w:tr w:rsidR="001E4A1D">
        <w:tblPrEx>
          <w:tblCellMar>
            <w:top w:w="0" w:type="dxa"/>
            <w:bottom w:w="0" w:type="dxa"/>
          </w:tblCellMar>
        </w:tblPrEx>
        <w:trPr>
          <w:trHeight w:hRule="exact" w:val="586"/>
          <w:jc w:val="center"/>
        </w:trPr>
        <w:tc>
          <w:tcPr>
            <w:tcW w:w="682" w:type="dxa"/>
            <w:tcBorders>
              <w:top w:val="single" w:sz="4" w:space="0" w:color="auto"/>
            </w:tcBorders>
            <w:shd w:val="clear" w:color="auto" w:fill="FFFFFF"/>
            <w:vAlign w:val="bottom"/>
          </w:tcPr>
          <w:p w:rsidR="001E4A1D" w:rsidRDefault="00C16E26">
            <w:pPr>
              <w:pStyle w:val="a8"/>
              <w:shd w:val="clear" w:color="auto" w:fill="auto"/>
              <w:jc w:val="center"/>
            </w:pPr>
            <w:r>
              <w:lastRenderedPageBreak/>
              <w:t xml:space="preserve">№ </w:t>
            </w:r>
            <w:proofErr w:type="gramStart"/>
            <w:r>
              <w:t>п</w:t>
            </w:r>
            <w:proofErr w:type="gramEnd"/>
            <w:r>
              <w:t>/</w:t>
            </w:r>
          </w:p>
          <w:p w:rsidR="001E4A1D" w:rsidRDefault="00C16E26">
            <w:pPr>
              <w:pStyle w:val="a8"/>
              <w:shd w:val="clear" w:color="auto" w:fill="auto"/>
              <w:jc w:val="center"/>
            </w:pPr>
            <w:proofErr w:type="gramStart"/>
            <w:r>
              <w:t>п</w:t>
            </w:r>
            <w:proofErr w:type="gramEnd"/>
          </w:p>
        </w:tc>
        <w:tc>
          <w:tcPr>
            <w:tcW w:w="9130"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Наименование задачи, результата</w:t>
            </w:r>
          </w:p>
        </w:tc>
        <w:tc>
          <w:tcPr>
            <w:tcW w:w="1666"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Срок реализации</w:t>
            </w:r>
          </w:p>
        </w:tc>
        <w:tc>
          <w:tcPr>
            <w:tcW w:w="4310"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Ответственный исполнитель</w:t>
            </w:r>
          </w:p>
        </w:tc>
      </w:tr>
      <w:tr w:rsidR="001E4A1D">
        <w:tblPrEx>
          <w:tblCellMar>
            <w:top w:w="0" w:type="dxa"/>
            <w:bottom w:w="0" w:type="dxa"/>
          </w:tblCellMar>
        </w:tblPrEx>
        <w:trPr>
          <w:trHeight w:hRule="exact" w:val="1507"/>
          <w:jc w:val="center"/>
        </w:trPr>
        <w:tc>
          <w:tcPr>
            <w:tcW w:w="682" w:type="dxa"/>
            <w:tcBorders>
              <w:top w:val="single" w:sz="4" w:space="0" w:color="auto"/>
            </w:tcBorders>
            <w:shd w:val="clear" w:color="auto" w:fill="FFFFFF"/>
          </w:tcPr>
          <w:p w:rsidR="001E4A1D" w:rsidRDefault="00C16E26">
            <w:pPr>
              <w:pStyle w:val="a8"/>
              <w:shd w:val="clear" w:color="auto" w:fill="auto"/>
              <w:spacing w:before="260"/>
              <w:jc w:val="center"/>
            </w:pPr>
            <w:r>
              <w:t>1.7.</w:t>
            </w:r>
          </w:p>
        </w:tc>
        <w:tc>
          <w:tcPr>
            <w:tcW w:w="9130" w:type="dxa"/>
            <w:tcBorders>
              <w:top w:val="single" w:sz="4" w:space="0" w:color="auto"/>
            </w:tcBorders>
            <w:shd w:val="clear" w:color="auto" w:fill="FFFFFF"/>
            <w:vAlign w:val="center"/>
          </w:tcPr>
          <w:p w:rsidR="001E4A1D" w:rsidRDefault="00C16E26">
            <w:pPr>
              <w:pStyle w:val="a8"/>
              <w:shd w:val="clear" w:color="auto" w:fill="auto"/>
            </w:pPr>
            <w:r>
              <w:t xml:space="preserve">Проведена вторая часть </w:t>
            </w:r>
            <w:proofErr w:type="gramStart"/>
            <w:r>
              <w:t>апробации модели использования персональных профилей компетенций</w:t>
            </w:r>
            <w:proofErr w:type="gramEnd"/>
            <w:r>
              <w:t xml:space="preserve"> и сервисов траекторий развития граждан среди образовательных организаций и пилотных компаний цифровой экономики, использования персональных профилей компетенций для выбора траектории развития</w:t>
            </w:r>
          </w:p>
        </w:tc>
        <w:tc>
          <w:tcPr>
            <w:tcW w:w="1666" w:type="dxa"/>
            <w:tcBorders>
              <w:top w:val="single" w:sz="4" w:space="0" w:color="auto"/>
            </w:tcBorders>
            <w:shd w:val="clear" w:color="auto" w:fill="FFFFFF"/>
          </w:tcPr>
          <w:p w:rsidR="001E4A1D" w:rsidRDefault="00C16E26">
            <w:pPr>
              <w:pStyle w:val="a8"/>
              <w:shd w:val="clear" w:color="auto" w:fill="auto"/>
              <w:spacing w:before="260"/>
              <w:jc w:val="center"/>
            </w:pPr>
            <w:r>
              <w:t>30 июня</w:t>
            </w:r>
          </w:p>
          <w:p w:rsidR="001E4A1D" w:rsidRDefault="00C16E26">
            <w:pPr>
              <w:pStyle w:val="a8"/>
              <w:shd w:val="clear" w:color="auto" w:fill="auto"/>
              <w:jc w:val="center"/>
            </w:pPr>
            <w:r>
              <w:t>2020 г.</w:t>
            </w:r>
          </w:p>
        </w:tc>
        <w:tc>
          <w:tcPr>
            <w:tcW w:w="4310" w:type="dxa"/>
            <w:tcBorders>
              <w:top w:val="single" w:sz="4" w:space="0" w:color="auto"/>
            </w:tcBorders>
            <w:shd w:val="clear" w:color="auto" w:fill="FFFFFF"/>
            <w:vAlign w:val="center"/>
          </w:tcPr>
          <w:p w:rsidR="001E4A1D" w:rsidRDefault="00C16E26">
            <w:pPr>
              <w:pStyle w:val="a8"/>
              <w:shd w:val="clear" w:color="auto" w:fill="auto"/>
            </w:pPr>
            <w:proofErr w:type="spellStart"/>
            <w:r>
              <w:t>И.Э.Торосов</w:t>
            </w:r>
            <w:proofErr w:type="spellEnd"/>
            <w:r>
              <w:t>, заместитель Министра экономического развития Российской Федерации</w:t>
            </w:r>
          </w:p>
        </w:tc>
      </w:tr>
      <w:tr w:rsidR="001E4A1D">
        <w:tblPrEx>
          <w:tblCellMar>
            <w:top w:w="0" w:type="dxa"/>
            <w:bottom w:w="0" w:type="dxa"/>
          </w:tblCellMar>
        </w:tblPrEx>
        <w:trPr>
          <w:trHeight w:hRule="exact" w:val="1032"/>
          <w:jc w:val="center"/>
        </w:trPr>
        <w:tc>
          <w:tcPr>
            <w:tcW w:w="682" w:type="dxa"/>
            <w:shd w:val="clear" w:color="auto" w:fill="FFFFFF"/>
          </w:tcPr>
          <w:p w:rsidR="001E4A1D" w:rsidRDefault="00C16E26">
            <w:pPr>
              <w:pStyle w:val="a8"/>
              <w:shd w:val="clear" w:color="auto" w:fill="auto"/>
              <w:jc w:val="center"/>
            </w:pPr>
            <w:r>
              <w:t>1.8.</w:t>
            </w:r>
          </w:p>
        </w:tc>
        <w:tc>
          <w:tcPr>
            <w:tcW w:w="9130" w:type="dxa"/>
            <w:shd w:val="clear" w:color="auto" w:fill="FFFFFF"/>
          </w:tcPr>
          <w:p w:rsidR="001E4A1D" w:rsidRDefault="00C16E26">
            <w:pPr>
              <w:pStyle w:val="a8"/>
              <w:shd w:val="clear" w:color="auto" w:fill="auto"/>
            </w:pPr>
            <w:r>
              <w:t>Утвержден открытый формат профилей компетенций граждан, траекторий их развития и процедуры их создания</w:t>
            </w:r>
          </w:p>
        </w:tc>
        <w:tc>
          <w:tcPr>
            <w:tcW w:w="1666" w:type="dxa"/>
            <w:shd w:val="clear" w:color="auto" w:fill="FFFFFF"/>
          </w:tcPr>
          <w:p w:rsidR="001E4A1D" w:rsidRDefault="00C16E26">
            <w:pPr>
              <w:pStyle w:val="a8"/>
              <w:shd w:val="clear" w:color="auto" w:fill="auto"/>
              <w:jc w:val="center"/>
            </w:pPr>
            <w:r>
              <w:t>30 июня</w:t>
            </w:r>
          </w:p>
          <w:p w:rsidR="001E4A1D" w:rsidRDefault="00C16E26">
            <w:pPr>
              <w:pStyle w:val="a8"/>
              <w:shd w:val="clear" w:color="auto" w:fill="auto"/>
              <w:jc w:val="center"/>
            </w:pPr>
            <w:r>
              <w:t>2020 г.</w:t>
            </w:r>
          </w:p>
        </w:tc>
        <w:tc>
          <w:tcPr>
            <w:tcW w:w="4310" w:type="dxa"/>
            <w:shd w:val="clear" w:color="auto" w:fill="FFFFFF"/>
            <w:vAlign w:val="center"/>
          </w:tcPr>
          <w:p w:rsidR="001E4A1D" w:rsidRDefault="00C16E26">
            <w:pPr>
              <w:pStyle w:val="a8"/>
              <w:shd w:val="clear" w:color="auto" w:fill="auto"/>
            </w:pPr>
            <w:proofErr w:type="spellStart"/>
            <w:r>
              <w:t>А.В.Соколов</w:t>
            </w:r>
            <w:proofErr w:type="spellEnd"/>
            <w:r>
              <w:t>,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1032"/>
          <w:jc w:val="center"/>
        </w:trPr>
        <w:tc>
          <w:tcPr>
            <w:tcW w:w="682" w:type="dxa"/>
            <w:shd w:val="clear" w:color="auto" w:fill="FFFFFF"/>
          </w:tcPr>
          <w:p w:rsidR="001E4A1D" w:rsidRDefault="00C16E26">
            <w:pPr>
              <w:pStyle w:val="a8"/>
              <w:shd w:val="clear" w:color="auto" w:fill="auto"/>
              <w:jc w:val="center"/>
            </w:pPr>
            <w:r>
              <w:t>1.9.</w:t>
            </w:r>
          </w:p>
        </w:tc>
        <w:tc>
          <w:tcPr>
            <w:tcW w:w="9130" w:type="dxa"/>
            <w:shd w:val="clear" w:color="auto" w:fill="FFFFFF"/>
          </w:tcPr>
          <w:p w:rsidR="001E4A1D" w:rsidRDefault="00C16E26">
            <w:pPr>
              <w:pStyle w:val="a8"/>
              <w:shd w:val="clear" w:color="auto" w:fill="auto"/>
            </w:pPr>
            <w:r>
              <w:t>60 тыс. человек принято на программы высшего образования в сфере информационных технологий</w:t>
            </w:r>
          </w:p>
        </w:tc>
        <w:tc>
          <w:tcPr>
            <w:tcW w:w="1666" w:type="dxa"/>
            <w:shd w:val="clear" w:color="auto" w:fill="FFFFFF"/>
          </w:tcPr>
          <w:p w:rsidR="001E4A1D" w:rsidRDefault="00C16E26">
            <w:pPr>
              <w:pStyle w:val="a8"/>
              <w:shd w:val="clear" w:color="auto" w:fill="auto"/>
              <w:jc w:val="center"/>
            </w:pPr>
            <w:r>
              <w:t>31 октября 2020 г.</w:t>
            </w:r>
          </w:p>
        </w:tc>
        <w:tc>
          <w:tcPr>
            <w:tcW w:w="4310" w:type="dxa"/>
            <w:shd w:val="clear" w:color="auto" w:fill="FFFFFF"/>
            <w:vAlign w:val="center"/>
          </w:tcPr>
          <w:p w:rsidR="001E4A1D" w:rsidRDefault="00C16E26">
            <w:pPr>
              <w:pStyle w:val="a8"/>
              <w:shd w:val="clear" w:color="auto" w:fill="auto"/>
            </w:pPr>
            <w:proofErr w:type="spellStart"/>
            <w:r>
              <w:t>М.А.Боровская</w:t>
            </w:r>
            <w:proofErr w:type="spellEnd"/>
            <w:r>
              <w:t>, заместитель Министра науки и высшего образования Российской Федерации</w:t>
            </w:r>
          </w:p>
        </w:tc>
      </w:tr>
      <w:tr w:rsidR="001E4A1D">
        <w:tblPrEx>
          <w:tblCellMar>
            <w:top w:w="0" w:type="dxa"/>
            <w:bottom w:w="0" w:type="dxa"/>
          </w:tblCellMar>
        </w:tblPrEx>
        <w:trPr>
          <w:trHeight w:hRule="exact" w:val="1027"/>
          <w:jc w:val="center"/>
        </w:trPr>
        <w:tc>
          <w:tcPr>
            <w:tcW w:w="682" w:type="dxa"/>
            <w:shd w:val="clear" w:color="auto" w:fill="FFFFFF"/>
          </w:tcPr>
          <w:p w:rsidR="001E4A1D" w:rsidRDefault="00C16E26">
            <w:pPr>
              <w:pStyle w:val="a8"/>
              <w:shd w:val="clear" w:color="auto" w:fill="auto"/>
              <w:jc w:val="center"/>
            </w:pPr>
            <w:r>
              <w:t>1.10.</w:t>
            </w:r>
          </w:p>
        </w:tc>
        <w:tc>
          <w:tcPr>
            <w:tcW w:w="9130" w:type="dxa"/>
            <w:shd w:val="clear" w:color="auto" w:fill="FFFFFF"/>
            <w:vAlign w:val="center"/>
          </w:tcPr>
          <w:p w:rsidR="001E4A1D" w:rsidRDefault="00C16E26">
            <w:pPr>
              <w:pStyle w:val="a8"/>
              <w:shd w:val="clear" w:color="auto" w:fill="auto"/>
            </w:pPr>
            <w:r>
              <w:t>66 тыс. работающих специалистов, включая руководителей организаций</w:t>
            </w:r>
          </w:p>
          <w:p w:rsidR="001E4A1D" w:rsidRDefault="00C16E26">
            <w:pPr>
              <w:pStyle w:val="a8"/>
              <w:shd w:val="clear" w:color="auto" w:fill="auto"/>
            </w:pPr>
            <w:r>
              <w:t xml:space="preserve">и представителей органов исполнительной власти прошли </w:t>
            </w:r>
            <w:proofErr w:type="gramStart"/>
            <w:r>
              <w:t>обучение по компетенциям</w:t>
            </w:r>
            <w:proofErr w:type="gramEnd"/>
            <w:r>
              <w:t xml:space="preserve"> цифровой экономики (начиная с 2019 года)</w:t>
            </w:r>
          </w:p>
        </w:tc>
        <w:tc>
          <w:tcPr>
            <w:tcW w:w="1666" w:type="dxa"/>
            <w:shd w:val="clear" w:color="auto" w:fill="FFFFFF"/>
          </w:tcPr>
          <w:p w:rsidR="001E4A1D" w:rsidRDefault="00C16E26">
            <w:pPr>
              <w:pStyle w:val="a8"/>
              <w:shd w:val="clear" w:color="auto" w:fill="auto"/>
              <w:jc w:val="center"/>
            </w:pPr>
            <w:r>
              <w:t>31 декабря 2020 г.</w:t>
            </w:r>
          </w:p>
        </w:tc>
        <w:tc>
          <w:tcPr>
            <w:tcW w:w="4310" w:type="dxa"/>
            <w:shd w:val="clear" w:color="auto" w:fill="FFFFFF"/>
            <w:vAlign w:val="center"/>
          </w:tcPr>
          <w:p w:rsidR="001E4A1D" w:rsidRDefault="00C16E26">
            <w:pPr>
              <w:pStyle w:val="a8"/>
              <w:shd w:val="clear" w:color="auto" w:fill="auto"/>
              <w:jc w:val="both"/>
            </w:pPr>
            <w:proofErr w:type="spellStart"/>
            <w:r>
              <w:t>И.Э.Торосов</w:t>
            </w:r>
            <w:proofErr w:type="spellEnd"/>
            <w:r>
              <w:t>, заместитель Министра экономического развития Российской Федерации</w:t>
            </w:r>
          </w:p>
        </w:tc>
      </w:tr>
      <w:tr w:rsidR="001E4A1D">
        <w:tblPrEx>
          <w:tblCellMar>
            <w:top w:w="0" w:type="dxa"/>
            <w:bottom w:w="0" w:type="dxa"/>
          </w:tblCellMar>
        </w:tblPrEx>
        <w:trPr>
          <w:trHeight w:hRule="exact" w:val="1027"/>
          <w:jc w:val="center"/>
        </w:trPr>
        <w:tc>
          <w:tcPr>
            <w:tcW w:w="682" w:type="dxa"/>
            <w:shd w:val="clear" w:color="auto" w:fill="FFFFFF"/>
          </w:tcPr>
          <w:p w:rsidR="001E4A1D" w:rsidRDefault="00C16E26">
            <w:pPr>
              <w:pStyle w:val="a8"/>
              <w:shd w:val="clear" w:color="auto" w:fill="auto"/>
              <w:jc w:val="center"/>
            </w:pPr>
            <w:r>
              <w:t>1.11.</w:t>
            </w:r>
          </w:p>
        </w:tc>
        <w:tc>
          <w:tcPr>
            <w:tcW w:w="9130" w:type="dxa"/>
            <w:shd w:val="clear" w:color="auto" w:fill="FFFFFF"/>
          </w:tcPr>
          <w:p w:rsidR="001E4A1D" w:rsidRDefault="00C16E26">
            <w:pPr>
              <w:pStyle w:val="a8"/>
              <w:shd w:val="clear" w:color="auto" w:fill="auto"/>
            </w:pPr>
            <w:r>
              <w:t>Созданы и функционируют 5 центров ускоренной подготовки специалистов совместно с компаниями цифровой экономики</w:t>
            </w:r>
          </w:p>
        </w:tc>
        <w:tc>
          <w:tcPr>
            <w:tcW w:w="1666" w:type="dxa"/>
            <w:shd w:val="clear" w:color="auto" w:fill="FFFFFF"/>
          </w:tcPr>
          <w:p w:rsidR="001E4A1D" w:rsidRDefault="00C16E26">
            <w:pPr>
              <w:pStyle w:val="a8"/>
              <w:shd w:val="clear" w:color="auto" w:fill="auto"/>
              <w:jc w:val="center"/>
            </w:pPr>
            <w:r>
              <w:t>31 декабря 2020 г.</w:t>
            </w:r>
          </w:p>
        </w:tc>
        <w:tc>
          <w:tcPr>
            <w:tcW w:w="4310" w:type="dxa"/>
            <w:shd w:val="clear" w:color="auto" w:fill="FFFFFF"/>
            <w:vAlign w:val="center"/>
          </w:tcPr>
          <w:p w:rsidR="001E4A1D" w:rsidRDefault="00C16E26">
            <w:pPr>
              <w:pStyle w:val="a8"/>
              <w:shd w:val="clear" w:color="auto" w:fill="auto"/>
            </w:pPr>
            <w:proofErr w:type="spellStart"/>
            <w:r>
              <w:t>М.А.Боровская</w:t>
            </w:r>
            <w:proofErr w:type="spellEnd"/>
            <w:r>
              <w:t>, заместитель Министра науки и высшего образования Российской Федерации</w:t>
            </w:r>
          </w:p>
        </w:tc>
      </w:tr>
      <w:tr w:rsidR="001E4A1D">
        <w:tblPrEx>
          <w:tblCellMar>
            <w:top w:w="0" w:type="dxa"/>
            <w:bottom w:w="0" w:type="dxa"/>
          </w:tblCellMar>
        </w:tblPrEx>
        <w:trPr>
          <w:trHeight w:hRule="exact" w:val="1032"/>
          <w:jc w:val="center"/>
        </w:trPr>
        <w:tc>
          <w:tcPr>
            <w:tcW w:w="682" w:type="dxa"/>
            <w:shd w:val="clear" w:color="auto" w:fill="FFFFFF"/>
          </w:tcPr>
          <w:p w:rsidR="001E4A1D" w:rsidRDefault="00C16E26">
            <w:pPr>
              <w:pStyle w:val="a8"/>
              <w:shd w:val="clear" w:color="auto" w:fill="auto"/>
              <w:jc w:val="center"/>
            </w:pPr>
            <w:r>
              <w:t>1.12.</w:t>
            </w:r>
          </w:p>
        </w:tc>
        <w:tc>
          <w:tcPr>
            <w:tcW w:w="9130" w:type="dxa"/>
            <w:shd w:val="clear" w:color="auto" w:fill="FFFFFF"/>
          </w:tcPr>
          <w:p w:rsidR="001E4A1D" w:rsidRDefault="00C16E26">
            <w:pPr>
              <w:pStyle w:val="a8"/>
              <w:shd w:val="clear" w:color="auto" w:fill="auto"/>
            </w:pPr>
            <w:r>
              <w:t>80 тыс. человек принято на программы высшего образования в сфере информационных технологий</w:t>
            </w:r>
          </w:p>
        </w:tc>
        <w:tc>
          <w:tcPr>
            <w:tcW w:w="1666" w:type="dxa"/>
            <w:shd w:val="clear" w:color="auto" w:fill="FFFFFF"/>
          </w:tcPr>
          <w:p w:rsidR="001E4A1D" w:rsidRDefault="00C16E26">
            <w:pPr>
              <w:pStyle w:val="a8"/>
              <w:shd w:val="clear" w:color="auto" w:fill="auto"/>
              <w:jc w:val="center"/>
            </w:pPr>
            <w:r>
              <w:t>31 октября 2021 г.</w:t>
            </w:r>
          </w:p>
        </w:tc>
        <w:tc>
          <w:tcPr>
            <w:tcW w:w="4310" w:type="dxa"/>
            <w:shd w:val="clear" w:color="auto" w:fill="FFFFFF"/>
            <w:vAlign w:val="center"/>
          </w:tcPr>
          <w:p w:rsidR="001E4A1D" w:rsidRDefault="00C16E26">
            <w:pPr>
              <w:pStyle w:val="a8"/>
              <w:shd w:val="clear" w:color="auto" w:fill="auto"/>
            </w:pPr>
            <w:proofErr w:type="spellStart"/>
            <w:r>
              <w:t>М.А.Боровская</w:t>
            </w:r>
            <w:proofErr w:type="spellEnd"/>
            <w:r>
              <w:t>, заместитель Министра науки и высшего образования Российской Федерации</w:t>
            </w:r>
          </w:p>
        </w:tc>
      </w:tr>
      <w:tr w:rsidR="001E4A1D">
        <w:tblPrEx>
          <w:tblCellMar>
            <w:top w:w="0" w:type="dxa"/>
            <w:bottom w:w="0" w:type="dxa"/>
          </w:tblCellMar>
        </w:tblPrEx>
        <w:trPr>
          <w:trHeight w:hRule="exact" w:val="1032"/>
          <w:jc w:val="center"/>
        </w:trPr>
        <w:tc>
          <w:tcPr>
            <w:tcW w:w="682" w:type="dxa"/>
            <w:shd w:val="clear" w:color="auto" w:fill="FFFFFF"/>
          </w:tcPr>
          <w:p w:rsidR="001E4A1D" w:rsidRDefault="00C16E26">
            <w:pPr>
              <w:pStyle w:val="a8"/>
              <w:shd w:val="clear" w:color="auto" w:fill="auto"/>
              <w:spacing w:before="80"/>
              <w:jc w:val="center"/>
            </w:pPr>
            <w:r>
              <w:t>1.13.</w:t>
            </w:r>
          </w:p>
        </w:tc>
        <w:tc>
          <w:tcPr>
            <w:tcW w:w="9130" w:type="dxa"/>
            <w:shd w:val="clear" w:color="auto" w:fill="FFFFFF"/>
          </w:tcPr>
          <w:p w:rsidR="001E4A1D" w:rsidRDefault="00C16E26">
            <w:pPr>
              <w:pStyle w:val="a8"/>
              <w:shd w:val="clear" w:color="auto" w:fill="auto"/>
            </w:pPr>
            <w:r>
              <w:t>Созданы и функционируют 15 центров ускоренной подготовки специалистов совместно с компаниями цифровой экономики (начиная с 2020 года)</w:t>
            </w:r>
          </w:p>
        </w:tc>
        <w:tc>
          <w:tcPr>
            <w:tcW w:w="1666" w:type="dxa"/>
            <w:shd w:val="clear" w:color="auto" w:fill="FFFFFF"/>
          </w:tcPr>
          <w:p w:rsidR="001E4A1D" w:rsidRDefault="00C16E26">
            <w:pPr>
              <w:pStyle w:val="a8"/>
              <w:shd w:val="clear" w:color="auto" w:fill="auto"/>
              <w:jc w:val="center"/>
            </w:pPr>
            <w:r>
              <w:t>31 декабря 2021 г.</w:t>
            </w:r>
          </w:p>
        </w:tc>
        <w:tc>
          <w:tcPr>
            <w:tcW w:w="4310" w:type="dxa"/>
            <w:shd w:val="clear" w:color="auto" w:fill="FFFFFF"/>
            <w:vAlign w:val="center"/>
          </w:tcPr>
          <w:p w:rsidR="001E4A1D" w:rsidRDefault="00C16E26">
            <w:pPr>
              <w:pStyle w:val="a8"/>
              <w:shd w:val="clear" w:color="auto" w:fill="auto"/>
            </w:pPr>
            <w:proofErr w:type="spellStart"/>
            <w:r>
              <w:t>М.А.Боровская</w:t>
            </w:r>
            <w:proofErr w:type="spellEnd"/>
            <w:r>
              <w:t>, заместитель Министра науки и высшего образования Российской Федерации</w:t>
            </w:r>
          </w:p>
        </w:tc>
      </w:tr>
      <w:tr w:rsidR="001E4A1D">
        <w:tblPrEx>
          <w:tblCellMar>
            <w:top w:w="0" w:type="dxa"/>
            <w:bottom w:w="0" w:type="dxa"/>
          </w:tblCellMar>
        </w:tblPrEx>
        <w:trPr>
          <w:trHeight w:hRule="exact" w:val="936"/>
          <w:jc w:val="center"/>
        </w:trPr>
        <w:tc>
          <w:tcPr>
            <w:tcW w:w="682" w:type="dxa"/>
            <w:shd w:val="clear" w:color="auto" w:fill="FFFFFF"/>
          </w:tcPr>
          <w:p w:rsidR="001E4A1D" w:rsidRDefault="00C16E26">
            <w:pPr>
              <w:pStyle w:val="a8"/>
              <w:shd w:val="clear" w:color="auto" w:fill="auto"/>
              <w:jc w:val="center"/>
            </w:pPr>
            <w:r>
              <w:t>1.14.</w:t>
            </w:r>
          </w:p>
        </w:tc>
        <w:tc>
          <w:tcPr>
            <w:tcW w:w="9130" w:type="dxa"/>
            <w:shd w:val="clear" w:color="auto" w:fill="FFFFFF"/>
            <w:vAlign w:val="bottom"/>
          </w:tcPr>
          <w:p w:rsidR="001E4A1D" w:rsidRDefault="00C16E26">
            <w:pPr>
              <w:pStyle w:val="a8"/>
              <w:shd w:val="clear" w:color="auto" w:fill="auto"/>
            </w:pPr>
            <w:r>
              <w:t>105 тыс. работающих специалистов, включая руководителей организаций</w:t>
            </w:r>
          </w:p>
          <w:p w:rsidR="001E4A1D" w:rsidRDefault="00C16E26">
            <w:pPr>
              <w:pStyle w:val="a8"/>
              <w:shd w:val="clear" w:color="auto" w:fill="auto"/>
            </w:pPr>
            <w:r>
              <w:t xml:space="preserve">и представителей органов исполнительной власти, прошли </w:t>
            </w:r>
            <w:proofErr w:type="gramStart"/>
            <w:r>
              <w:t>обучение по компетенциям</w:t>
            </w:r>
            <w:proofErr w:type="gramEnd"/>
            <w:r>
              <w:t xml:space="preserve"> цифровой экономики (начиная с 2019 года)</w:t>
            </w:r>
          </w:p>
        </w:tc>
        <w:tc>
          <w:tcPr>
            <w:tcW w:w="1666" w:type="dxa"/>
            <w:shd w:val="clear" w:color="auto" w:fill="FFFFFF"/>
          </w:tcPr>
          <w:p w:rsidR="001E4A1D" w:rsidRDefault="00C16E26">
            <w:pPr>
              <w:pStyle w:val="a8"/>
              <w:shd w:val="clear" w:color="auto" w:fill="auto"/>
              <w:jc w:val="center"/>
            </w:pPr>
            <w:r>
              <w:t>31 декабря 2021 г.</w:t>
            </w:r>
          </w:p>
        </w:tc>
        <w:tc>
          <w:tcPr>
            <w:tcW w:w="4310" w:type="dxa"/>
            <w:shd w:val="clear" w:color="auto" w:fill="FFFFFF"/>
            <w:vAlign w:val="bottom"/>
          </w:tcPr>
          <w:p w:rsidR="001E4A1D" w:rsidRDefault="00C16E26">
            <w:pPr>
              <w:pStyle w:val="a8"/>
              <w:shd w:val="clear" w:color="auto" w:fill="auto"/>
            </w:pPr>
            <w:proofErr w:type="spellStart"/>
            <w:r>
              <w:t>И.Э.Торосов</w:t>
            </w:r>
            <w:proofErr w:type="spellEnd"/>
            <w:r>
              <w:t>, заместитель Министра экономического развития Российской Федерации</w:t>
            </w:r>
          </w:p>
        </w:tc>
      </w:tr>
    </w:tbl>
    <w:p w:rsidR="001E4A1D" w:rsidRDefault="00C16E2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9130"/>
        <w:gridCol w:w="1666"/>
        <w:gridCol w:w="4315"/>
      </w:tblGrid>
      <w:tr w:rsidR="001E4A1D">
        <w:tblPrEx>
          <w:tblCellMar>
            <w:top w:w="0" w:type="dxa"/>
            <w:bottom w:w="0" w:type="dxa"/>
          </w:tblCellMar>
        </w:tblPrEx>
        <w:trPr>
          <w:trHeight w:hRule="exact" w:val="581"/>
          <w:jc w:val="center"/>
        </w:trPr>
        <w:tc>
          <w:tcPr>
            <w:tcW w:w="682" w:type="dxa"/>
            <w:tcBorders>
              <w:top w:val="single" w:sz="4" w:space="0" w:color="auto"/>
            </w:tcBorders>
            <w:shd w:val="clear" w:color="auto" w:fill="FFFFFF"/>
            <w:vAlign w:val="bottom"/>
          </w:tcPr>
          <w:p w:rsidR="001E4A1D" w:rsidRDefault="00C16E26">
            <w:pPr>
              <w:pStyle w:val="a8"/>
              <w:shd w:val="clear" w:color="auto" w:fill="auto"/>
            </w:pPr>
            <w:r>
              <w:lastRenderedPageBreak/>
              <w:t xml:space="preserve">№ </w:t>
            </w:r>
            <w:proofErr w:type="gramStart"/>
            <w:r>
              <w:t>п</w:t>
            </w:r>
            <w:proofErr w:type="gramEnd"/>
            <w:r>
              <w:t>/</w:t>
            </w:r>
          </w:p>
          <w:p w:rsidR="001E4A1D" w:rsidRDefault="00C16E26">
            <w:pPr>
              <w:pStyle w:val="a8"/>
              <w:shd w:val="clear" w:color="auto" w:fill="auto"/>
              <w:jc w:val="center"/>
            </w:pPr>
            <w:proofErr w:type="gramStart"/>
            <w:r>
              <w:t>п</w:t>
            </w:r>
            <w:proofErr w:type="gramEnd"/>
          </w:p>
        </w:tc>
        <w:tc>
          <w:tcPr>
            <w:tcW w:w="9130"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Наименование задачи, результата</w:t>
            </w:r>
          </w:p>
        </w:tc>
        <w:tc>
          <w:tcPr>
            <w:tcW w:w="1666"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Срок реализации</w:t>
            </w:r>
          </w:p>
        </w:tc>
        <w:tc>
          <w:tcPr>
            <w:tcW w:w="4315"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Ответственный исполнитель</w:t>
            </w:r>
          </w:p>
        </w:tc>
      </w:tr>
      <w:tr w:rsidR="001E4A1D">
        <w:tblPrEx>
          <w:tblCellMar>
            <w:top w:w="0" w:type="dxa"/>
            <w:bottom w:w="0" w:type="dxa"/>
          </w:tblCellMar>
        </w:tblPrEx>
        <w:trPr>
          <w:trHeight w:hRule="exact" w:val="1234"/>
          <w:jc w:val="center"/>
        </w:trPr>
        <w:tc>
          <w:tcPr>
            <w:tcW w:w="682" w:type="dxa"/>
            <w:tcBorders>
              <w:top w:val="single" w:sz="4" w:space="0" w:color="auto"/>
            </w:tcBorders>
            <w:shd w:val="clear" w:color="auto" w:fill="FFFFFF"/>
          </w:tcPr>
          <w:p w:rsidR="001E4A1D" w:rsidRDefault="00C16E26">
            <w:pPr>
              <w:pStyle w:val="a8"/>
              <w:shd w:val="clear" w:color="auto" w:fill="auto"/>
              <w:spacing w:before="260"/>
              <w:jc w:val="center"/>
            </w:pPr>
            <w:r>
              <w:t>1.15.</w:t>
            </w:r>
          </w:p>
        </w:tc>
        <w:tc>
          <w:tcPr>
            <w:tcW w:w="9130" w:type="dxa"/>
            <w:tcBorders>
              <w:top w:val="single" w:sz="4" w:space="0" w:color="auto"/>
            </w:tcBorders>
            <w:shd w:val="clear" w:color="auto" w:fill="FFFFFF"/>
            <w:vAlign w:val="center"/>
          </w:tcPr>
          <w:p w:rsidR="001E4A1D" w:rsidRDefault="00C16E26">
            <w:pPr>
              <w:pStyle w:val="a8"/>
              <w:shd w:val="clear" w:color="auto" w:fill="auto"/>
            </w:pPr>
            <w:r>
              <w:t xml:space="preserve">Получили </w:t>
            </w:r>
            <w:proofErr w:type="spellStart"/>
            <w:r>
              <w:t>грантовую</w:t>
            </w:r>
            <w:proofErr w:type="spellEnd"/>
            <w:r>
              <w:t xml:space="preserve"> поддержку 1 350 коммерчески ориентированных научно- технических проектов в области "сквозных" цифровых технологий</w:t>
            </w:r>
          </w:p>
        </w:tc>
        <w:tc>
          <w:tcPr>
            <w:tcW w:w="1666" w:type="dxa"/>
            <w:tcBorders>
              <w:top w:val="single" w:sz="4" w:space="0" w:color="auto"/>
            </w:tcBorders>
            <w:shd w:val="clear" w:color="auto" w:fill="FFFFFF"/>
            <w:vAlign w:val="center"/>
          </w:tcPr>
          <w:p w:rsidR="001E4A1D" w:rsidRDefault="00C16E26">
            <w:pPr>
              <w:pStyle w:val="a8"/>
              <w:shd w:val="clear" w:color="auto" w:fill="auto"/>
              <w:jc w:val="center"/>
            </w:pPr>
            <w:r>
              <w:t>31 декабря 2021 г.</w:t>
            </w:r>
          </w:p>
        </w:tc>
        <w:tc>
          <w:tcPr>
            <w:tcW w:w="4315" w:type="dxa"/>
            <w:tcBorders>
              <w:top w:val="single" w:sz="4" w:space="0" w:color="auto"/>
            </w:tcBorders>
            <w:shd w:val="clear" w:color="auto" w:fill="FFFFFF"/>
            <w:vAlign w:val="center"/>
          </w:tcPr>
          <w:p w:rsidR="001E4A1D" w:rsidRDefault="00C16E26">
            <w:pPr>
              <w:pStyle w:val="a8"/>
              <w:shd w:val="clear" w:color="auto" w:fill="auto"/>
            </w:pPr>
            <w:proofErr w:type="spellStart"/>
            <w:r>
              <w:t>И.Э.Торосов</w:t>
            </w:r>
            <w:proofErr w:type="spellEnd"/>
            <w:r>
              <w:t>, заместитель Министра экономического развития Российской Федерации</w:t>
            </w:r>
          </w:p>
        </w:tc>
      </w:tr>
      <w:tr w:rsidR="001E4A1D">
        <w:tblPrEx>
          <w:tblCellMar>
            <w:top w:w="0" w:type="dxa"/>
            <w:bottom w:w="0" w:type="dxa"/>
          </w:tblCellMar>
        </w:tblPrEx>
        <w:trPr>
          <w:trHeight w:hRule="exact" w:val="1032"/>
          <w:jc w:val="center"/>
        </w:trPr>
        <w:tc>
          <w:tcPr>
            <w:tcW w:w="682" w:type="dxa"/>
            <w:shd w:val="clear" w:color="auto" w:fill="FFFFFF"/>
          </w:tcPr>
          <w:p w:rsidR="001E4A1D" w:rsidRDefault="00C16E26">
            <w:pPr>
              <w:pStyle w:val="a8"/>
              <w:shd w:val="clear" w:color="auto" w:fill="auto"/>
              <w:jc w:val="center"/>
            </w:pPr>
            <w:r>
              <w:t>1.16.</w:t>
            </w:r>
          </w:p>
        </w:tc>
        <w:tc>
          <w:tcPr>
            <w:tcW w:w="9130" w:type="dxa"/>
            <w:shd w:val="clear" w:color="auto" w:fill="FFFFFF"/>
          </w:tcPr>
          <w:p w:rsidR="001E4A1D" w:rsidRDefault="00C16E26">
            <w:pPr>
              <w:pStyle w:val="a8"/>
              <w:shd w:val="clear" w:color="auto" w:fill="auto"/>
            </w:pPr>
            <w:r>
              <w:t>90 тыс. человек принято на программы высшего образования в сфере информационных технологий</w:t>
            </w:r>
          </w:p>
        </w:tc>
        <w:tc>
          <w:tcPr>
            <w:tcW w:w="1666" w:type="dxa"/>
            <w:shd w:val="clear" w:color="auto" w:fill="FFFFFF"/>
          </w:tcPr>
          <w:p w:rsidR="001E4A1D" w:rsidRDefault="00C16E26">
            <w:pPr>
              <w:pStyle w:val="a8"/>
              <w:shd w:val="clear" w:color="auto" w:fill="auto"/>
              <w:jc w:val="center"/>
            </w:pPr>
            <w:r>
              <w:t>31 октября 2022 г.</w:t>
            </w:r>
          </w:p>
        </w:tc>
        <w:tc>
          <w:tcPr>
            <w:tcW w:w="4315" w:type="dxa"/>
            <w:shd w:val="clear" w:color="auto" w:fill="FFFFFF"/>
            <w:vAlign w:val="center"/>
          </w:tcPr>
          <w:p w:rsidR="001E4A1D" w:rsidRDefault="00C16E26">
            <w:pPr>
              <w:pStyle w:val="a8"/>
              <w:shd w:val="clear" w:color="auto" w:fill="auto"/>
            </w:pPr>
            <w:proofErr w:type="spellStart"/>
            <w:r>
              <w:t>М.А.Боровская</w:t>
            </w:r>
            <w:proofErr w:type="spellEnd"/>
            <w:r>
              <w:t>, заместитель Министра науки и высшего образования Российской Федерации</w:t>
            </w:r>
          </w:p>
        </w:tc>
      </w:tr>
      <w:tr w:rsidR="001E4A1D">
        <w:tblPrEx>
          <w:tblCellMar>
            <w:top w:w="0" w:type="dxa"/>
            <w:bottom w:w="0" w:type="dxa"/>
          </w:tblCellMar>
        </w:tblPrEx>
        <w:trPr>
          <w:trHeight w:hRule="exact" w:val="1018"/>
          <w:jc w:val="center"/>
        </w:trPr>
        <w:tc>
          <w:tcPr>
            <w:tcW w:w="682" w:type="dxa"/>
            <w:shd w:val="clear" w:color="auto" w:fill="FFFFFF"/>
          </w:tcPr>
          <w:p w:rsidR="001E4A1D" w:rsidRDefault="00C16E26">
            <w:pPr>
              <w:pStyle w:val="a8"/>
              <w:shd w:val="clear" w:color="auto" w:fill="auto"/>
              <w:jc w:val="center"/>
            </w:pPr>
            <w:r>
              <w:t>1.17.</w:t>
            </w:r>
          </w:p>
        </w:tc>
        <w:tc>
          <w:tcPr>
            <w:tcW w:w="9130" w:type="dxa"/>
            <w:shd w:val="clear" w:color="auto" w:fill="FFFFFF"/>
            <w:vAlign w:val="center"/>
          </w:tcPr>
          <w:p w:rsidR="001E4A1D" w:rsidRDefault="00C16E26">
            <w:pPr>
              <w:pStyle w:val="a8"/>
              <w:shd w:val="clear" w:color="auto" w:fill="auto"/>
            </w:pPr>
            <w:r>
              <w:t>145 тыс. работающих специалистов, включая руководителей организаций</w:t>
            </w:r>
          </w:p>
          <w:p w:rsidR="001E4A1D" w:rsidRDefault="00C16E26">
            <w:pPr>
              <w:pStyle w:val="a8"/>
              <w:shd w:val="clear" w:color="auto" w:fill="auto"/>
            </w:pPr>
            <w:r>
              <w:t xml:space="preserve">и представителей органов исполнительной власти, прошли </w:t>
            </w:r>
            <w:proofErr w:type="gramStart"/>
            <w:r>
              <w:t>обучение по компетенциям</w:t>
            </w:r>
            <w:proofErr w:type="gramEnd"/>
            <w:r>
              <w:t xml:space="preserve"> цифровой экономики (начиная с 2019 года)</w:t>
            </w:r>
          </w:p>
        </w:tc>
        <w:tc>
          <w:tcPr>
            <w:tcW w:w="1666" w:type="dxa"/>
            <w:shd w:val="clear" w:color="auto" w:fill="FFFFFF"/>
          </w:tcPr>
          <w:p w:rsidR="001E4A1D" w:rsidRDefault="00C16E26">
            <w:pPr>
              <w:pStyle w:val="a8"/>
              <w:shd w:val="clear" w:color="auto" w:fill="auto"/>
              <w:jc w:val="center"/>
            </w:pPr>
            <w:r>
              <w:t>31 декабря</w:t>
            </w:r>
          </w:p>
          <w:p w:rsidR="001E4A1D" w:rsidRDefault="00C16E26">
            <w:pPr>
              <w:pStyle w:val="a8"/>
              <w:shd w:val="clear" w:color="auto" w:fill="auto"/>
              <w:jc w:val="center"/>
            </w:pPr>
            <w:r>
              <w:t>2022 г.</w:t>
            </w:r>
          </w:p>
        </w:tc>
        <w:tc>
          <w:tcPr>
            <w:tcW w:w="4315" w:type="dxa"/>
            <w:shd w:val="clear" w:color="auto" w:fill="FFFFFF"/>
            <w:vAlign w:val="center"/>
          </w:tcPr>
          <w:p w:rsidR="001E4A1D" w:rsidRDefault="00C16E26">
            <w:pPr>
              <w:pStyle w:val="a8"/>
              <w:shd w:val="clear" w:color="auto" w:fill="auto"/>
            </w:pPr>
            <w:proofErr w:type="spellStart"/>
            <w:r>
              <w:t>И.Э.Торосов</w:t>
            </w:r>
            <w:proofErr w:type="spellEnd"/>
            <w:r>
              <w:t>, заместитель Министра экономического развития Российской Федерации</w:t>
            </w:r>
          </w:p>
        </w:tc>
      </w:tr>
      <w:tr w:rsidR="001E4A1D">
        <w:tblPrEx>
          <w:tblCellMar>
            <w:top w:w="0" w:type="dxa"/>
            <w:bottom w:w="0" w:type="dxa"/>
          </w:tblCellMar>
        </w:tblPrEx>
        <w:trPr>
          <w:trHeight w:hRule="exact" w:val="1037"/>
          <w:jc w:val="center"/>
        </w:trPr>
        <w:tc>
          <w:tcPr>
            <w:tcW w:w="682" w:type="dxa"/>
            <w:shd w:val="clear" w:color="auto" w:fill="FFFFFF"/>
          </w:tcPr>
          <w:p w:rsidR="001E4A1D" w:rsidRDefault="00C16E26">
            <w:pPr>
              <w:pStyle w:val="a8"/>
              <w:shd w:val="clear" w:color="auto" w:fill="auto"/>
              <w:spacing w:before="80"/>
              <w:jc w:val="center"/>
            </w:pPr>
            <w:r>
              <w:t>1.18.</w:t>
            </w:r>
          </w:p>
        </w:tc>
        <w:tc>
          <w:tcPr>
            <w:tcW w:w="9130" w:type="dxa"/>
            <w:shd w:val="clear" w:color="auto" w:fill="FFFFFF"/>
          </w:tcPr>
          <w:p w:rsidR="001E4A1D" w:rsidRDefault="00C16E26">
            <w:pPr>
              <w:pStyle w:val="a8"/>
              <w:shd w:val="clear" w:color="auto" w:fill="auto"/>
            </w:pPr>
            <w:r>
              <w:t>Созданы и функционируют 35 центров ускоренной подготовки специалистов совместно с компаниями цифровой экономики (начиная с 2020 года)</w:t>
            </w:r>
          </w:p>
        </w:tc>
        <w:tc>
          <w:tcPr>
            <w:tcW w:w="1666" w:type="dxa"/>
            <w:shd w:val="clear" w:color="auto" w:fill="FFFFFF"/>
          </w:tcPr>
          <w:p w:rsidR="001E4A1D" w:rsidRDefault="00C16E26">
            <w:pPr>
              <w:pStyle w:val="a8"/>
              <w:shd w:val="clear" w:color="auto" w:fill="auto"/>
              <w:jc w:val="center"/>
            </w:pPr>
            <w:r>
              <w:t>31 декабря</w:t>
            </w:r>
          </w:p>
          <w:p w:rsidR="001E4A1D" w:rsidRDefault="00C16E26">
            <w:pPr>
              <w:pStyle w:val="a8"/>
              <w:shd w:val="clear" w:color="auto" w:fill="auto"/>
              <w:jc w:val="center"/>
            </w:pPr>
            <w:r>
              <w:t>2022 г.</w:t>
            </w:r>
          </w:p>
        </w:tc>
        <w:tc>
          <w:tcPr>
            <w:tcW w:w="4315" w:type="dxa"/>
            <w:shd w:val="clear" w:color="auto" w:fill="FFFFFF"/>
            <w:vAlign w:val="center"/>
          </w:tcPr>
          <w:p w:rsidR="001E4A1D" w:rsidRDefault="00C16E26">
            <w:pPr>
              <w:pStyle w:val="a8"/>
              <w:shd w:val="clear" w:color="auto" w:fill="auto"/>
            </w:pPr>
            <w:proofErr w:type="spellStart"/>
            <w:r>
              <w:t>М.А.Боровская</w:t>
            </w:r>
            <w:proofErr w:type="spellEnd"/>
            <w:r>
              <w:t>, заместитель Министра науки и высшего образования Российской Федерации</w:t>
            </w:r>
          </w:p>
        </w:tc>
      </w:tr>
      <w:tr w:rsidR="001E4A1D">
        <w:tblPrEx>
          <w:tblCellMar>
            <w:top w:w="0" w:type="dxa"/>
            <w:bottom w:w="0" w:type="dxa"/>
          </w:tblCellMar>
        </w:tblPrEx>
        <w:trPr>
          <w:trHeight w:hRule="exact" w:val="1032"/>
          <w:jc w:val="center"/>
        </w:trPr>
        <w:tc>
          <w:tcPr>
            <w:tcW w:w="682" w:type="dxa"/>
            <w:shd w:val="clear" w:color="auto" w:fill="FFFFFF"/>
          </w:tcPr>
          <w:p w:rsidR="001E4A1D" w:rsidRDefault="00C16E26">
            <w:pPr>
              <w:pStyle w:val="a8"/>
              <w:shd w:val="clear" w:color="auto" w:fill="auto"/>
              <w:jc w:val="center"/>
            </w:pPr>
            <w:r>
              <w:t>1.19.</w:t>
            </w:r>
          </w:p>
        </w:tc>
        <w:tc>
          <w:tcPr>
            <w:tcW w:w="9130" w:type="dxa"/>
            <w:shd w:val="clear" w:color="auto" w:fill="FFFFFF"/>
          </w:tcPr>
          <w:p w:rsidR="001E4A1D" w:rsidRDefault="00C16E26">
            <w:pPr>
              <w:pStyle w:val="a8"/>
              <w:shd w:val="clear" w:color="auto" w:fill="auto"/>
            </w:pPr>
            <w:r>
              <w:t>100 тыс. человек принято на программы высшего образования в сфере информационных технологий</w:t>
            </w:r>
          </w:p>
        </w:tc>
        <w:tc>
          <w:tcPr>
            <w:tcW w:w="1666" w:type="dxa"/>
            <w:shd w:val="clear" w:color="auto" w:fill="FFFFFF"/>
          </w:tcPr>
          <w:p w:rsidR="001E4A1D" w:rsidRDefault="00C16E26">
            <w:pPr>
              <w:pStyle w:val="a8"/>
              <w:shd w:val="clear" w:color="auto" w:fill="auto"/>
              <w:jc w:val="center"/>
            </w:pPr>
            <w:r>
              <w:t>31 октября</w:t>
            </w:r>
          </w:p>
          <w:p w:rsidR="001E4A1D" w:rsidRDefault="00C16E26">
            <w:pPr>
              <w:pStyle w:val="a8"/>
              <w:shd w:val="clear" w:color="auto" w:fill="auto"/>
              <w:jc w:val="center"/>
            </w:pPr>
            <w:r>
              <w:t>2023 г.</w:t>
            </w:r>
          </w:p>
        </w:tc>
        <w:tc>
          <w:tcPr>
            <w:tcW w:w="4315" w:type="dxa"/>
            <w:shd w:val="clear" w:color="auto" w:fill="FFFFFF"/>
            <w:vAlign w:val="center"/>
          </w:tcPr>
          <w:p w:rsidR="001E4A1D" w:rsidRDefault="00C16E26">
            <w:pPr>
              <w:pStyle w:val="a8"/>
              <w:shd w:val="clear" w:color="auto" w:fill="auto"/>
            </w:pPr>
            <w:proofErr w:type="spellStart"/>
            <w:r>
              <w:t>М.А.Боровская</w:t>
            </w:r>
            <w:proofErr w:type="spellEnd"/>
            <w:r>
              <w:t>, заместитель Министра науки и высшего образования Российской Федерации</w:t>
            </w:r>
          </w:p>
        </w:tc>
      </w:tr>
      <w:tr w:rsidR="001E4A1D">
        <w:tblPrEx>
          <w:tblCellMar>
            <w:top w:w="0" w:type="dxa"/>
            <w:bottom w:w="0" w:type="dxa"/>
          </w:tblCellMar>
        </w:tblPrEx>
        <w:trPr>
          <w:trHeight w:hRule="exact" w:val="1022"/>
          <w:jc w:val="center"/>
        </w:trPr>
        <w:tc>
          <w:tcPr>
            <w:tcW w:w="682" w:type="dxa"/>
            <w:shd w:val="clear" w:color="auto" w:fill="FFFFFF"/>
          </w:tcPr>
          <w:p w:rsidR="001E4A1D" w:rsidRDefault="00C16E26">
            <w:pPr>
              <w:pStyle w:val="a8"/>
              <w:shd w:val="clear" w:color="auto" w:fill="auto"/>
              <w:jc w:val="center"/>
            </w:pPr>
            <w:r>
              <w:t>1.20.</w:t>
            </w:r>
          </w:p>
        </w:tc>
        <w:tc>
          <w:tcPr>
            <w:tcW w:w="9130" w:type="dxa"/>
            <w:shd w:val="clear" w:color="auto" w:fill="FFFFFF"/>
            <w:vAlign w:val="center"/>
          </w:tcPr>
          <w:p w:rsidR="001E4A1D" w:rsidRDefault="00C16E26">
            <w:pPr>
              <w:pStyle w:val="a8"/>
              <w:shd w:val="clear" w:color="auto" w:fill="auto"/>
            </w:pPr>
            <w:r>
              <w:t>220 тыс. работающих специалистов, включая руководителей организаций</w:t>
            </w:r>
          </w:p>
          <w:p w:rsidR="001E4A1D" w:rsidRDefault="00C16E26">
            <w:pPr>
              <w:pStyle w:val="a8"/>
              <w:shd w:val="clear" w:color="auto" w:fill="auto"/>
            </w:pPr>
            <w:r>
              <w:t xml:space="preserve">и представителей органов исполнительной власти, прошли </w:t>
            </w:r>
            <w:proofErr w:type="gramStart"/>
            <w:r>
              <w:t>обучение по компетенциям</w:t>
            </w:r>
            <w:proofErr w:type="gramEnd"/>
            <w:r>
              <w:t xml:space="preserve"> цифровой экономики (начиная с 2019 года)</w:t>
            </w:r>
          </w:p>
        </w:tc>
        <w:tc>
          <w:tcPr>
            <w:tcW w:w="1666" w:type="dxa"/>
            <w:shd w:val="clear" w:color="auto" w:fill="FFFFFF"/>
          </w:tcPr>
          <w:p w:rsidR="001E4A1D" w:rsidRDefault="00C16E26">
            <w:pPr>
              <w:pStyle w:val="a8"/>
              <w:shd w:val="clear" w:color="auto" w:fill="auto"/>
              <w:jc w:val="center"/>
            </w:pPr>
            <w:r>
              <w:t>31 декабря 2023 г.</w:t>
            </w:r>
          </w:p>
        </w:tc>
        <w:tc>
          <w:tcPr>
            <w:tcW w:w="4315" w:type="dxa"/>
            <w:shd w:val="clear" w:color="auto" w:fill="FFFFFF"/>
            <w:vAlign w:val="center"/>
          </w:tcPr>
          <w:p w:rsidR="001E4A1D" w:rsidRDefault="00C16E26">
            <w:pPr>
              <w:pStyle w:val="a8"/>
              <w:shd w:val="clear" w:color="auto" w:fill="auto"/>
            </w:pPr>
            <w:proofErr w:type="spellStart"/>
            <w:r>
              <w:t>И.Э.Торосов</w:t>
            </w:r>
            <w:proofErr w:type="spellEnd"/>
            <w:r>
              <w:t>, заместитель Министра экономического развития Российской Федерации</w:t>
            </w:r>
          </w:p>
        </w:tc>
      </w:tr>
      <w:tr w:rsidR="001E4A1D">
        <w:tblPrEx>
          <w:tblCellMar>
            <w:top w:w="0" w:type="dxa"/>
            <w:bottom w:w="0" w:type="dxa"/>
          </w:tblCellMar>
        </w:tblPrEx>
        <w:trPr>
          <w:trHeight w:hRule="exact" w:val="1032"/>
          <w:jc w:val="center"/>
        </w:trPr>
        <w:tc>
          <w:tcPr>
            <w:tcW w:w="682" w:type="dxa"/>
            <w:shd w:val="clear" w:color="auto" w:fill="FFFFFF"/>
          </w:tcPr>
          <w:p w:rsidR="001E4A1D" w:rsidRDefault="00C16E26">
            <w:pPr>
              <w:pStyle w:val="a8"/>
              <w:shd w:val="clear" w:color="auto" w:fill="auto"/>
              <w:jc w:val="center"/>
            </w:pPr>
            <w:r>
              <w:t>1.21.</w:t>
            </w:r>
          </w:p>
        </w:tc>
        <w:tc>
          <w:tcPr>
            <w:tcW w:w="9130" w:type="dxa"/>
            <w:shd w:val="clear" w:color="auto" w:fill="FFFFFF"/>
          </w:tcPr>
          <w:p w:rsidR="001E4A1D" w:rsidRDefault="00C16E26">
            <w:pPr>
              <w:pStyle w:val="a8"/>
              <w:shd w:val="clear" w:color="auto" w:fill="auto"/>
            </w:pPr>
            <w:r>
              <w:t>Созданы и функционируют 50 центров ускоренной подготовки специалистов совместно с компаниями цифровой экономики (начиная с 2020 года)</w:t>
            </w:r>
          </w:p>
        </w:tc>
        <w:tc>
          <w:tcPr>
            <w:tcW w:w="1666" w:type="dxa"/>
            <w:shd w:val="clear" w:color="auto" w:fill="FFFFFF"/>
          </w:tcPr>
          <w:p w:rsidR="001E4A1D" w:rsidRDefault="00C16E26">
            <w:pPr>
              <w:pStyle w:val="a8"/>
              <w:shd w:val="clear" w:color="auto" w:fill="auto"/>
              <w:jc w:val="center"/>
            </w:pPr>
            <w:r>
              <w:t>31 декабря</w:t>
            </w:r>
          </w:p>
          <w:p w:rsidR="001E4A1D" w:rsidRDefault="00C16E26">
            <w:pPr>
              <w:pStyle w:val="a8"/>
              <w:shd w:val="clear" w:color="auto" w:fill="auto"/>
              <w:jc w:val="center"/>
            </w:pPr>
            <w:r>
              <w:t>2023 г.</w:t>
            </w:r>
          </w:p>
        </w:tc>
        <w:tc>
          <w:tcPr>
            <w:tcW w:w="4315" w:type="dxa"/>
            <w:shd w:val="clear" w:color="auto" w:fill="FFFFFF"/>
            <w:vAlign w:val="center"/>
          </w:tcPr>
          <w:p w:rsidR="001E4A1D" w:rsidRDefault="00C16E26">
            <w:pPr>
              <w:pStyle w:val="a8"/>
              <w:shd w:val="clear" w:color="auto" w:fill="auto"/>
            </w:pPr>
            <w:proofErr w:type="spellStart"/>
            <w:r>
              <w:t>М.А.Боровская</w:t>
            </w:r>
            <w:proofErr w:type="spellEnd"/>
            <w:r>
              <w:t>, заместитель Министра науки и высшего образования Российской Федерации</w:t>
            </w:r>
          </w:p>
        </w:tc>
      </w:tr>
      <w:tr w:rsidR="001E4A1D">
        <w:tblPrEx>
          <w:tblCellMar>
            <w:top w:w="0" w:type="dxa"/>
            <w:bottom w:w="0" w:type="dxa"/>
          </w:tblCellMar>
        </w:tblPrEx>
        <w:trPr>
          <w:trHeight w:hRule="exact" w:val="931"/>
          <w:jc w:val="center"/>
        </w:trPr>
        <w:tc>
          <w:tcPr>
            <w:tcW w:w="682" w:type="dxa"/>
            <w:shd w:val="clear" w:color="auto" w:fill="FFFFFF"/>
          </w:tcPr>
          <w:p w:rsidR="001E4A1D" w:rsidRDefault="00C16E26">
            <w:pPr>
              <w:pStyle w:val="a8"/>
              <w:shd w:val="clear" w:color="auto" w:fill="auto"/>
              <w:jc w:val="center"/>
            </w:pPr>
            <w:r>
              <w:t>1.22.</w:t>
            </w:r>
          </w:p>
        </w:tc>
        <w:tc>
          <w:tcPr>
            <w:tcW w:w="9130" w:type="dxa"/>
            <w:shd w:val="clear" w:color="auto" w:fill="FFFFFF"/>
          </w:tcPr>
          <w:p w:rsidR="001E4A1D" w:rsidRDefault="00C16E26">
            <w:pPr>
              <w:pStyle w:val="a8"/>
              <w:shd w:val="clear" w:color="auto" w:fill="auto"/>
            </w:pPr>
            <w:r>
              <w:t>120 тыс. человек принято на программы высшего образования в сфере информационных технологий</w:t>
            </w:r>
          </w:p>
        </w:tc>
        <w:tc>
          <w:tcPr>
            <w:tcW w:w="1666" w:type="dxa"/>
            <w:shd w:val="clear" w:color="auto" w:fill="FFFFFF"/>
          </w:tcPr>
          <w:p w:rsidR="001E4A1D" w:rsidRDefault="00C16E26">
            <w:pPr>
              <w:pStyle w:val="a8"/>
              <w:shd w:val="clear" w:color="auto" w:fill="auto"/>
              <w:jc w:val="center"/>
            </w:pPr>
            <w:r>
              <w:t>31 октября 2024 г.</w:t>
            </w:r>
          </w:p>
        </w:tc>
        <w:tc>
          <w:tcPr>
            <w:tcW w:w="4315" w:type="dxa"/>
            <w:shd w:val="clear" w:color="auto" w:fill="FFFFFF"/>
            <w:vAlign w:val="bottom"/>
          </w:tcPr>
          <w:p w:rsidR="001E4A1D" w:rsidRDefault="00C16E26">
            <w:pPr>
              <w:pStyle w:val="a8"/>
              <w:shd w:val="clear" w:color="auto" w:fill="auto"/>
            </w:pPr>
            <w:proofErr w:type="spellStart"/>
            <w:r>
              <w:t>М.А.Боровская</w:t>
            </w:r>
            <w:proofErr w:type="spellEnd"/>
            <w:r>
              <w:t>, заместитель Министра науки и высшего образования Российской Федерации</w:t>
            </w:r>
          </w:p>
        </w:tc>
      </w:tr>
    </w:tbl>
    <w:p w:rsidR="001E4A1D" w:rsidRDefault="001E4A1D">
      <w:pPr>
        <w:sectPr w:rsidR="001E4A1D">
          <w:headerReference w:type="even" r:id="rId21"/>
          <w:headerReference w:type="default" r:id="rId22"/>
          <w:headerReference w:type="first" r:id="rId23"/>
          <w:footnotePr>
            <w:numStart w:val="3"/>
          </w:footnotePr>
          <w:pgSz w:w="16840" w:h="11900" w:orient="landscape"/>
          <w:pgMar w:top="1285" w:right="533" w:bottom="909" w:left="452" w:header="0" w:footer="3" w:gutter="0"/>
          <w:cols w:space="720"/>
          <w:noEndnote/>
          <w:titlePg/>
          <w:docGrid w:linePitch="360"/>
        </w:sectPr>
      </w:pPr>
    </w:p>
    <w:p w:rsidR="001E4A1D" w:rsidRDefault="001E4A1D">
      <w:pPr>
        <w:spacing w:after="101" w:line="1" w:lineRule="exact"/>
      </w:pPr>
    </w:p>
    <w:p w:rsidR="001E4A1D" w:rsidRDefault="001E4A1D">
      <w:pPr>
        <w:spacing w:line="1" w:lineRule="exact"/>
        <w:sectPr w:rsidR="001E4A1D">
          <w:headerReference w:type="even" r:id="rId24"/>
          <w:headerReference w:type="default" r:id="rId25"/>
          <w:footnotePr>
            <w:numStart w:val="3"/>
          </w:footnotePr>
          <w:pgSz w:w="16840" w:h="11900" w:orient="landscape"/>
          <w:pgMar w:top="1613" w:right="528" w:bottom="1099" w:left="538" w:header="0" w:footer="671" w:gutter="0"/>
          <w:cols w:space="720"/>
          <w:noEndnote/>
          <w:docGrid w:linePitch="360"/>
        </w:sectPr>
      </w:pPr>
    </w:p>
    <w:p w:rsidR="001E4A1D" w:rsidRDefault="00C16E26">
      <w:pPr>
        <w:spacing w:line="1" w:lineRule="exact"/>
      </w:pPr>
      <w:r>
        <w:rPr>
          <w:noProof/>
          <w:lang w:bidi="ar-SA"/>
        </w:rPr>
        <w:lastRenderedPageBreak/>
        <mc:AlternateContent>
          <mc:Choice Requires="wps">
            <w:drawing>
              <wp:anchor distT="0" distB="0" distL="114300" distR="114300" simplePos="0" relativeHeight="125829448" behindDoc="0" locked="0" layoutInCell="1" allowOverlap="1">
                <wp:simplePos x="0" y="0"/>
                <wp:positionH relativeFrom="page">
                  <wp:posOffset>6699885</wp:posOffset>
                </wp:positionH>
                <wp:positionV relativeFrom="paragraph">
                  <wp:posOffset>12700</wp:posOffset>
                </wp:positionV>
                <wp:extent cx="740410" cy="377825"/>
                <wp:effectExtent l="0" t="0" r="0" b="0"/>
                <wp:wrapSquare wrapText="bothSides"/>
                <wp:docPr id="186" name="Shape 186"/>
                <wp:cNvGraphicFramePr/>
                <a:graphic xmlns:a="http://schemas.openxmlformats.org/drawingml/2006/main">
                  <a:graphicData uri="http://schemas.microsoft.com/office/word/2010/wordprocessingShape">
                    <wps:wsp>
                      <wps:cNvSpPr txBox="1"/>
                      <wps:spPr>
                        <a:xfrm>
                          <a:off x="0" y="0"/>
                          <a:ext cx="740410" cy="377825"/>
                        </a:xfrm>
                        <a:prstGeom prst="rect">
                          <a:avLst/>
                        </a:prstGeom>
                        <a:noFill/>
                      </wps:spPr>
                      <wps:txbx>
                        <w:txbxContent>
                          <w:p w:rsidR="006A23D0" w:rsidRDefault="006A23D0">
                            <w:pPr>
                              <w:pStyle w:val="11"/>
                              <w:shd w:val="clear" w:color="auto" w:fill="auto"/>
                              <w:jc w:val="center"/>
                            </w:pPr>
                            <w:r>
                              <w:t>31 декабря</w:t>
                            </w:r>
                            <w:r>
                              <w:br/>
                              <w:t>2024 г.</w:t>
                            </w:r>
                          </w:p>
                        </w:txbxContent>
                      </wps:txbx>
                      <wps:bodyPr lIns="0" tIns="0" rIns="0" bIns="0"/>
                    </wps:wsp>
                  </a:graphicData>
                </a:graphic>
              </wp:anchor>
            </w:drawing>
          </mc:Choice>
          <mc:Fallback>
            <w:pict>
              <v:shape id="Shape 186" o:spid="_x0000_s1063" type="#_x0000_t202" style="position:absolute;margin-left:527.55pt;margin-top:1pt;width:58.3pt;height:29.75pt;z-index:1258294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" filled="f" stroked="f">
                <v:textbox inset="0,0,0,0">
                  <w:txbxContent>
                    <w:p w:rsidR="006A23D0" w:rsidRDefault="006A23D0">
                      <w:pPr>
                        <w:pStyle w:val="11"/>
                        <w:shd w:val="clear" w:color="auto" w:fill="auto"/>
                        <w:jc w:val="center"/>
                      </w:pPr>
                      <w:r>
                        <w:t>31 декабря</w:t>
                      </w:r>
                      <w:r>
                        <w:br/>
                        <w:t>2024 г.</w:t>
                      </w:r>
                    </w:p>
                  </w:txbxContent>
                </v:textbox>
                <w10:wrap type="square" anchorx="page"/>
              </v:shape>
            </w:pict>
          </mc:Fallback>
        </mc:AlternateContent>
      </w:r>
      <w:r>
        <w:rPr>
          <w:noProof/>
          <w:lang w:bidi="ar-SA"/>
        </w:rPr>
        <mc:AlternateContent>
          <mc:Choice Requires="wps">
            <w:drawing>
              <wp:anchor distT="0" distB="0" distL="114300" distR="114300" simplePos="0" relativeHeight="125829450" behindDoc="0" locked="0" layoutInCell="1" allowOverlap="1">
                <wp:simplePos x="0" y="0"/>
                <wp:positionH relativeFrom="page">
                  <wp:posOffset>7608570</wp:posOffset>
                </wp:positionH>
                <wp:positionV relativeFrom="paragraph">
                  <wp:posOffset>12700</wp:posOffset>
                </wp:positionV>
                <wp:extent cx="2435225" cy="560705"/>
                <wp:effectExtent l="0" t="0" r="0" b="0"/>
                <wp:wrapSquare wrapText="bothSides"/>
                <wp:docPr id="188" name="Shape 188"/>
                <wp:cNvGraphicFramePr/>
                <a:graphic xmlns:a="http://schemas.openxmlformats.org/drawingml/2006/main">
                  <a:graphicData uri="http://schemas.microsoft.com/office/word/2010/wordprocessingShape">
                    <wps:wsp>
                      <wps:cNvSpPr txBox="1"/>
                      <wps:spPr>
                        <a:xfrm>
                          <a:off x="0" y="0"/>
                          <a:ext cx="2435225" cy="560705"/>
                        </a:xfrm>
                        <a:prstGeom prst="rect">
                          <a:avLst/>
                        </a:prstGeom>
                        <a:noFill/>
                      </wps:spPr>
                      <wps:txbx>
                        <w:txbxContent>
                          <w:p w:rsidR="006A23D0" w:rsidRDefault="006A23D0">
                            <w:pPr>
                              <w:pStyle w:val="11"/>
                              <w:shd w:val="clear" w:color="auto" w:fill="auto"/>
                            </w:pPr>
                            <w:proofErr w:type="spellStart"/>
                            <w:r>
                              <w:t>И.Э.Торосов</w:t>
                            </w:r>
                            <w:proofErr w:type="spellEnd"/>
                            <w:r>
                              <w:t>, заместитель Министра экономического развития Российской Федерации</w:t>
                            </w:r>
                          </w:p>
                        </w:txbxContent>
                      </wps:txbx>
                      <wps:bodyPr lIns="0" tIns="0" rIns="0" bIns="0"/>
                    </wps:wsp>
                  </a:graphicData>
                </a:graphic>
              </wp:anchor>
            </w:drawing>
          </mc:Choice>
          <mc:Fallback>
            <w:pict>
              <v:shape id="Shape 188" o:spid="_x0000_s1064" type="#_x0000_t202" style="position:absolute;margin-left:599.1pt;margin-top:1pt;width:191.75pt;height:44.15pt;z-index:12582945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" filled="f" stroked="f">
                <v:textbox inset="0,0,0,0">
                  <w:txbxContent>
                    <w:p w:rsidR="006A23D0" w:rsidRDefault="006A23D0">
                      <w:pPr>
                        <w:pStyle w:val="11"/>
                        <w:shd w:val="clear" w:color="auto" w:fill="auto"/>
                      </w:pPr>
                      <w:proofErr w:type="spellStart"/>
                      <w:r>
                        <w:t>И.Э.Торосов</w:t>
                      </w:r>
                      <w:proofErr w:type="spellEnd"/>
                      <w:r>
                        <w:t>, заместитель Министра экономического развития Российской Федерации</w:t>
                      </w:r>
                    </w:p>
                  </w:txbxContent>
                </v:textbox>
                <w10:wrap type="square" anchorx="page"/>
              </v:shape>
            </w:pict>
          </mc:Fallback>
        </mc:AlternateContent>
      </w:r>
    </w:p>
    <w:p w:rsidR="002F0568" w:rsidRDefault="00C16E26">
      <w:pPr>
        <w:pStyle w:val="11"/>
        <w:shd w:val="clear" w:color="auto" w:fill="auto"/>
      </w:pPr>
      <w:r>
        <w:t xml:space="preserve">1.23. </w:t>
      </w:r>
    </w:p>
    <w:tbl>
      <w:tblPr>
        <w:tblStyle w:val="ae"/>
        <w:tblpPr w:leftFromText="180" w:rightFromText="180" w:vertAnchor="text" w:horzAnchor="margin" w:tblpY="-492"/>
        <w:tblW w:w="15559" w:type="dxa"/>
        <w:tblLook w:val="04A0" w:firstRow="1" w:lastRow="0" w:firstColumn="1" w:lastColumn="0" w:noHBand="0" w:noVBand="1"/>
      </w:tblPr>
      <w:tblGrid>
        <w:gridCol w:w="596"/>
        <w:gridCol w:w="9151"/>
        <w:gridCol w:w="1701"/>
        <w:gridCol w:w="4111"/>
      </w:tblGrid>
      <w:tr w:rsidR="002F0568" w:rsidTr="002F0568">
        <w:tc>
          <w:tcPr>
            <w:tcW w:w="596" w:type="dxa"/>
          </w:tcPr>
          <w:p w:rsidR="002F0568" w:rsidRPr="006A23D0" w:rsidRDefault="002F0568" w:rsidP="0028356B">
            <w:pPr>
              <w:pStyle w:val="10"/>
              <w:keepNext/>
              <w:keepLines/>
              <w:shd w:val="clear" w:color="auto" w:fill="auto"/>
              <w:rPr>
                <w:sz w:val="24"/>
                <w:szCs w:val="24"/>
              </w:rPr>
            </w:pPr>
            <w:r w:rsidRPr="006A23D0">
              <w:rPr>
                <w:sz w:val="24"/>
                <w:szCs w:val="24"/>
              </w:rPr>
              <w:t xml:space="preserve">№ </w:t>
            </w:r>
            <w:proofErr w:type="gramStart"/>
            <w:r w:rsidRPr="006A23D0">
              <w:rPr>
                <w:sz w:val="24"/>
                <w:szCs w:val="24"/>
              </w:rPr>
              <w:t>п</w:t>
            </w:r>
            <w:proofErr w:type="gramEnd"/>
            <w:r w:rsidRPr="006A23D0">
              <w:rPr>
                <w:sz w:val="24"/>
                <w:szCs w:val="24"/>
              </w:rPr>
              <w:t>/п</w:t>
            </w:r>
          </w:p>
        </w:tc>
        <w:tc>
          <w:tcPr>
            <w:tcW w:w="9151" w:type="dxa"/>
          </w:tcPr>
          <w:p w:rsidR="002F0568" w:rsidRPr="006A23D0" w:rsidRDefault="002F0568" w:rsidP="0028356B">
            <w:pPr>
              <w:pStyle w:val="10"/>
              <w:keepNext/>
              <w:keepLines/>
              <w:shd w:val="clear" w:color="auto" w:fill="auto"/>
              <w:rPr>
                <w:sz w:val="24"/>
                <w:szCs w:val="24"/>
              </w:rPr>
            </w:pPr>
            <w:r w:rsidRPr="006A23D0">
              <w:rPr>
                <w:sz w:val="24"/>
                <w:szCs w:val="24"/>
              </w:rPr>
              <w:t>Наименование задачи, результата</w:t>
            </w:r>
          </w:p>
        </w:tc>
        <w:tc>
          <w:tcPr>
            <w:tcW w:w="1701" w:type="dxa"/>
          </w:tcPr>
          <w:p w:rsidR="002F0568" w:rsidRPr="006A23D0" w:rsidRDefault="002F0568" w:rsidP="0028356B">
            <w:pPr>
              <w:pStyle w:val="10"/>
              <w:keepNext/>
              <w:keepLines/>
              <w:shd w:val="clear" w:color="auto" w:fill="auto"/>
              <w:rPr>
                <w:sz w:val="24"/>
                <w:szCs w:val="24"/>
              </w:rPr>
            </w:pPr>
            <w:r w:rsidRPr="006A23D0">
              <w:rPr>
                <w:sz w:val="24"/>
                <w:szCs w:val="24"/>
              </w:rPr>
              <w:t>Сроки реализации</w:t>
            </w:r>
          </w:p>
        </w:tc>
        <w:tc>
          <w:tcPr>
            <w:tcW w:w="4111" w:type="dxa"/>
          </w:tcPr>
          <w:p w:rsidR="002F0568" w:rsidRPr="006A23D0" w:rsidRDefault="002F0568" w:rsidP="0028356B">
            <w:pPr>
              <w:pStyle w:val="10"/>
              <w:keepNext/>
              <w:keepLines/>
              <w:shd w:val="clear" w:color="auto" w:fill="auto"/>
              <w:rPr>
                <w:sz w:val="24"/>
                <w:szCs w:val="24"/>
              </w:rPr>
            </w:pPr>
            <w:r w:rsidRPr="006A23D0">
              <w:rPr>
                <w:sz w:val="24"/>
                <w:szCs w:val="24"/>
              </w:rPr>
              <w:t>Ответственный исполнитель</w:t>
            </w:r>
          </w:p>
        </w:tc>
      </w:tr>
    </w:tbl>
    <w:p w:rsidR="001E4A1D" w:rsidRDefault="00C16E26">
      <w:pPr>
        <w:pStyle w:val="11"/>
        <w:shd w:val="clear" w:color="auto" w:fill="auto"/>
      </w:pPr>
      <w:r>
        <w:t>270 тыс. работающих специалистов, включая руководителей организаций</w:t>
      </w:r>
    </w:p>
    <w:p w:rsidR="001E4A1D" w:rsidRDefault="00C16E26">
      <w:pPr>
        <w:pStyle w:val="11"/>
        <w:shd w:val="clear" w:color="auto" w:fill="auto"/>
        <w:ind w:left="600"/>
        <w:sectPr w:rsidR="001E4A1D">
          <w:footnotePr>
            <w:numStart w:val="3"/>
          </w:footnotePr>
          <w:type w:val="continuous"/>
          <w:pgSz w:w="16840" w:h="11900" w:orient="landscape"/>
          <w:pgMar w:top="1513" w:right="6653" w:bottom="1099" w:left="610" w:header="0" w:footer="3" w:gutter="0"/>
          <w:cols w:space="720"/>
          <w:noEndnote/>
          <w:docGrid w:linePitch="360"/>
        </w:sectPr>
      </w:pPr>
      <w:r>
        <w:t xml:space="preserve">и представителей органов исполнительной власти, прошли </w:t>
      </w:r>
      <w:proofErr w:type="gramStart"/>
      <w:r>
        <w:t>обучение по компетенциям</w:t>
      </w:r>
      <w:proofErr w:type="gramEnd"/>
      <w:r>
        <w:t xml:space="preserve"> цифровой экономики (начиная с 2019 года)</w:t>
      </w:r>
    </w:p>
    <w:p w:rsidR="001E4A1D" w:rsidRDefault="00C16E26">
      <w:pPr>
        <w:pStyle w:val="60"/>
        <w:framePr w:w="8117" w:h="370" w:wrap="none" w:vAnchor="text" w:hAnchor="page" w:x="611" w:y="21"/>
        <w:shd w:val="clear" w:color="auto" w:fill="auto"/>
      </w:pPr>
      <w:r>
        <w:t>о</w:t>
      </w:r>
    </w:p>
    <w:p w:rsidR="001E4A1D" w:rsidRDefault="00C16E26">
      <w:pPr>
        <w:pStyle w:val="11"/>
        <w:framePr w:w="8117" w:h="370" w:wrap="none" w:vAnchor="text" w:hAnchor="page" w:x="611" w:y="21"/>
        <w:shd w:val="clear" w:color="auto" w:fill="auto"/>
        <w:spacing w:line="180" w:lineRule="auto"/>
      </w:pPr>
      <w:r>
        <w:t>1.24. В рамках венчурного фонда поддержано 200 образовательных проектов</w:t>
      </w:r>
    </w:p>
    <w:p w:rsidR="001E4A1D" w:rsidRDefault="00C16E26">
      <w:pPr>
        <w:pStyle w:val="11"/>
        <w:framePr w:w="1171" w:h="595" w:wrap="none" w:vAnchor="text" w:hAnchor="page" w:x="10552" w:y="44"/>
        <w:shd w:val="clear" w:color="auto" w:fill="auto"/>
        <w:jc w:val="center"/>
      </w:pPr>
      <w:r>
        <w:t>31 декабря</w:t>
      </w:r>
      <w:r>
        <w:br/>
        <w:t>2024 г.</w:t>
      </w:r>
    </w:p>
    <w:p w:rsidR="001E4A1D" w:rsidRDefault="00C16E26">
      <w:pPr>
        <w:pStyle w:val="11"/>
        <w:framePr w:w="3835" w:h="883" w:wrap="none" w:vAnchor="text" w:hAnchor="page" w:x="11983" w:y="49"/>
        <w:shd w:val="clear" w:color="auto" w:fill="auto"/>
      </w:pPr>
      <w:proofErr w:type="spellStart"/>
      <w:r>
        <w:t>И.Э.Торосов</w:t>
      </w:r>
      <w:proofErr w:type="spellEnd"/>
      <w:r>
        <w:t>, заместитель Министра экономического развития Российской Федерации</w:t>
      </w:r>
    </w:p>
    <w:p w:rsidR="001E4A1D" w:rsidRDefault="00C16E26">
      <w:pPr>
        <w:pStyle w:val="11"/>
        <w:framePr w:w="12682" w:h="336" w:wrap="none" w:vAnchor="text" w:hAnchor="page" w:x="2080" w:y="1067"/>
        <w:shd w:val="clear" w:color="auto" w:fill="auto"/>
      </w:pPr>
      <w:r>
        <w:t>Поддержка талантливых школьников и студентов в области математики, информатики и технологий цифровой экономики</w:t>
      </w:r>
    </w:p>
    <w:p w:rsidR="001E4A1D" w:rsidRDefault="00C16E26">
      <w:pPr>
        <w:pStyle w:val="11"/>
        <w:framePr w:w="9605" w:h="1162" w:wrap="none" w:vAnchor="text" w:hAnchor="page" w:x="607" w:y="1542"/>
        <w:shd w:val="clear" w:color="auto" w:fill="auto"/>
        <w:ind w:left="600" w:hanging="600"/>
      </w:pPr>
      <w:r>
        <w:t xml:space="preserve">1.25. 85 образовательных организаций, осуществляющих образовательную деятельность по общеобразовательным программам и имеющим лучшие результаты в преподавании предметных областей "Математика", "Информатика" и "Технология", получили </w:t>
      </w:r>
      <w:proofErr w:type="spellStart"/>
      <w:r>
        <w:t>грантовую</w:t>
      </w:r>
      <w:proofErr w:type="spellEnd"/>
      <w:r>
        <w:t xml:space="preserve"> поддержку на распространение своего опыта</w:t>
      </w:r>
    </w:p>
    <w:p w:rsidR="001E4A1D" w:rsidRDefault="00C16E26">
      <w:pPr>
        <w:pStyle w:val="11"/>
        <w:framePr w:w="1171" w:h="595" w:wrap="none" w:vAnchor="text" w:hAnchor="page" w:x="10552" w:y="1547"/>
        <w:shd w:val="clear" w:color="auto" w:fill="auto"/>
        <w:jc w:val="center"/>
      </w:pPr>
      <w:r>
        <w:t>31 декабря</w:t>
      </w:r>
    </w:p>
    <w:p w:rsidR="001E4A1D" w:rsidRDefault="00C16E26">
      <w:pPr>
        <w:pStyle w:val="11"/>
        <w:framePr w:w="1171" w:h="595" w:wrap="none" w:vAnchor="text" w:hAnchor="page" w:x="10552" w:y="1547"/>
        <w:shd w:val="clear" w:color="auto" w:fill="auto"/>
        <w:jc w:val="center"/>
      </w:pPr>
      <w:r>
        <w:t>2019 г.</w:t>
      </w:r>
    </w:p>
    <w:p w:rsidR="001E4A1D" w:rsidRDefault="00C16E26">
      <w:pPr>
        <w:pStyle w:val="11"/>
        <w:framePr w:w="3994" w:h="605" w:wrap="none" w:vAnchor="text" w:hAnchor="page" w:x="11983" w:y="1551"/>
        <w:shd w:val="clear" w:color="auto" w:fill="auto"/>
      </w:pPr>
      <w:proofErr w:type="spellStart"/>
      <w:r>
        <w:t>И.П.Потехина</w:t>
      </w:r>
      <w:proofErr w:type="spellEnd"/>
      <w:r>
        <w:t>, заместитель Министра просвещения Российской Федерации</w:t>
      </w:r>
    </w:p>
    <w:p w:rsidR="001E4A1D" w:rsidRDefault="00C16E26">
      <w:pPr>
        <w:pStyle w:val="11"/>
        <w:framePr w:w="9470" w:h="1157" w:wrap="none" w:vAnchor="text" w:hAnchor="page" w:x="607" w:y="2852"/>
        <w:shd w:val="clear" w:color="auto" w:fill="auto"/>
      </w:pPr>
      <w:r>
        <w:t>1.26. 28 организаций, осуществляющих образовательную деятельность</w:t>
      </w:r>
    </w:p>
    <w:p w:rsidR="001E4A1D" w:rsidRDefault="00C16E26">
      <w:pPr>
        <w:pStyle w:val="11"/>
        <w:framePr w:w="9470" w:h="1157" w:wrap="none" w:vAnchor="text" w:hAnchor="page" w:x="607" w:y="2852"/>
        <w:shd w:val="clear" w:color="auto" w:fill="auto"/>
        <w:ind w:left="600"/>
      </w:pPr>
      <w:r>
        <w:t xml:space="preserve">по общеобразовательным и дополнительным общеобразовательным программам, получили </w:t>
      </w:r>
      <w:proofErr w:type="spellStart"/>
      <w:r>
        <w:t>грантовую</w:t>
      </w:r>
      <w:proofErr w:type="spellEnd"/>
      <w:r>
        <w:t xml:space="preserve"> поддержку для организации углубленного изучения математики и информатики</w:t>
      </w:r>
    </w:p>
    <w:p w:rsidR="001E4A1D" w:rsidRDefault="00C16E26">
      <w:pPr>
        <w:pStyle w:val="11"/>
        <w:framePr w:w="1171" w:h="595" w:wrap="none" w:vAnchor="text" w:hAnchor="page" w:x="10552" w:y="2857"/>
        <w:shd w:val="clear" w:color="auto" w:fill="auto"/>
        <w:jc w:val="center"/>
      </w:pPr>
      <w:r>
        <w:t>31 декабря</w:t>
      </w:r>
      <w:r>
        <w:br/>
        <w:t>2019 г.</w:t>
      </w:r>
    </w:p>
    <w:p w:rsidR="001E4A1D" w:rsidRDefault="00C16E26">
      <w:pPr>
        <w:pStyle w:val="11"/>
        <w:framePr w:w="3994" w:h="605" w:wrap="none" w:vAnchor="text" w:hAnchor="page" w:x="11983" w:y="2862"/>
        <w:shd w:val="clear" w:color="auto" w:fill="auto"/>
      </w:pPr>
      <w:proofErr w:type="spellStart"/>
      <w:r>
        <w:t>И.П.Потехина</w:t>
      </w:r>
      <w:proofErr w:type="spellEnd"/>
      <w:r>
        <w:t>, заместитель Министра просвещения Российской Федерации</w:t>
      </w:r>
    </w:p>
    <w:p w:rsidR="001E4A1D" w:rsidRDefault="00C16E26">
      <w:pPr>
        <w:pStyle w:val="11"/>
        <w:framePr w:w="8726" w:h="1157" w:wrap="none" w:vAnchor="text" w:hAnchor="page" w:x="607" w:y="4153"/>
        <w:shd w:val="clear" w:color="auto" w:fill="auto"/>
        <w:ind w:left="600" w:hanging="600"/>
      </w:pPr>
      <w:r>
        <w:t>1.27. 5 тыс. детей приняли участие в профильных сменах различной тематической направленности в областях математики и информатики, технологий цифровой экономики, в лагерях, организованных образовательными организациями, осуществляющими организацию отдыха и оздоровления детей</w:t>
      </w:r>
    </w:p>
    <w:p w:rsidR="001E4A1D" w:rsidRDefault="00C16E26">
      <w:pPr>
        <w:pStyle w:val="11"/>
        <w:framePr w:w="1171" w:h="595" w:wrap="none" w:vAnchor="text" w:hAnchor="page" w:x="10552" w:y="4158"/>
        <w:shd w:val="clear" w:color="auto" w:fill="auto"/>
        <w:jc w:val="center"/>
      </w:pPr>
      <w:r>
        <w:t>31 декабря</w:t>
      </w:r>
      <w:r>
        <w:br/>
        <w:t>2019 г.</w:t>
      </w:r>
    </w:p>
    <w:p w:rsidR="001E4A1D" w:rsidRDefault="00C16E26">
      <w:pPr>
        <w:pStyle w:val="11"/>
        <w:framePr w:w="3994" w:h="605" w:wrap="none" w:vAnchor="text" w:hAnchor="page" w:x="11983" w:y="4163"/>
        <w:shd w:val="clear" w:color="auto" w:fill="auto"/>
      </w:pPr>
      <w:proofErr w:type="spellStart"/>
      <w:r>
        <w:t>И.П.Потехина</w:t>
      </w:r>
      <w:proofErr w:type="spellEnd"/>
      <w:r>
        <w:t>, заместитель Министра просвещения Российской Федерации</w:t>
      </w:r>
    </w:p>
    <w:p w:rsidR="001E4A1D" w:rsidRDefault="00C16E26">
      <w:pPr>
        <w:pStyle w:val="30"/>
        <w:framePr w:w="15773" w:h="514" w:wrap="none" w:vAnchor="text" w:hAnchor="page" w:x="539" w:y="7350"/>
        <w:shd w:val="clear" w:color="auto" w:fill="auto"/>
        <w:spacing w:line="240" w:lineRule="auto"/>
      </w:pPr>
      <w:r>
        <w:rPr>
          <w:vertAlign w:val="superscript"/>
        </w:rPr>
        <w:t>8</w:t>
      </w:r>
      <w:r>
        <w:t xml:space="preserve"> 200 проектов (компаний) на стадиях жизненного цикла от акселерационной до </w:t>
      </w:r>
      <w:proofErr w:type="spellStart"/>
      <w:r>
        <w:t>нред</w:t>
      </w:r>
      <w:proofErr w:type="spellEnd"/>
      <w:r w:rsidRPr="00C16E26">
        <w:rPr>
          <w:lang w:eastAsia="en-US" w:bidi="en-US"/>
        </w:rPr>
        <w:t>-</w:t>
      </w:r>
      <w:proofErr w:type="gramStart"/>
      <w:r>
        <w:rPr>
          <w:lang w:val="en-US" w:eastAsia="en-US" w:bidi="en-US"/>
        </w:rPr>
        <w:t>IPO</w:t>
      </w:r>
      <w:proofErr w:type="gramEnd"/>
      <w:r w:rsidRPr="00C16E26">
        <w:rPr>
          <w:lang w:eastAsia="en-US" w:bidi="en-US"/>
        </w:rPr>
        <w:t xml:space="preserve"> </w:t>
      </w:r>
      <w:r>
        <w:t>будут профинансированы венчурным фондом в течение 5 лет в рамках деятельности образовательного венчурного фонда</w:t>
      </w: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after="661" w:line="1" w:lineRule="exact"/>
      </w:pPr>
    </w:p>
    <w:p w:rsidR="001E4A1D" w:rsidRDefault="001E4A1D">
      <w:pPr>
        <w:spacing w:line="1" w:lineRule="exact"/>
        <w:sectPr w:rsidR="001E4A1D">
          <w:footnotePr>
            <w:numStart w:val="3"/>
          </w:footnotePr>
          <w:type w:val="continuous"/>
          <w:pgSz w:w="16840" w:h="11900" w:orient="landscape"/>
          <w:pgMar w:top="1613" w:right="528" w:bottom="1099" w:left="538"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9130"/>
        <w:gridCol w:w="1666"/>
        <w:gridCol w:w="4382"/>
      </w:tblGrid>
      <w:tr w:rsidR="001E4A1D">
        <w:tblPrEx>
          <w:tblCellMar>
            <w:top w:w="0" w:type="dxa"/>
            <w:bottom w:w="0" w:type="dxa"/>
          </w:tblCellMar>
        </w:tblPrEx>
        <w:trPr>
          <w:trHeight w:hRule="exact" w:val="576"/>
          <w:jc w:val="center"/>
        </w:trPr>
        <w:tc>
          <w:tcPr>
            <w:tcW w:w="658" w:type="dxa"/>
            <w:tcBorders>
              <w:top w:val="single" w:sz="4" w:space="0" w:color="auto"/>
            </w:tcBorders>
            <w:shd w:val="clear" w:color="auto" w:fill="FFFFFF"/>
            <w:vAlign w:val="bottom"/>
          </w:tcPr>
          <w:p w:rsidR="001E4A1D" w:rsidRDefault="00C16E26">
            <w:pPr>
              <w:pStyle w:val="a8"/>
              <w:shd w:val="clear" w:color="auto" w:fill="auto"/>
            </w:pPr>
            <w:r>
              <w:lastRenderedPageBreak/>
              <w:t xml:space="preserve">№ </w:t>
            </w:r>
            <w:proofErr w:type="gramStart"/>
            <w:r>
              <w:t>п</w:t>
            </w:r>
            <w:proofErr w:type="gramEnd"/>
            <w:r>
              <w:t>/</w:t>
            </w:r>
          </w:p>
          <w:p w:rsidR="001E4A1D" w:rsidRDefault="00C16E26">
            <w:pPr>
              <w:pStyle w:val="a8"/>
              <w:shd w:val="clear" w:color="auto" w:fill="auto"/>
              <w:jc w:val="center"/>
            </w:pPr>
            <w:proofErr w:type="gramStart"/>
            <w:r>
              <w:t>п</w:t>
            </w:r>
            <w:proofErr w:type="gramEnd"/>
          </w:p>
        </w:tc>
        <w:tc>
          <w:tcPr>
            <w:tcW w:w="9130"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Наименование задачи, результата</w:t>
            </w:r>
          </w:p>
        </w:tc>
        <w:tc>
          <w:tcPr>
            <w:tcW w:w="1666"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Срок реализации</w:t>
            </w:r>
          </w:p>
        </w:tc>
        <w:tc>
          <w:tcPr>
            <w:tcW w:w="4382"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Ответственный исполнитель</w:t>
            </w:r>
          </w:p>
        </w:tc>
      </w:tr>
      <w:tr w:rsidR="001E4A1D">
        <w:tblPrEx>
          <w:tblCellMar>
            <w:top w:w="0" w:type="dxa"/>
            <w:bottom w:w="0" w:type="dxa"/>
          </w:tblCellMar>
        </w:tblPrEx>
        <w:trPr>
          <w:trHeight w:hRule="exact" w:val="2894"/>
          <w:jc w:val="center"/>
        </w:trPr>
        <w:tc>
          <w:tcPr>
            <w:tcW w:w="658" w:type="dxa"/>
            <w:tcBorders>
              <w:top w:val="single" w:sz="4" w:space="0" w:color="auto"/>
            </w:tcBorders>
            <w:shd w:val="clear" w:color="auto" w:fill="FFFFFF"/>
          </w:tcPr>
          <w:p w:rsidR="001E4A1D" w:rsidRDefault="00C16E26">
            <w:pPr>
              <w:pStyle w:val="a8"/>
              <w:shd w:val="clear" w:color="auto" w:fill="auto"/>
              <w:spacing w:before="260"/>
              <w:jc w:val="center"/>
            </w:pPr>
            <w:r>
              <w:t>1.28.</w:t>
            </w:r>
          </w:p>
        </w:tc>
        <w:tc>
          <w:tcPr>
            <w:tcW w:w="9130" w:type="dxa"/>
            <w:tcBorders>
              <w:top w:val="single" w:sz="4" w:space="0" w:color="auto"/>
            </w:tcBorders>
            <w:shd w:val="clear" w:color="auto" w:fill="FFFFFF"/>
            <w:vAlign w:val="center"/>
          </w:tcPr>
          <w:p w:rsidR="001E4A1D" w:rsidRDefault="00C16E26">
            <w:pPr>
              <w:pStyle w:val="a8"/>
              <w:shd w:val="clear" w:color="auto" w:fill="auto"/>
            </w:pPr>
            <w:proofErr w:type="gramStart"/>
            <w:r>
              <w:t>Разработаны 10 цифровых учебно-методических комплексов и учебных симуляторов, тренажеров, виртуальных лабораторий</w:t>
            </w:r>
            <w:r>
              <w:rPr>
                <w:vertAlign w:val="superscript"/>
              </w:rPr>
              <w:footnoteReference w:id="6"/>
            </w:r>
            <w:r>
              <w:t xml:space="preserve"> для реализации общеобразовательных и дополнительных общеобразовательных программ, программ среднего профессионального образования по предметным областям "Математика", "Информатика" и "Технология" и созданы 15 экспериментальных площадок на базе общеобразовательных организаций, организаций среднего профессионального образования, образовательных организаций дополнительного образования детей по внедрению цифровых учебно-методических комплексов, учебных симуляторов, тренажеров, виртуальных лабораторий</w:t>
            </w:r>
            <w:proofErr w:type="gramEnd"/>
          </w:p>
        </w:tc>
        <w:tc>
          <w:tcPr>
            <w:tcW w:w="1666" w:type="dxa"/>
            <w:tcBorders>
              <w:top w:val="single" w:sz="4" w:space="0" w:color="auto"/>
            </w:tcBorders>
            <w:shd w:val="clear" w:color="auto" w:fill="FFFFFF"/>
          </w:tcPr>
          <w:p w:rsidR="001E4A1D" w:rsidRDefault="00C16E26">
            <w:pPr>
              <w:pStyle w:val="a8"/>
              <w:shd w:val="clear" w:color="auto" w:fill="auto"/>
              <w:spacing w:before="260"/>
              <w:jc w:val="center"/>
            </w:pPr>
            <w:r>
              <w:t>31 декабря</w:t>
            </w:r>
          </w:p>
          <w:p w:rsidR="001E4A1D" w:rsidRDefault="00C16E26">
            <w:pPr>
              <w:pStyle w:val="a8"/>
              <w:shd w:val="clear" w:color="auto" w:fill="auto"/>
              <w:jc w:val="center"/>
            </w:pPr>
            <w:r>
              <w:t>2019 г.</w:t>
            </w:r>
          </w:p>
        </w:tc>
        <w:tc>
          <w:tcPr>
            <w:tcW w:w="4382" w:type="dxa"/>
            <w:tcBorders>
              <w:top w:val="single" w:sz="4" w:space="0" w:color="auto"/>
            </w:tcBorders>
            <w:shd w:val="clear" w:color="auto" w:fill="FFFFFF"/>
          </w:tcPr>
          <w:p w:rsidR="001E4A1D" w:rsidRDefault="00C16E26">
            <w:pPr>
              <w:pStyle w:val="a8"/>
              <w:shd w:val="clear" w:color="auto" w:fill="auto"/>
              <w:spacing w:before="280"/>
            </w:pPr>
            <w:proofErr w:type="spellStart"/>
            <w:r>
              <w:t>И.П.Потехина</w:t>
            </w:r>
            <w:proofErr w:type="spellEnd"/>
            <w:r>
              <w:t>, заместитель Министра просвещения Российской Федерации</w:t>
            </w:r>
          </w:p>
        </w:tc>
      </w:tr>
      <w:tr w:rsidR="001E4A1D">
        <w:tblPrEx>
          <w:tblCellMar>
            <w:top w:w="0" w:type="dxa"/>
            <w:bottom w:w="0" w:type="dxa"/>
          </w:tblCellMar>
        </w:tblPrEx>
        <w:trPr>
          <w:trHeight w:hRule="exact" w:val="1291"/>
          <w:jc w:val="center"/>
        </w:trPr>
        <w:tc>
          <w:tcPr>
            <w:tcW w:w="658" w:type="dxa"/>
            <w:shd w:val="clear" w:color="auto" w:fill="FFFFFF"/>
          </w:tcPr>
          <w:p w:rsidR="001E4A1D" w:rsidRDefault="00C16E26">
            <w:pPr>
              <w:pStyle w:val="a8"/>
              <w:shd w:val="clear" w:color="auto" w:fill="auto"/>
              <w:jc w:val="center"/>
            </w:pPr>
            <w:r>
              <w:t>1.29.</w:t>
            </w:r>
          </w:p>
        </w:tc>
        <w:tc>
          <w:tcPr>
            <w:tcW w:w="9130" w:type="dxa"/>
            <w:shd w:val="clear" w:color="auto" w:fill="FFFFFF"/>
            <w:vAlign w:val="center"/>
          </w:tcPr>
          <w:p w:rsidR="001E4A1D" w:rsidRDefault="00C16E26">
            <w:pPr>
              <w:pStyle w:val="a8"/>
              <w:shd w:val="clear" w:color="auto" w:fill="auto"/>
            </w:pPr>
            <w:r>
              <w:t>Созданы 5 международных научно-методических центров для реализации передовых исследований, изучения и распространения лучших мировых практик подготовки, переподготовки и стажировки продвинутых кадров цифровой экономики в областях математики, информатики, технологий</w:t>
            </w:r>
          </w:p>
        </w:tc>
        <w:tc>
          <w:tcPr>
            <w:tcW w:w="1666" w:type="dxa"/>
            <w:shd w:val="clear" w:color="auto" w:fill="FFFFFF"/>
          </w:tcPr>
          <w:p w:rsidR="001E4A1D" w:rsidRDefault="00C16E26">
            <w:pPr>
              <w:pStyle w:val="a8"/>
              <w:shd w:val="clear" w:color="auto" w:fill="auto"/>
              <w:jc w:val="center"/>
            </w:pPr>
            <w:r>
              <w:t>31 декабря 2019 г.</w:t>
            </w:r>
          </w:p>
        </w:tc>
        <w:tc>
          <w:tcPr>
            <w:tcW w:w="4382" w:type="dxa"/>
            <w:shd w:val="clear" w:color="auto" w:fill="FFFFFF"/>
          </w:tcPr>
          <w:p w:rsidR="001E4A1D" w:rsidRDefault="00C16E26">
            <w:pPr>
              <w:pStyle w:val="a8"/>
              <w:shd w:val="clear" w:color="auto" w:fill="auto"/>
            </w:pPr>
            <w:proofErr w:type="spellStart"/>
            <w:r>
              <w:t>М.А.Боровская</w:t>
            </w:r>
            <w:proofErr w:type="spellEnd"/>
            <w:r>
              <w:t>, заместитель Министра науки и высшего образования Российской Федерации</w:t>
            </w:r>
          </w:p>
        </w:tc>
      </w:tr>
      <w:tr w:rsidR="001E4A1D">
        <w:tblPrEx>
          <w:tblCellMar>
            <w:top w:w="0" w:type="dxa"/>
            <w:bottom w:w="0" w:type="dxa"/>
          </w:tblCellMar>
        </w:tblPrEx>
        <w:trPr>
          <w:trHeight w:hRule="exact" w:val="1037"/>
          <w:jc w:val="center"/>
        </w:trPr>
        <w:tc>
          <w:tcPr>
            <w:tcW w:w="658" w:type="dxa"/>
            <w:shd w:val="clear" w:color="auto" w:fill="FFFFFF"/>
          </w:tcPr>
          <w:p w:rsidR="001E4A1D" w:rsidRDefault="00C16E26">
            <w:pPr>
              <w:pStyle w:val="a8"/>
              <w:shd w:val="clear" w:color="auto" w:fill="auto"/>
              <w:spacing w:before="80"/>
              <w:jc w:val="center"/>
            </w:pPr>
            <w:r>
              <w:t>1.30.</w:t>
            </w:r>
          </w:p>
        </w:tc>
        <w:tc>
          <w:tcPr>
            <w:tcW w:w="9130" w:type="dxa"/>
            <w:shd w:val="clear" w:color="auto" w:fill="FFFFFF"/>
          </w:tcPr>
          <w:p w:rsidR="001E4A1D" w:rsidRDefault="00C16E26">
            <w:pPr>
              <w:pStyle w:val="a8"/>
              <w:shd w:val="clear" w:color="auto" w:fill="auto"/>
            </w:pPr>
            <w:proofErr w:type="gramStart"/>
            <w:r>
              <w:t>Созданы 5 центров на базе образовательных организаций высшего образования для разработки моделей "Цифровой университет"</w:t>
            </w:r>
            <w:r>
              <w:rPr>
                <w:vertAlign w:val="superscript"/>
              </w:rPr>
              <w:footnoteReference w:id="7"/>
            </w:r>
            <w:proofErr w:type="gramEnd"/>
          </w:p>
        </w:tc>
        <w:tc>
          <w:tcPr>
            <w:tcW w:w="1666" w:type="dxa"/>
            <w:shd w:val="clear" w:color="auto" w:fill="FFFFFF"/>
          </w:tcPr>
          <w:p w:rsidR="001E4A1D" w:rsidRDefault="00C16E26">
            <w:pPr>
              <w:pStyle w:val="a8"/>
              <w:shd w:val="clear" w:color="auto" w:fill="auto"/>
              <w:jc w:val="center"/>
            </w:pPr>
            <w:r>
              <w:t>31 декабря</w:t>
            </w:r>
          </w:p>
          <w:p w:rsidR="001E4A1D" w:rsidRDefault="00C16E26">
            <w:pPr>
              <w:pStyle w:val="a8"/>
              <w:shd w:val="clear" w:color="auto" w:fill="auto"/>
              <w:jc w:val="center"/>
            </w:pPr>
            <w:r>
              <w:t>2019 г.</w:t>
            </w:r>
          </w:p>
        </w:tc>
        <w:tc>
          <w:tcPr>
            <w:tcW w:w="4382" w:type="dxa"/>
            <w:shd w:val="clear" w:color="auto" w:fill="FFFFFF"/>
            <w:vAlign w:val="center"/>
          </w:tcPr>
          <w:p w:rsidR="001E4A1D" w:rsidRDefault="00C16E26">
            <w:pPr>
              <w:pStyle w:val="a8"/>
              <w:shd w:val="clear" w:color="auto" w:fill="auto"/>
            </w:pPr>
            <w:proofErr w:type="spellStart"/>
            <w:r>
              <w:t>М.А.Боровская</w:t>
            </w:r>
            <w:proofErr w:type="spellEnd"/>
            <w:r>
              <w:t>, заместитель Министра науки и высшего образования Российской Федерации</w:t>
            </w:r>
          </w:p>
        </w:tc>
      </w:tr>
      <w:tr w:rsidR="001E4A1D">
        <w:tblPrEx>
          <w:tblCellMar>
            <w:top w:w="0" w:type="dxa"/>
            <w:bottom w:w="0" w:type="dxa"/>
          </w:tblCellMar>
        </w:tblPrEx>
        <w:trPr>
          <w:trHeight w:hRule="exact" w:val="1200"/>
          <w:jc w:val="center"/>
        </w:trPr>
        <w:tc>
          <w:tcPr>
            <w:tcW w:w="658" w:type="dxa"/>
            <w:shd w:val="clear" w:color="auto" w:fill="FFFFFF"/>
          </w:tcPr>
          <w:p w:rsidR="001E4A1D" w:rsidRDefault="00C16E26">
            <w:pPr>
              <w:pStyle w:val="a8"/>
              <w:shd w:val="clear" w:color="auto" w:fill="auto"/>
              <w:jc w:val="center"/>
            </w:pPr>
            <w:r>
              <w:t>1.31.</w:t>
            </w:r>
          </w:p>
        </w:tc>
        <w:tc>
          <w:tcPr>
            <w:tcW w:w="9130" w:type="dxa"/>
            <w:shd w:val="clear" w:color="auto" w:fill="FFFFFF"/>
            <w:vAlign w:val="bottom"/>
          </w:tcPr>
          <w:p w:rsidR="001E4A1D" w:rsidRDefault="00C16E26">
            <w:pPr>
              <w:pStyle w:val="a8"/>
              <w:shd w:val="clear" w:color="auto" w:fill="auto"/>
            </w:pPr>
            <w:r>
              <w:t xml:space="preserve">170 образовательных организаций, осуществляющих образовательную деятельность по общеобразовательным программам и имеющих лучшие результаты в преподавании предметных областей "Математика", "Информатика" и "Технология", получили </w:t>
            </w:r>
            <w:proofErr w:type="spellStart"/>
            <w:r>
              <w:t>грантовую</w:t>
            </w:r>
            <w:proofErr w:type="spellEnd"/>
            <w:r>
              <w:t xml:space="preserve"> поддержку на распространение своего опыта (начиная с 2019 года)</w:t>
            </w:r>
          </w:p>
        </w:tc>
        <w:tc>
          <w:tcPr>
            <w:tcW w:w="1666" w:type="dxa"/>
            <w:shd w:val="clear" w:color="auto" w:fill="FFFFFF"/>
          </w:tcPr>
          <w:p w:rsidR="001E4A1D" w:rsidRDefault="00C16E26">
            <w:pPr>
              <w:pStyle w:val="a8"/>
              <w:shd w:val="clear" w:color="auto" w:fill="auto"/>
              <w:jc w:val="center"/>
            </w:pPr>
            <w:r>
              <w:t>31 декабря</w:t>
            </w:r>
          </w:p>
          <w:p w:rsidR="001E4A1D" w:rsidRDefault="00C16E26">
            <w:pPr>
              <w:pStyle w:val="a8"/>
              <w:shd w:val="clear" w:color="auto" w:fill="auto"/>
              <w:jc w:val="center"/>
            </w:pPr>
            <w:r>
              <w:t>2020 г.</w:t>
            </w:r>
          </w:p>
        </w:tc>
        <w:tc>
          <w:tcPr>
            <w:tcW w:w="4382" w:type="dxa"/>
            <w:shd w:val="clear" w:color="auto" w:fill="FFFFFF"/>
          </w:tcPr>
          <w:p w:rsidR="001E4A1D" w:rsidRDefault="00C16E26">
            <w:pPr>
              <w:pStyle w:val="a8"/>
              <w:shd w:val="clear" w:color="auto" w:fill="auto"/>
            </w:pPr>
            <w:proofErr w:type="spellStart"/>
            <w:r>
              <w:t>И.П.Потехина</w:t>
            </w:r>
            <w:proofErr w:type="spellEnd"/>
            <w:r>
              <w:t>, заместитель Министра просвещения Российской Федерации</w:t>
            </w:r>
          </w:p>
        </w:tc>
      </w:tr>
    </w:tbl>
    <w:p w:rsidR="001E4A1D" w:rsidRDefault="00C16E2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9134"/>
        <w:gridCol w:w="1666"/>
        <w:gridCol w:w="4310"/>
      </w:tblGrid>
      <w:tr w:rsidR="001E4A1D">
        <w:tblPrEx>
          <w:tblCellMar>
            <w:top w:w="0" w:type="dxa"/>
            <w:bottom w:w="0" w:type="dxa"/>
          </w:tblCellMar>
        </w:tblPrEx>
        <w:trPr>
          <w:trHeight w:hRule="exact" w:val="590"/>
          <w:jc w:val="center"/>
        </w:trPr>
        <w:tc>
          <w:tcPr>
            <w:tcW w:w="677" w:type="dxa"/>
            <w:tcBorders>
              <w:top w:val="single" w:sz="4" w:space="0" w:color="auto"/>
            </w:tcBorders>
            <w:shd w:val="clear" w:color="auto" w:fill="FFFFFF"/>
            <w:vAlign w:val="bottom"/>
          </w:tcPr>
          <w:p w:rsidR="001E4A1D" w:rsidRDefault="00C16E26">
            <w:pPr>
              <w:pStyle w:val="a8"/>
              <w:shd w:val="clear" w:color="auto" w:fill="auto"/>
              <w:jc w:val="center"/>
            </w:pPr>
            <w:r>
              <w:lastRenderedPageBreak/>
              <w:t xml:space="preserve">№ </w:t>
            </w:r>
            <w:proofErr w:type="gramStart"/>
            <w:r>
              <w:t>п</w:t>
            </w:r>
            <w:proofErr w:type="gramEnd"/>
            <w:r>
              <w:t>/ п</w:t>
            </w:r>
          </w:p>
        </w:tc>
        <w:tc>
          <w:tcPr>
            <w:tcW w:w="9134"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Наименование задачи, результата</w:t>
            </w:r>
          </w:p>
        </w:tc>
        <w:tc>
          <w:tcPr>
            <w:tcW w:w="1666"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Срок реализации</w:t>
            </w:r>
          </w:p>
        </w:tc>
        <w:tc>
          <w:tcPr>
            <w:tcW w:w="4310"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Ответственный исполнитель</w:t>
            </w:r>
          </w:p>
        </w:tc>
      </w:tr>
      <w:tr w:rsidR="001E4A1D">
        <w:tblPrEx>
          <w:tblCellMar>
            <w:top w:w="0" w:type="dxa"/>
            <w:bottom w:w="0" w:type="dxa"/>
          </w:tblCellMar>
        </w:tblPrEx>
        <w:trPr>
          <w:trHeight w:hRule="exact" w:val="1507"/>
          <w:jc w:val="center"/>
        </w:trPr>
        <w:tc>
          <w:tcPr>
            <w:tcW w:w="677" w:type="dxa"/>
            <w:tcBorders>
              <w:top w:val="single" w:sz="4" w:space="0" w:color="auto"/>
            </w:tcBorders>
            <w:shd w:val="clear" w:color="auto" w:fill="FFFFFF"/>
          </w:tcPr>
          <w:p w:rsidR="001E4A1D" w:rsidRDefault="00C16E26">
            <w:pPr>
              <w:pStyle w:val="a8"/>
              <w:shd w:val="clear" w:color="auto" w:fill="auto"/>
              <w:spacing w:before="280"/>
              <w:jc w:val="center"/>
            </w:pPr>
            <w:r>
              <w:t>1.32.</w:t>
            </w:r>
          </w:p>
        </w:tc>
        <w:tc>
          <w:tcPr>
            <w:tcW w:w="9134" w:type="dxa"/>
            <w:tcBorders>
              <w:top w:val="single" w:sz="4" w:space="0" w:color="auto"/>
            </w:tcBorders>
            <w:shd w:val="clear" w:color="auto" w:fill="FFFFFF"/>
            <w:vAlign w:val="center"/>
          </w:tcPr>
          <w:p w:rsidR="001E4A1D" w:rsidRDefault="00C16E26">
            <w:pPr>
              <w:pStyle w:val="a8"/>
              <w:shd w:val="clear" w:color="auto" w:fill="auto"/>
            </w:pPr>
            <w:r>
              <w:t>56 организаций, осуществляющих образовательную деятельность</w:t>
            </w:r>
          </w:p>
          <w:p w:rsidR="001E4A1D" w:rsidRDefault="00C16E26">
            <w:pPr>
              <w:pStyle w:val="a8"/>
              <w:shd w:val="clear" w:color="auto" w:fill="auto"/>
            </w:pPr>
            <w:r>
              <w:t xml:space="preserve">по общеобразовательным и дополнительным общеобразовательным программам, получили </w:t>
            </w:r>
            <w:proofErr w:type="spellStart"/>
            <w:r>
              <w:t>грантовую</w:t>
            </w:r>
            <w:proofErr w:type="spellEnd"/>
            <w:r>
              <w:t xml:space="preserve"> поддержку для организации углубленного изучения математики и информатики (начиная с 2019 года)</w:t>
            </w:r>
          </w:p>
        </w:tc>
        <w:tc>
          <w:tcPr>
            <w:tcW w:w="1666" w:type="dxa"/>
            <w:tcBorders>
              <w:top w:val="single" w:sz="4" w:space="0" w:color="auto"/>
            </w:tcBorders>
            <w:shd w:val="clear" w:color="auto" w:fill="FFFFFF"/>
          </w:tcPr>
          <w:p w:rsidR="001E4A1D" w:rsidRDefault="00C16E26">
            <w:pPr>
              <w:pStyle w:val="a8"/>
              <w:shd w:val="clear" w:color="auto" w:fill="auto"/>
              <w:spacing w:before="260"/>
              <w:jc w:val="center"/>
            </w:pPr>
            <w:r>
              <w:t>31 декабря 2020 г.</w:t>
            </w:r>
          </w:p>
        </w:tc>
        <w:tc>
          <w:tcPr>
            <w:tcW w:w="4310" w:type="dxa"/>
            <w:tcBorders>
              <w:top w:val="single" w:sz="4" w:space="0" w:color="auto"/>
            </w:tcBorders>
            <w:shd w:val="clear" w:color="auto" w:fill="FFFFFF"/>
          </w:tcPr>
          <w:p w:rsidR="001E4A1D" w:rsidRDefault="00C16E26">
            <w:pPr>
              <w:pStyle w:val="a8"/>
              <w:shd w:val="clear" w:color="auto" w:fill="auto"/>
              <w:spacing w:before="260"/>
            </w:pPr>
            <w:proofErr w:type="spellStart"/>
            <w:r>
              <w:t>И.П.Потехина</w:t>
            </w:r>
            <w:proofErr w:type="spellEnd"/>
            <w:r>
              <w:t>, заместитель Министра просвещения Российской Федерации</w:t>
            </w:r>
          </w:p>
        </w:tc>
      </w:tr>
      <w:tr w:rsidR="001E4A1D">
        <w:tblPrEx>
          <w:tblCellMar>
            <w:top w:w="0" w:type="dxa"/>
            <w:bottom w:w="0" w:type="dxa"/>
          </w:tblCellMar>
        </w:tblPrEx>
        <w:trPr>
          <w:trHeight w:hRule="exact" w:val="1032"/>
          <w:jc w:val="center"/>
        </w:trPr>
        <w:tc>
          <w:tcPr>
            <w:tcW w:w="677" w:type="dxa"/>
            <w:shd w:val="clear" w:color="auto" w:fill="FFFFFF"/>
          </w:tcPr>
          <w:p w:rsidR="001E4A1D" w:rsidRDefault="00C16E26">
            <w:pPr>
              <w:pStyle w:val="a8"/>
              <w:shd w:val="clear" w:color="auto" w:fill="auto"/>
              <w:spacing w:before="80"/>
              <w:jc w:val="center"/>
            </w:pPr>
            <w:r>
              <w:t>1.33.</w:t>
            </w:r>
          </w:p>
        </w:tc>
        <w:tc>
          <w:tcPr>
            <w:tcW w:w="9134" w:type="dxa"/>
            <w:shd w:val="clear" w:color="auto" w:fill="FFFFFF"/>
            <w:vAlign w:val="center"/>
          </w:tcPr>
          <w:p w:rsidR="001E4A1D" w:rsidRDefault="00C16E26">
            <w:pPr>
              <w:pStyle w:val="a8"/>
              <w:shd w:val="clear" w:color="auto" w:fill="auto"/>
            </w:pPr>
            <w:r>
              <w:t xml:space="preserve">850 </w:t>
            </w:r>
            <w:proofErr w:type="gramStart"/>
            <w:r>
              <w:t>обучающихся</w:t>
            </w:r>
            <w:proofErr w:type="gramEnd"/>
            <w:r>
              <w:t xml:space="preserve"> по программам основного общего и среднего общего образования, проявивших выдающиеся способности в области математики, информатики и технологии, получили </w:t>
            </w:r>
            <w:proofErr w:type="spellStart"/>
            <w:r>
              <w:t>грантовую</w:t>
            </w:r>
            <w:proofErr w:type="spellEnd"/>
            <w:r>
              <w:t xml:space="preserve"> поддержку (начиная с 2019 года)</w:t>
            </w:r>
          </w:p>
        </w:tc>
        <w:tc>
          <w:tcPr>
            <w:tcW w:w="1666" w:type="dxa"/>
            <w:shd w:val="clear" w:color="auto" w:fill="FFFFFF"/>
          </w:tcPr>
          <w:p w:rsidR="001E4A1D" w:rsidRDefault="00C16E26">
            <w:pPr>
              <w:pStyle w:val="a8"/>
              <w:shd w:val="clear" w:color="auto" w:fill="auto"/>
              <w:jc w:val="center"/>
            </w:pPr>
            <w:r>
              <w:t>31 декабря 2020 г.</w:t>
            </w:r>
          </w:p>
        </w:tc>
        <w:tc>
          <w:tcPr>
            <w:tcW w:w="4310" w:type="dxa"/>
            <w:shd w:val="clear" w:color="auto" w:fill="FFFFFF"/>
          </w:tcPr>
          <w:p w:rsidR="001E4A1D" w:rsidRDefault="00C16E26">
            <w:pPr>
              <w:pStyle w:val="a8"/>
              <w:shd w:val="clear" w:color="auto" w:fill="auto"/>
            </w:pPr>
            <w:proofErr w:type="spellStart"/>
            <w:r>
              <w:t>И.П.Потехина</w:t>
            </w:r>
            <w:proofErr w:type="spellEnd"/>
            <w:r>
              <w:t>, заместитель Министра просвещения Российской Федерации</w:t>
            </w:r>
          </w:p>
        </w:tc>
      </w:tr>
      <w:tr w:rsidR="001E4A1D">
        <w:tblPrEx>
          <w:tblCellMar>
            <w:top w:w="0" w:type="dxa"/>
            <w:bottom w:w="0" w:type="dxa"/>
          </w:tblCellMar>
        </w:tblPrEx>
        <w:trPr>
          <w:trHeight w:hRule="exact" w:val="1301"/>
          <w:jc w:val="center"/>
        </w:trPr>
        <w:tc>
          <w:tcPr>
            <w:tcW w:w="677" w:type="dxa"/>
            <w:shd w:val="clear" w:color="auto" w:fill="FFFFFF"/>
          </w:tcPr>
          <w:p w:rsidR="001E4A1D" w:rsidRDefault="00C16E26">
            <w:pPr>
              <w:pStyle w:val="a8"/>
              <w:shd w:val="clear" w:color="auto" w:fill="auto"/>
              <w:jc w:val="center"/>
            </w:pPr>
            <w:r>
              <w:t>1.34.</w:t>
            </w:r>
          </w:p>
        </w:tc>
        <w:tc>
          <w:tcPr>
            <w:tcW w:w="9134" w:type="dxa"/>
            <w:shd w:val="clear" w:color="auto" w:fill="FFFFFF"/>
            <w:vAlign w:val="center"/>
          </w:tcPr>
          <w:p w:rsidR="001E4A1D" w:rsidRDefault="00C16E26">
            <w:pPr>
              <w:pStyle w:val="a8"/>
              <w:shd w:val="clear" w:color="auto" w:fill="auto"/>
            </w:pPr>
            <w:r>
              <w:t>10 тыс. детей приняли участие в профильных сменах различной тематической направленности в области математики и информатики, технологий цифровой экономики, в лагерях, организованных образовательными организациями, осуществляющими организацию отдыха и оздоровления детей (начиная с 2019 года)</w:t>
            </w:r>
          </w:p>
        </w:tc>
        <w:tc>
          <w:tcPr>
            <w:tcW w:w="1666" w:type="dxa"/>
            <w:shd w:val="clear" w:color="auto" w:fill="FFFFFF"/>
          </w:tcPr>
          <w:p w:rsidR="001E4A1D" w:rsidRDefault="00C16E26">
            <w:pPr>
              <w:pStyle w:val="a8"/>
              <w:shd w:val="clear" w:color="auto" w:fill="auto"/>
              <w:jc w:val="center"/>
            </w:pPr>
            <w:r>
              <w:t>31 декабря 2020 г.</w:t>
            </w:r>
          </w:p>
        </w:tc>
        <w:tc>
          <w:tcPr>
            <w:tcW w:w="4310" w:type="dxa"/>
            <w:shd w:val="clear" w:color="auto" w:fill="FFFFFF"/>
          </w:tcPr>
          <w:p w:rsidR="001E4A1D" w:rsidRDefault="00C16E26">
            <w:pPr>
              <w:pStyle w:val="a8"/>
              <w:shd w:val="clear" w:color="auto" w:fill="auto"/>
            </w:pPr>
            <w:proofErr w:type="spellStart"/>
            <w:r>
              <w:t>И.П.Потехина</w:t>
            </w:r>
            <w:proofErr w:type="spellEnd"/>
            <w:r>
              <w:t>, заместитель Министра просвещения Российской Федерации</w:t>
            </w:r>
          </w:p>
        </w:tc>
      </w:tr>
      <w:tr w:rsidR="001E4A1D">
        <w:tblPrEx>
          <w:tblCellMar>
            <w:top w:w="0" w:type="dxa"/>
            <w:bottom w:w="0" w:type="dxa"/>
          </w:tblCellMar>
        </w:tblPrEx>
        <w:trPr>
          <w:trHeight w:hRule="exact" w:val="2693"/>
          <w:jc w:val="center"/>
        </w:trPr>
        <w:tc>
          <w:tcPr>
            <w:tcW w:w="677" w:type="dxa"/>
            <w:shd w:val="clear" w:color="auto" w:fill="FFFFFF"/>
          </w:tcPr>
          <w:p w:rsidR="001E4A1D" w:rsidRDefault="00C16E26">
            <w:pPr>
              <w:pStyle w:val="a8"/>
              <w:shd w:val="clear" w:color="auto" w:fill="auto"/>
              <w:spacing w:before="80"/>
              <w:jc w:val="center"/>
            </w:pPr>
            <w:r>
              <w:t>1.35.</w:t>
            </w:r>
          </w:p>
        </w:tc>
        <w:tc>
          <w:tcPr>
            <w:tcW w:w="9134" w:type="dxa"/>
            <w:shd w:val="clear" w:color="auto" w:fill="FFFFFF"/>
            <w:vAlign w:val="center"/>
          </w:tcPr>
          <w:p w:rsidR="001E4A1D" w:rsidRDefault="00C16E26">
            <w:pPr>
              <w:pStyle w:val="a8"/>
              <w:shd w:val="clear" w:color="auto" w:fill="auto"/>
            </w:pPr>
            <w:proofErr w:type="gramStart"/>
            <w:r>
              <w:t>Разработаны 18 цифровых учебно-методических комплексов, учебных симуляторов, тренажеров, виртуальных лабораторий для реализации общеобразовательных и дополнительных общеобразовательных программ, программ среднего профессионального образования по предметным областям "Математика", "Информатика" и "Технология" и созданы 20 экспериментальных площадок на базе общеобразовательных организаций, организаций среднего профессионального образования, образовательных организаций дополнительного образования детей по внедрению цифровых учебно-методических комплексов, учебных симуляторов, тренажеров, виртуальных лабораторий (начиная с 2019 года)</w:t>
            </w:r>
            <w:proofErr w:type="gramEnd"/>
          </w:p>
        </w:tc>
        <w:tc>
          <w:tcPr>
            <w:tcW w:w="1666" w:type="dxa"/>
            <w:shd w:val="clear" w:color="auto" w:fill="FFFFFF"/>
          </w:tcPr>
          <w:p w:rsidR="001E4A1D" w:rsidRDefault="00C16E26">
            <w:pPr>
              <w:pStyle w:val="a8"/>
              <w:shd w:val="clear" w:color="auto" w:fill="auto"/>
              <w:jc w:val="center"/>
            </w:pPr>
            <w:r>
              <w:t>31 декабря</w:t>
            </w:r>
          </w:p>
          <w:p w:rsidR="001E4A1D" w:rsidRDefault="00C16E26">
            <w:pPr>
              <w:pStyle w:val="a8"/>
              <w:shd w:val="clear" w:color="auto" w:fill="auto"/>
              <w:jc w:val="center"/>
            </w:pPr>
            <w:r>
              <w:t>2020 г.</w:t>
            </w:r>
          </w:p>
        </w:tc>
        <w:tc>
          <w:tcPr>
            <w:tcW w:w="4310" w:type="dxa"/>
            <w:shd w:val="clear" w:color="auto" w:fill="FFFFFF"/>
          </w:tcPr>
          <w:p w:rsidR="001E4A1D" w:rsidRDefault="00C16E26">
            <w:pPr>
              <w:pStyle w:val="a8"/>
              <w:shd w:val="clear" w:color="auto" w:fill="auto"/>
            </w:pPr>
            <w:proofErr w:type="spellStart"/>
            <w:r>
              <w:t>И.П.Потехина</w:t>
            </w:r>
            <w:proofErr w:type="spellEnd"/>
            <w:r>
              <w:t>, заместитель Министра просвещения Российской Федерации</w:t>
            </w:r>
          </w:p>
        </w:tc>
      </w:tr>
      <w:tr w:rsidR="001E4A1D">
        <w:tblPrEx>
          <w:tblCellMar>
            <w:top w:w="0" w:type="dxa"/>
            <w:bottom w:w="0" w:type="dxa"/>
          </w:tblCellMar>
        </w:tblPrEx>
        <w:trPr>
          <w:trHeight w:hRule="exact" w:val="1286"/>
          <w:jc w:val="center"/>
        </w:trPr>
        <w:tc>
          <w:tcPr>
            <w:tcW w:w="677" w:type="dxa"/>
            <w:shd w:val="clear" w:color="auto" w:fill="FFFFFF"/>
          </w:tcPr>
          <w:p w:rsidR="001E4A1D" w:rsidRDefault="00C16E26">
            <w:pPr>
              <w:pStyle w:val="a8"/>
              <w:shd w:val="clear" w:color="auto" w:fill="auto"/>
              <w:jc w:val="center"/>
            </w:pPr>
            <w:r>
              <w:t>1.36.</w:t>
            </w:r>
          </w:p>
        </w:tc>
        <w:tc>
          <w:tcPr>
            <w:tcW w:w="9134" w:type="dxa"/>
            <w:shd w:val="clear" w:color="auto" w:fill="FFFFFF"/>
            <w:vAlign w:val="center"/>
          </w:tcPr>
          <w:p w:rsidR="001E4A1D" w:rsidRDefault="00C16E26">
            <w:pPr>
              <w:pStyle w:val="a8"/>
              <w:shd w:val="clear" w:color="auto" w:fill="auto"/>
            </w:pPr>
            <w:r>
              <w:t>Созданы 15 спутников к 5 международным научно-методическим центрам для проведения исследований, изучения и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w:t>
            </w:r>
          </w:p>
        </w:tc>
        <w:tc>
          <w:tcPr>
            <w:tcW w:w="1666" w:type="dxa"/>
            <w:shd w:val="clear" w:color="auto" w:fill="FFFFFF"/>
          </w:tcPr>
          <w:p w:rsidR="001E4A1D" w:rsidRDefault="00C16E26">
            <w:pPr>
              <w:pStyle w:val="a8"/>
              <w:shd w:val="clear" w:color="auto" w:fill="auto"/>
              <w:jc w:val="center"/>
            </w:pPr>
            <w:r>
              <w:t>31 декабря 2020 г.</w:t>
            </w:r>
          </w:p>
        </w:tc>
        <w:tc>
          <w:tcPr>
            <w:tcW w:w="4310" w:type="dxa"/>
            <w:shd w:val="clear" w:color="auto" w:fill="FFFFFF"/>
          </w:tcPr>
          <w:p w:rsidR="001E4A1D" w:rsidRDefault="00C16E26">
            <w:pPr>
              <w:pStyle w:val="a8"/>
              <w:shd w:val="clear" w:color="auto" w:fill="auto"/>
            </w:pPr>
            <w:r>
              <w:t xml:space="preserve">М. </w:t>
            </w:r>
            <w:proofErr w:type="spellStart"/>
            <w:r>
              <w:t>А.Боровская</w:t>
            </w:r>
            <w:proofErr w:type="spellEnd"/>
            <w:r>
              <w:t>, заместитель Министра науки и высшего образования Российской Федерации</w:t>
            </w:r>
          </w:p>
        </w:tc>
      </w:tr>
      <w:tr w:rsidR="001E4A1D">
        <w:tblPrEx>
          <w:tblCellMar>
            <w:top w:w="0" w:type="dxa"/>
            <w:bottom w:w="0" w:type="dxa"/>
          </w:tblCellMar>
        </w:tblPrEx>
        <w:trPr>
          <w:trHeight w:hRule="exact" w:val="960"/>
          <w:jc w:val="center"/>
        </w:trPr>
        <w:tc>
          <w:tcPr>
            <w:tcW w:w="677" w:type="dxa"/>
            <w:shd w:val="clear" w:color="auto" w:fill="FFFFFF"/>
          </w:tcPr>
          <w:p w:rsidR="001E4A1D" w:rsidRDefault="00C16E26">
            <w:pPr>
              <w:pStyle w:val="a8"/>
              <w:shd w:val="clear" w:color="auto" w:fill="auto"/>
              <w:spacing w:before="80"/>
              <w:jc w:val="center"/>
            </w:pPr>
            <w:r>
              <w:t>1.37.</w:t>
            </w:r>
          </w:p>
        </w:tc>
        <w:tc>
          <w:tcPr>
            <w:tcW w:w="9134" w:type="dxa"/>
            <w:shd w:val="clear" w:color="auto" w:fill="FFFFFF"/>
            <w:vAlign w:val="center"/>
          </w:tcPr>
          <w:p w:rsidR="001E4A1D" w:rsidRDefault="00C16E26">
            <w:pPr>
              <w:pStyle w:val="a8"/>
              <w:shd w:val="clear" w:color="auto" w:fill="auto"/>
            </w:pPr>
            <w:proofErr w:type="gramStart"/>
            <w:r>
              <w:t>Созданы 15 спутников к 5 центрам на базе образовательных организаций высшего образования для разработки моделей "Цифровой университет"</w:t>
            </w:r>
            <w:proofErr w:type="gramEnd"/>
          </w:p>
        </w:tc>
        <w:tc>
          <w:tcPr>
            <w:tcW w:w="1666" w:type="dxa"/>
            <w:shd w:val="clear" w:color="auto" w:fill="FFFFFF"/>
            <w:vAlign w:val="center"/>
          </w:tcPr>
          <w:p w:rsidR="001E4A1D" w:rsidRDefault="00C16E26">
            <w:pPr>
              <w:pStyle w:val="a8"/>
              <w:shd w:val="clear" w:color="auto" w:fill="auto"/>
              <w:jc w:val="center"/>
            </w:pPr>
            <w:r>
              <w:t>31 декабря</w:t>
            </w:r>
          </w:p>
          <w:p w:rsidR="001E4A1D" w:rsidRDefault="00C16E26">
            <w:pPr>
              <w:pStyle w:val="a8"/>
              <w:shd w:val="clear" w:color="auto" w:fill="auto"/>
              <w:jc w:val="center"/>
            </w:pPr>
            <w:r>
              <w:t>2020 г.</w:t>
            </w:r>
          </w:p>
        </w:tc>
        <w:tc>
          <w:tcPr>
            <w:tcW w:w="4310" w:type="dxa"/>
            <w:shd w:val="clear" w:color="auto" w:fill="FFFFFF"/>
            <w:vAlign w:val="bottom"/>
          </w:tcPr>
          <w:p w:rsidR="001E4A1D" w:rsidRDefault="00C16E26">
            <w:pPr>
              <w:pStyle w:val="a8"/>
              <w:shd w:val="clear" w:color="auto" w:fill="auto"/>
            </w:pPr>
            <w:r>
              <w:t xml:space="preserve">М. </w:t>
            </w:r>
            <w:proofErr w:type="spellStart"/>
            <w:r>
              <w:t>А.Боровская</w:t>
            </w:r>
            <w:proofErr w:type="spellEnd"/>
            <w:r>
              <w:t>, заместитель Министра науки и высшего образования Российской Федерации</w:t>
            </w:r>
          </w:p>
        </w:tc>
      </w:tr>
    </w:tbl>
    <w:p w:rsidR="001E4A1D" w:rsidRDefault="00C16E2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9130"/>
        <w:gridCol w:w="1666"/>
        <w:gridCol w:w="4382"/>
      </w:tblGrid>
      <w:tr w:rsidR="001E4A1D">
        <w:tblPrEx>
          <w:tblCellMar>
            <w:top w:w="0" w:type="dxa"/>
            <w:bottom w:w="0" w:type="dxa"/>
          </w:tblCellMar>
        </w:tblPrEx>
        <w:trPr>
          <w:trHeight w:hRule="exact" w:val="590"/>
          <w:jc w:val="center"/>
        </w:trPr>
        <w:tc>
          <w:tcPr>
            <w:tcW w:w="658" w:type="dxa"/>
            <w:tcBorders>
              <w:top w:val="single" w:sz="4" w:space="0" w:color="auto"/>
            </w:tcBorders>
            <w:shd w:val="clear" w:color="auto" w:fill="FFFFFF"/>
            <w:vAlign w:val="bottom"/>
          </w:tcPr>
          <w:p w:rsidR="001E4A1D" w:rsidRDefault="00C16E26">
            <w:pPr>
              <w:pStyle w:val="a8"/>
              <w:shd w:val="clear" w:color="auto" w:fill="auto"/>
            </w:pPr>
            <w:r>
              <w:lastRenderedPageBreak/>
              <w:t xml:space="preserve">№ </w:t>
            </w:r>
            <w:proofErr w:type="gramStart"/>
            <w:r>
              <w:t>п</w:t>
            </w:r>
            <w:proofErr w:type="gramEnd"/>
            <w:r>
              <w:t>/</w:t>
            </w:r>
          </w:p>
          <w:p w:rsidR="001E4A1D" w:rsidRDefault="00C16E26">
            <w:pPr>
              <w:pStyle w:val="a8"/>
              <w:shd w:val="clear" w:color="auto" w:fill="auto"/>
              <w:jc w:val="center"/>
            </w:pPr>
            <w:proofErr w:type="gramStart"/>
            <w:r>
              <w:t>п</w:t>
            </w:r>
            <w:proofErr w:type="gramEnd"/>
          </w:p>
        </w:tc>
        <w:tc>
          <w:tcPr>
            <w:tcW w:w="9130"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Наименование задачи, результата</w:t>
            </w:r>
          </w:p>
        </w:tc>
        <w:tc>
          <w:tcPr>
            <w:tcW w:w="1666"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Срок реализации</w:t>
            </w:r>
          </w:p>
        </w:tc>
        <w:tc>
          <w:tcPr>
            <w:tcW w:w="4382"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Ответственный исполнитель</w:t>
            </w:r>
          </w:p>
        </w:tc>
      </w:tr>
      <w:tr w:rsidR="001E4A1D">
        <w:tblPrEx>
          <w:tblCellMar>
            <w:top w:w="0" w:type="dxa"/>
            <w:bottom w:w="0" w:type="dxa"/>
          </w:tblCellMar>
        </w:tblPrEx>
        <w:trPr>
          <w:trHeight w:hRule="exact" w:val="1512"/>
          <w:jc w:val="center"/>
        </w:trPr>
        <w:tc>
          <w:tcPr>
            <w:tcW w:w="658" w:type="dxa"/>
            <w:tcBorders>
              <w:top w:val="single" w:sz="4" w:space="0" w:color="auto"/>
            </w:tcBorders>
            <w:shd w:val="clear" w:color="auto" w:fill="FFFFFF"/>
          </w:tcPr>
          <w:p w:rsidR="001E4A1D" w:rsidRDefault="00C16E26">
            <w:pPr>
              <w:pStyle w:val="a8"/>
              <w:shd w:val="clear" w:color="auto" w:fill="auto"/>
              <w:spacing w:before="280"/>
              <w:jc w:val="center"/>
            </w:pPr>
            <w:r>
              <w:t>1.38.</w:t>
            </w:r>
          </w:p>
        </w:tc>
        <w:tc>
          <w:tcPr>
            <w:tcW w:w="9130" w:type="dxa"/>
            <w:tcBorders>
              <w:top w:val="single" w:sz="4" w:space="0" w:color="auto"/>
            </w:tcBorders>
            <w:shd w:val="clear" w:color="auto" w:fill="FFFFFF"/>
            <w:vAlign w:val="bottom"/>
          </w:tcPr>
          <w:p w:rsidR="001E4A1D" w:rsidRDefault="00C16E26">
            <w:pPr>
              <w:pStyle w:val="a8"/>
              <w:shd w:val="clear" w:color="auto" w:fill="auto"/>
            </w:pPr>
            <w:r>
              <w:t xml:space="preserve">255 образовательных организаций, осуществляющих образовательную деятельность по общеобразовательным программам и имеющих лучшие результаты в преподавании предметных областей "Математика", "Информатика" и "Технология", получили </w:t>
            </w:r>
            <w:proofErr w:type="spellStart"/>
            <w:r>
              <w:t>грантовую</w:t>
            </w:r>
            <w:proofErr w:type="spellEnd"/>
            <w:r>
              <w:t xml:space="preserve"> поддержку на распространение своего опыта (начиная с 2019 года)</w:t>
            </w:r>
          </w:p>
        </w:tc>
        <w:tc>
          <w:tcPr>
            <w:tcW w:w="1666" w:type="dxa"/>
            <w:tcBorders>
              <w:top w:val="single" w:sz="4" w:space="0" w:color="auto"/>
            </w:tcBorders>
            <w:shd w:val="clear" w:color="auto" w:fill="FFFFFF"/>
          </w:tcPr>
          <w:p w:rsidR="001E4A1D" w:rsidRDefault="00C16E26">
            <w:pPr>
              <w:pStyle w:val="a8"/>
              <w:shd w:val="clear" w:color="auto" w:fill="auto"/>
              <w:spacing w:before="260"/>
              <w:jc w:val="center"/>
            </w:pPr>
            <w:r>
              <w:t>31 декабря 2021 г.</w:t>
            </w:r>
          </w:p>
        </w:tc>
        <w:tc>
          <w:tcPr>
            <w:tcW w:w="4382" w:type="dxa"/>
            <w:tcBorders>
              <w:top w:val="single" w:sz="4" w:space="0" w:color="auto"/>
            </w:tcBorders>
            <w:shd w:val="clear" w:color="auto" w:fill="FFFFFF"/>
          </w:tcPr>
          <w:p w:rsidR="001E4A1D" w:rsidRDefault="00C16E26">
            <w:pPr>
              <w:pStyle w:val="a8"/>
              <w:shd w:val="clear" w:color="auto" w:fill="auto"/>
              <w:spacing w:before="260"/>
            </w:pPr>
            <w:proofErr w:type="spellStart"/>
            <w:r>
              <w:t>И.П.Потехина</w:t>
            </w:r>
            <w:proofErr w:type="spellEnd"/>
            <w:r>
              <w:t>, заместитель Министра просвещения Российской Федерации</w:t>
            </w:r>
          </w:p>
        </w:tc>
      </w:tr>
      <w:tr w:rsidR="001E4A1D">
        <w:tblPrEx>
          <w:tblCellMar>
            <w:top w:w="0" w:type="dxa"/>
            <w:bottom w:w="0" w:type="dxa"/>
          </w:tblCellMar>
        </w:tblPrEx>
        <w:trPr>
          <w:trHeight w:hRule="exact" w:val="1301"/>
          <w:jc w:val="center"/>
        </w:trPr>
        <w:tc>
          <w:tcPr>
            <w:tcW w:w="658" w:type="dxa"/>
            <w:shd w:val="clear" w:color="auto" w:fill="FFFFFF"/>
          </w:tcPr>
          <w:p w:rsidR="001E4A1D" w:rsidRDefault="00C16E26">
            <w:pPr>
              <w:pStyle w:val="a8"/>
              <w:shd w:val="clear" w:color="auto" w:fill="auto"/>
              <w:spacing w:before="80"/>
              <w:jc w:val="center"/>
            </w:pPr>
            <w:r>
              <w:t>1.39.</w:t>
            </w:r>
          </w:p>
        </w:tc>
        <w:tc>
          <w:tcPr>
            <w:tcW w:w="9130" w:type="dxa"/>
            <w:shd w:val="clear" w:color="auto" w:fill="FFFFFF"/>
            <w:vAlign w:val="center"/>
          </w:tcPr>
          <w:p w:rsidR="001E4A1D" w:rsidRDefault="00C16E26">
            <w:pPr>
              <w:pStyle w:val="a8"/>
              <w:shd w:val="clear" w:color="auto" w:fill="auto"/>
            </w:pPr>
            <w:r>
              <w:t>86 организаций, осуществляющих образовательную деятельность</w:t>
            </w:r>
          </w:p>
          <w:p w:rsidR="001E4A1D" w:rsidRDefault="00C16E26">
            <w:pPr>
              <w:pStyle w:val="a8"/>
              <w:shd w:val="clear" w:color="auto" w:fill="auto"/>
            </w:pPr>
            <w:r>
              <w:t xml:space="preserve">по общеобразовательным и дополнительным общеобразовательным программам, получили </w:t>
            </w:r>
            <w:proofErr w:type="spellStart"/>
            <w:r>
              <w:t>грантовую</w:t>
            </w:r>
            <w:proofErr w:type="spellEnd"/>
            <w:r>
              <w:t xml:space="preserve"> поддержку для организации углубленного изучения математики и информатики (начиная с 2019 года)</w:t>
            </w:r>
          </w:p>
        </w:tc>
        <w:tc>
          <w:tcPr>
            <w:tcW w:w="1666" w:type="dxa"/>
            <w:shd w:val="clear" w:color="auto" w:fill="FFFFFF"/>
          </w:tcPr>
          <w:p w:rsidR="001E4A1D" w:rsidRDefault="00C16E26">
            <w:pPr>
              <w:pStyle w:val="a8"/>
              <w:shd w:val="clear" w:color="auto" w:fill="auto"/>
              <w:jc w:val="center"/>
            </w:pPr>
            <w:r>
              <w:t>31 декабря</w:t>
            </w:r>
          </w:p>
          <w:p w:rsidR="001E4A1D" w:rsidRDefault="00C16E26">
            <w:pPr>
              <w:pStyle w:val="a8"/>
              <w:shd w:val="clear" w:color="auto" w:fill="auto"/>
              <w:jc w:val="center"/>
            </w:pPr>
            <w:r>
              <w:t>2021 г.</w:t>
            </w:r>
          </w:p>
        </w:tc>
        <w:tc>
          <w:tcPr>
            <w:tcW w:w="4382" w:type="dxa"/>
            <w:shd w:val="clear" w:color="auto" w:fill="FFFFFF"/>
          </w:tcPr>
          <w:p w:rsidR="001E4A1D" w:rsidRDefault="00C16E26">
            <w:pPr>
              <w:pStyle w:val="a8"/>
              <w:shd w:val="clear" w:color="auto" w:fill="auto"/>
            </w:pPr>
            <w:proofErr w:type="spellStart"/>
            <w:r>
              <w:t>И.П.Потехина</w:t>
            </w:r>
            <w:proofErr w:type="spellEnd"/>
            <w:r>
              <w:t>, заместитель Министра просвещения Российской Федерации</w:t>
            </w:r>
          </w:p>
        </w:tc>
      </w:tr>
      <w:tr w:rsidR="001E4A1D">
        <w:tblPrEx>
          <w:tblCellMar>
            <w:top w:w="0" w:type="dxa"/>
            <w:bottom w:w="0" w:type="dxa"/>
          </w:tblCellMar>
        </w:tblPrEx>
        <w:trPr>
          <w:trHeight w:hRule="exact" w:val="1037"/>
          <w:jc w:val="center"/>
        </w:trPr>
        <w:tc>
          <w:tcPr>
            <w:tcW w:w="658" w:type="dxa"/>
            <w:shd w:val="clear" w:color="auto" w:fill="FFFFFF"/>
          </w:tcPr>
          <w:p w:rsidR="001E4A1D" w:rsidRDefault="00C16E26">
            <w:pPr>
              <w:pStyle w:val="a8"/>
              <w:shd w:val="clear" w:color="auto" w:fill="auto"/>
              <w:spacing w:before="80"/>
              <w:jc w:val="center"/>
            </w:pPr>
            <w:r>
              <w:t>1.40.</w:t>
            </w:r>
          </w:p>
        </w:tc>
        <w:tc>
          <w:tcPr>
            <w:tcW w:w="9130" w:type="dxa"/>
            <w:shd w:val="clear" w:color="auto" w:fill="FFFFFF"/>
            <w:vAlign w:val="center"/>
          </w:tcPr>
          <w:p w:rsidR="001E4A1D" w:rsidRDefault="00C16E26">
            <w:pPr>
              <w:pStyle w:val="a8"/>
              <w:shd w:val="clear" w:color="auto" w:fill="auto"/>
            </w:pPr>
            <w:r>
              <w:t xml:space="preserve">3,5 тыс. </w:t>
            </w:r>
            <w:proofErr w:type="gramStart"/>
            <w:r>
              <w:t>обучающихся</w:t>
            </w:r>
            <w:proofErr w:type="gramEnd"/>
            <w:r>
              <w:t xml:space="preserve"> по программам основного общего и среднего общего образования, проявивших выдающиеся способности в области математики, информатики и технологии, получили </w:t>
            </w:r>
            <w:proofErr w:type="spellStart"/>
            <w:r>
              <w:t>грантовую</w:t>
            </w:r>
            <w:proofErr w:type="spellEnd"/>
            <w:r>
              <w:t xml:space="preserve"> поддержку (начиная с 2019 года)</w:t>
            </w:r>
          </w:p>
        </w:tc>
        <w:tc>
          <w:tcPr>
            <w:tcW w:w="1666" w:type="dxa"/>
            <w:shd w:val="clear" w:color="auto" w:fill="FFFFFF"/>
          </w:tcPr>
          <w:p w:rsidR="001E4A1D" w:rsidRDefault="00C16E26">
            <w:pPr>
              <w:pStyle w:val="a8"/>
              <w:shd w:val="clear" w:color="auto" w:fill="auto"/>
              <w:jc w:val="center"/>
            </w:pPr>
            <w:r>
              <w:t>31 декабря</w:t>
            </w:r>
          </w:p>
          <w:p w:rsidR="001E4A1D" w:rsidRDefault="00C16E26">
            <w:pPr>
              <w:pStyle w:val="a8"/>
              <w:shd w:val="clear" w:color="auto" w:fill="auto"/>
              <w:jc w:val="center"/>
            </w:pPr>
            <w:r>
              <w:t>2021 г.</w:t>
            </w:r>
          </w:p>
        </w:tc>
        <w:tc>
          <w:tcPr>
            <w:tcW w:w="4382" w:type="dxa"/>
            <w:shd w:val="clear" w:color="auto" w:fill="FFFFFF"/>
          </w:tcPr>
          <w:p w:rsidR="001E4A1D" w:rsidRDefault="00C16E26">
            <w:pPr>
              <w:pStyle w:val="a8"/>
              <w:shd w:val="clear" w:color="auto" w:fill="auto"/>
            </w:pPr>
            <w:proofErr w:type="spellStart"/>
            <w:r>
              <w:t>И.П.Потехина</w:t>
            </w:r>
            <w:proofErr w:type="spellEnd"/>
            <w:r>
              <w:t>, заместитель Министра просвещения Российской Федерации</w:t>
            </w:r>
          </w:p>
        </w:tc>
      </w:tr>
      <w:tr w:rsidR="001E4A1D">
        <w:tblPrEx>
          <w:tblCellMar>
            <w:top w:w="0" w:type="dxa"/>
            <w:bottom w:w="0" w:type="dxa"/>
          </w:tblCellMar>
        </w:tblPrEx>
        <w:trPr>
          <w:trHeight w:hRule="exact" w:val="1306"/>
          <w:jc w:val="center"/>
        </w:trPr>
        <w:tc>
          <w:tcPr>
            <w:tcW w:w="658" w:type="dxa"/>
            <w:shd w:val="clear" w:color="auto" w:fill="FFFFFF"/>
          </w:tcPr>
          <w:p w:rsidR="001E4A1D" w:rsidRDefault="00C16E26">
            <w:pPr>
              <w:pStyle w:val="a8"/>
              <w:shd w:val="clear" w:color="auto" w:fill="auto"/>
              <w:jc w:val="center"/>
            </w:pPr>
            <w:r>
              <w:t>1.41.</w:t>
            </w:r>
          </w:p>
        </w:tc>
        <w:tc>
          <w:tcPr>
            <w:tcW w:w="9130" w:type="dxa"/>
            <w:shd w:val="clear" w:color="auto" w:fill="FFFFFF"/>
            <w:vAlign w:val="center"/>
          </w:tcPr>
          <w:p w:rsidR="001E4A1D" w:rsidRDefault="00C16E26">
            <w:pPr>
              <w:pStyle w:val="a8"/>
              <w:shd w:val="clear" w:color="auto" w:fill="auto"/>
            </w:pPr>
            <w:r>
              <w:t>15 тыс. детей приняли участие в профильных сменах различной тематической направленности в области математики и информатики, технологий цифровой экономики, в лагерях, организованных образовательными организациями, осуществляющими организацию отдыха и оздоровления детей (начиная с 2019 года)</w:t>
            </w:r>
          </w:p>
        </w:tc>
        <w:tc>
          <w:tcPr>
            <w:tcW w:w="1666" w:type="dxa"/>
            <w:shd w:val="clear" w:color="auto" w:fill="FFFFFF"/>
          </w:tcPr>
          <w:p w:rsidR="001E4A1D" w:rsidRDefault="00C16E26">
            <w:pPr>
              <w:pStyle w:val="a8"/>
              <w:shd w:val="clear" w:color="auto" w:fill="auto"/>
              <w:jc w:val="center"/>
            </w:pPr>
            <w:r>
              <w:t>31 декабря 2021 г.</w:t>
            </w:r>
          </w:p>
        </w:tc>
        <w:tc>
          <w:tcPr>
            <w:tcW w:w="4382" w:type="dxa"/>
            <w:shd w:val="clear" w:color="auto" w:fill="FFFFFF"/>
          </w:tcPr>
          <w:p w:rsidR="001E4A1D" w:rsidRDefault="00C16E26">
            <w:pPr>
              <w:pStyle w:val="a8"/>
              <w:shd w:val="clear" w:color="auto" w:fill="auto"/>
            </w:pPr>
            <w:proofErr w:type="spellStart"/>
            <w:r>
              <w:t>И.П.Потехина</w:t>
            </w:r>
            <w:proofErr w:type="spellEnd"/>
            <w:r>
              <w:t>, заместитель Министра просвещения Российской Федерации</w:t>
            </w:r>
          </w:p>
        </w:tc>
      </w:tr>
      <w:tr w:rsidR="001E4A1D">
        <w:tblPrEx>
          <w:tblCellMar>
            <w:top w:w="0" w:type="dxa"/>
            <w:bottom w:w="0" w:type="dxa"/>
          </w:tblCellMar>
        </w:tblPrEx>
        <w:trPr>
          <w:trHeight w:hRule="exact" w:val="2688"/>
          <w:jc w:val="center"/>
        </w:trPr>
        <w:tc>
          <w:tcPr>
            <w:tcW w:w="658" w:type="dxa"/>
            <w:shd w:val="clear" w:color="auto" w:fill="FFFFFF"/>
          </w:tcPr>
          <w:p w:rsidR="001E4A1D" w:rsidRDefault="00C16E26">
            <w:pPr>
              <w:pStyle w:val="a8"/>
              <w:shd w:val="clear" w:color="auto" w:fill="auto"/>
              <w:jc w:val="center"/>
            </w:pPr>
            <w:r>
              <w:t>1.42.</w:t>
            </w:r>
          </w:p>
        </w:tc>
        <w:tc>
          <w:tcPr>
            <w:tcW w:w="9130" w:type="dxa"/>
            <w:shd w:val="clear" w:color="auto" w:fill="FFFFFF"/>
            <w:vAlign w:val="center"/>
          </w:tcPr>
          <w:p w:rsidR="001E4A1D" w:rsidRDefault="00C16E26">
            <w:pPr>
              <w:pStyle w:val="a8"/>
              <w:shd w:val="clear" w:color="auto" w:fill="auto"/>
            </w:pPr>
            <w:proofErr w:type="gramStart"/>
            <w:r>
              <w:t>Разработан 29 цифровых учебно-методических комплексов и учебных симуляторов, тренажеров, виртуальных лабораторий для реализации общеобразовательных и дополнительных общеобразовательных программ, программ среднего профессионального образованиям по предметным областям "Математика", "Информатика" и "Технология" и созданы 30 экспериментальных площадок на базе общеобразовательных организаций, организаций среднего профессионального образования, образовательных организаций дополнительного образования детей по внедрению цифровых учебно-методических комплексов, учебных симуляторов, тренажеров, виртуальных лабораторий (начиная с 2019</w:t>
            </w:r>
            <w:proofErr w:type="gramEnd"/>
            <w:r>
              <w:t xml:space="preserve"> года)</w:t>
            </w:r>
          </w:p>
        </w:tc>
        <w:tc>
          <w:tcPr>
            <w:tcW w:w="1666" w:type="dxa"/>
            <w:shd w:val="clear" w:color="auto" w:fill="FFFFFF"/>
          </w:tcPr>
          <w:p w:rsidR="001E4A1D" w:rsidRDefault="00C16E26">
            <w:pPr>
              <w:pStyle w:val="a8"/>
              <w:shd w:val="clear" w:color="auto" w:fill="auto"/>
              <w:jc w:val="center"/>
            </w:pPr>
            <w:r>
              <w:t>31 декабря 2021 г.</w:t>
            </w:r>
          </w:p>
        </w:tc>
        <w:tc>
          <w:tcPr>
            <w:tcW w:w="4382" w:type="dxa"/>
            <w:shd w:val="clear" w:color="auto" w:fill="FFFFFF"/>
          </w:tcPr>
          <w:p w:rsidR="001E4A1D" w:rsidRDefault="00C16E26">
            <w:pPr>
              <w:pStyle w:val="a8"/>
              <w:shd w:val="clear" w:color="auto" w:fill="auto"/>
            </w:pPr>
            <w:proofErr w:type="spellStart"/>
            <w:r>
              <w:t>И.П.Потехина</w:t>
            </w:r>
            <w:proofErr w:type="spellEnd"/>
            <w:r>
              <w:t>, заместитель Министра просвещения Российской Федерации</w:t>
            </w:r>
          </w:p>
        </w:tc>
      </w:tr>
      <w:tr w:rsidR="001E4A1D">
        <w:tblPrEx>
          <w:tblCellMar>
            <w:top w:w="0" w:type="dxa"/>
            <w:bottom w:w="0" w:type="dxa"/>
          </w:tblCellMar>
        </w:tblPrEx>
        <w:trPr>
          <w:trHeight w:hRule="exact" w:val="1200"/>
          <w:jc w:val="center"/>
        </w:trPr>
        <w:tc>
          <w:tcPr>
            <w:tcW w:w="658" w:type="dxa"/>
            <w:shd w:val="clear" w:color="auto" w:fill="FFFFFF"/>
          </w:tcPr>
          <w:p w:rsidR="001E4A1D" w:rsidRDefault="00C16E26">
            <w:pPr>
              <w:pStyle w:val="a8"/>
              <w:shd w:val="clear" w:color="auto" w:fill="auto"/>
              <w:jc w:val="center"/>
            </w:pPr>
            <w:r>
              <w:t>1.43.</w:t>
            </w:r>
          </w:p>
        </w:tc>
        <w:tc>
          <w:tcPr>
            <w:tcW w:w="9130" w:type="dxa"/>
            <w:shd w:val="clear" w:color="auto" w:fill="FFFFFF"/>
            <w:vAlign w:val="bottom"/>
          </w:tcPr>
          <w:p w:rsidR="001E4A1D" w:rsidRDefault="00C16E26">
            <w:pPr>
              <w:pStyle w:val="a8"/>
              <w:shd w:val="clear" w:color="auto" w:fill="auto"/>
            </w:pPr>
            <w:r>
              <w:t>Функционируют 5 международных научно-методических центров и 15 спутников для проведения исследований, изучения и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w:t>
            </w:r>
          </w:p>
        </w:tc>
        <w:tc>
          <w:tcPr>
            <w:tcW w:w="1666" w:type="dxa"/>
            <w:shd w:val="clear" w:color="auto" w:fill="FFFFFF"/>
          </w:tcPr>
          <w:p w:rsidR="001E4A1D" w:rsidRDefault="00C16E26">
            <w:pPr>
              <w:pStyle w:val="a8"/>
              <w:shd w:val="clear" w:color="auto" w:fill="auto"/>
              <w:jc w:val="center"/>
            </w:pPr>
            <w:r>
              <w:t>31 декабря 2021 г.</w:t>
            </w:r>
          </w:p>
        </w:tc>
        <w:tc>
          <w:tcPr>
            <w:tcW w:w="4382" w:type="dxa"/>
            <w:shd w:val="clear" w:color="auto" w:fill="FFFFFF"/>
            <w:vAlign w:val="center"/>
          </w:tcPr>
          <w:p w:rsidR="001E4A1D" w:rsidRDefault="00C16E26">
            <w:pPr>
              <w:pStyle w:val="a8"/>
              <w:shd w:val="clear" w:color="auto" w:fill="auto"/>
            </w:pPr>
            <w:proofErr w:type="spellStart"/>
            <w:r>
              <w:t>М.А.Боровская</w:t>
            </w:r>
            <w:proofErr w:type="spellEnd"/>
            <w:r>
              <w:t>, заместитель Министра науки и высшего образования Российской Федерации</w:t>
            </w:r>
          </w:p>
        </w:tc>
      </w:tr>
    </w:tbl>
    <w:p w:rsidR="001E4A1D" w:rsidRDefault="001E4A1D">
      <w:pPr>
        <w:sectPr w:rsidR="001E4A1D">
          <w:headerReference w:type="even" r:id="rId26"/>
          <w:headerReference w:type="default" r:id="rId27"/>
          <w:footnotePr>
            <w:numStart w:val="4"/>
          </w:footnotePr>
          <w:pgSz w:w="16840" w:h="11900" w:orient="landscape"/>
          <w:pgMar w:top="1102" w:right="507" w:bottom="1098" w:left="499" w:header="0" w:footer="670" w:gutter="0"/>
          <w:cols w:space="720"/>
          <w:noEndnote/>
          <w:docGrid w:linePitch="360"/>
        </w:sectPr>
      </w:pPr>
    </w:p>
    <w:p w:rsidR="001E4A1D" w:rsidRDefault="00C16E26">
      <w:pPr>
        <w:pStyle w:val="11"/>
        <w:framePr w:w="9658" w:h="605" w:wrap="none" w:hAnchor="page" w:x="609" w:y="304"/>
        <w:shd w:val="clear" w:color="auto" w:fill="auto"/>
        <w:ind w:left="600" w:hanging="600"/>
      </w:pPr>
      <w:r>
        <w:lastRenderedPageBreak/>
        <w:t>1.44. Функционируют 5 центров на базе образовательных организаций высшего образования и 15 спутников для апробации моделей "Цифровой университет"</w:t>
      </w:r>
    </w:p>
    <w:p w:rsidR="001E4A1D" w:rsidRDefault="00C16E26">
      <w:pPr>
        <w:pStyle w:val="11"/>
        <w:framePr w:w="1166" w:h="595" w:wrap="none" w:hAnchor="page" w:x="10555" w:y="304"/>
        <w:shd w:val="clear" w:color="auto" w:fill="auto"/>
        <w:jc w:val="center"/>
      </w:pPr>
      <w:r>
        <w:t>31 декабря</w:t>
      </w:r>
      <w:r>
        <w:br/>
        <w:t>2021 г.</w:t>
      </w:r>
    </w:p>
    <w:p w:rsidR="001E4A1D" w:rsidRDefault="00C16E26">
      <w:pPr>
        <w:pStyle w:val="11"/>
        <w:framePr w:w="4094" w:h="878" w:wrap="none" w:hAnchor="page" w:x="11985" w:y="309"/>
        <w:shd w:val="clear" w:color="auto" w:fill="auto"/>
      </w:pPr>
      <w:r>
        <w:t xml:space="preserve">М. </w:t>
      </w:r>
      <w:proofErr w:type="spellStart"/>
      <w:r>
        <w:t>А.Боровская</w:t>
      </w:r>
      <w:proofErr w:type="spellEnd"/>
      <w:r>
        <w:t>, заместитель Министра науки и высшего образования Российской Федерации</w:t>
      </w:r>
    </w:p>
    <w:p w:rsidR="001E4A1D" w:rsidRDefault="00C16E26">
      <w:pPr>
        <w:pStyle w:val="11"/>
        <w:framePr w:w="9566" w:h="1157" w:wrap="none" w:hAnchor="page" w:x="609" w:y="1331"/>
        <w:shd w:val="clear" w:color="auto" w:fill="auto"/>
        <w:ind w:left="600" w:hanging="600"/>
      </w:pPr>
      <w:r>
        <w:t xml:space="preserve">1.45. 655 образовательных организаций, осуществляющих образовательную деятельность по общеобразовательным программам и имеющих лучшие результаты в преподавании предметных областей "Математика", "Информатика" и "Технология", получили </w:t>
      </w:r>
      <w:proofErr w:type="spellStart"/>
      <w:r>
        <w:t>грантовую</w:t>
      </w:r>
      <w:proofErr w:type="spellEnd"/>
      <w:r>
        <w:t xml:space="preserve"> поддержку на распространение своего опыта (начиная с 2019 года)</w:t>
      </w:r>
    </w:p>
    <w:p w:rsidR="001E4A1D" w:rsidRDefault="00C16E26">
      <w:pPr>
        <w:pStyle w:val="11"/>
        <w:framePr w:w="1166" w:h="595" w:wrap="none" w:hAnchor="page" w:x="10555" w:y="1331"/>
        <w:shd w:val="clear" w:color="auto" w:fill="auto"/>
        <w:jc w:val="center"/>
      </w:pPr>
      <w:r>
        <w:t>31 декабря</w:t>
      </w:r>
      <w:r>
        <w:br/>
        <w:t>2022 г.</w:t>
      </w:r>
    </w:p>
    <w:p w:rsidR="001E4A1D" w:rsidRDefault="00C16E26">
      <w:pPr>
        <w:pStyle w:val="11"/>
        <w:framePr w:w="3989" w:h="605" w:wrap="none" w:hAnchor="page" w:x="11985" w:y="1336"/>
        <w:shd w:val="clear" w:color="auto" w:fill="auto"/>
      </w:pPr>
      <w:proofErr w:type="spellStart"/>
      <w:r>
        <w:t>И.П.Потехина</w:t>
      </w:r>
      <w:proofErr w:type="spellEnd"/>
      <w:r>
        <w:t>, заместитель Министра просвещения Российской Федерации</w:t>
      </w:r>
    </w:p>
    <w:p w:rsidR="001E4A1D" w:rsidRDefault="00C16E26">
      <w:pPr>
        <w:pStyle w:val="11"/>
        <w:framePr w:w="9456" w:h="1157" w:wrap="none" w:hAnchor="page" w:x="609" w:y="2632"/>
        <w:shd w:val="clear" w:color="auto" w:fill="auto"/>
      </w:pPr>
      <w:r>
        <w:t>1.46. 126 организаций, осуществляющих образовательную деятельность</w:t>
      </w:r>
    </w:p>
    <w:p w:rsidR="001E4A1D" w:rsidRDefault="00C16E26">
      <w:pPr>
        <w:pStyle w:val="11"/>
        <w:framePr w:w="9456" w:h="1157" w:wrap="none" w:hAnchor="page" w:x="609" w:y="2632"/>
        <w:shd w:val="clear" w:color="auto" w:fill="auto"/>
        <w:ind w:left="600"/>
      </w:pPr>
      <w:r>
        <w:t xml:space="preserve">по общеобразовательным и дополнительным общеобразовательным программам, получили </w:t>
      </w:r>
      <w:proofErr w:type="spellStart"/>
      <w:r>
        <w:t>грантовую</w:t>
      </w:r>
      <w:proofErr w:type="spellEnd"/>
      <w:r>
        <w:t xml:space="preserve"> поддержку для организации углубленного изучения математики и информатики (начиная с 2019 года)</w:t>
      </w:r>
    </w:p>
    <w:p w:rsidR="001E4A1D" w:rsidRDefault="00C16E26">
      <w:pPr>
        <w:pStyle w:val="11"/>
        <w:framePr w:w="1166" w:h="595" w:wrap="none" w:hAnchor="page" w:x="10555" w:y="2632"/>
        <w:shd w:val="clear" w:color="auto" w:fill="auto"/>
        <w:jc w:val="center"/>
      </w:pPr>
      <w:r>
        <w:t>31 декабря</w:t>
      </w:r>
      <w:r>
        <w:br/>
        <w:t>2022 г.</w:t>
      </w:r>
    </w:p>
    <w:p w:rsidR="001E4A1D" w:rsidRDefault="00C16E26">
      <w:pPr>
        <w:pStyle w:val="11"/>
        <w:framePr w:w="3994" w:h="605" w:wrap="none" w:hAnchor="page" w:x="11985" w:y="2637"/>
        <w:shd w:val="clear" w:color="auto" w:fill="auto"/>
      </w:pPr>
      <w:proofErr w:type="spellStart"/>
      <w:r>
        <w:t>И.П.Потехина</w:t>
      </w:r>
      <w:proofErr w:type="spellEnd"/>
      <w:r>
        <w:t>, заместитель Министра просвещения Российской Федерации</w:t>
      </w:r>
    </w:p>
    <w:p w:rsidR="001E4A1D" w:rsidRDefault="00C16E26">
      <w:pPr>
        <w:pStyle w:val="11"/>
        <w:framePr w:w="9360" w:h="2189" w:wrap="none" w:hAnchor="page" w:x="609" w:y="3938"/>
        <w:numPr>
          <w:ilvl w:val="0"/>
          <w:numId w:val="3"/>
        </w:numPr>
        <w:shd w:val="clear" w:color="auto" w:fill="auto"/>
        <w:tabs>
          <w:tab w:val="left" w:pos="614"/>
        </w:tabs>
        <w:spacing w:after="180"/>
        <w:ind w:left="600" w:hanging="600"/>
      </w:pPr>
      <w:r>
        <w:t xml:space="preserve">13,5 тыс. </w:t>
      </w:r>
      <w:proofErr w:type="gramStart"/>
      <w:r>
        <w:t>обучающихся</w:t>
      </w:r>
      <w:proofErr w:type="gramEnd"/>
      <w:r>
        <w:t xml:space="preserve"> по программам основного общего и среднего общего образования, проявивших выдающиеся способности в области математики, информатики и технологии, получили </w:t>
      </w:r>
      <w:proofErr w:type="spellStart"/>
      <w:r>
        <w:t>грантовую</w:t>
      </w:r>
      <w:proofErr w:type="spellEnd"/>
      <w:r>
        <w:t xml:space="preserve"> поддержку (начиная с 2019 года)</w:t>
      </w:r>
    </w:p>
    <w:p w:rsidR="001E4A1D" w:rsidRDefault="00C16E26">
      <w:pPr>
        <w:pStyle w:val="11"/>
        <w:framePr w:w="9360" w:h="2189" w:wrap="none" w:hAnchor="page" w:x="609" w:y="3938"/>
        <w:numPr>
          <w:ilvl w:val="0"/>
          <w:numId w:val="3"/>
        </w:numPr>
        <w:shd w:val="clear" w:color="auto" w:fill="auto"/>
        <w:tabs>
          <w:tab w:val="left" w:pos="600"/>
        </w:tabs>
        <w:ind w:left="600" w:hanging="600"/>
      </w:pPr>
      <w:r>
        <w:t>58 тыс. детей приняли участие в профильных сменах различной тематической направленности в области математики и информатики, технологий цифровой экономики, в лагерях, организованных образовательными организациями, осуществляющими организацию отдыха и оздоровления детей (начиная с 2019 года)</w:t>
      </w:r>
    </w:p>
    <w:p w:rsidR="001E4A1D" w:rsidRDefault="00C16E26">
      <w:pPr>
        <w:pStyle w:val="11"/>
        <w:framePr w:w="1166" w:h="600" w:wrap="none" w:hAnchor="page" w:x="10555" w:y="3938"/>
        <w:shd w:val="clear" w:color="auto" w:fill="auto"/>
        <w:jc w:val="center"/>
      </w:pPr>
      <w:r>
        <w:t>31 декабря</w:t>
      </w:r>
      <w:r>
        <w:br/>
        <w:t>2022 г.</w:t>
      </w:r>
    </w:p>
    <w:p w:rsidR="001E4A1D" w:rsidRDefault="00C16E26">
      <w:pPr>
        <w:pStyle w:val="11"/>
        <w:framePr w:w="1171" w:h="600" w:wrap="none" w:hAnchor="page" w:x="10555" w:y="4965"/>
        <w:shd w:val="clear" w:color="auto" w:fill="auto"/>
        <w:jc w:val="center"/>
      </w:pPr>
      <w:r>
        <w:t>31 декабря</w:t>
      </w:r>
    </w:p>
    <w:p w:rsidR="001E4A1D" w:rsidRDefault="00C16E26">
      <w:pPr>
        <w:pStyle w:val="11"/>
        <w:framePr w:w="1171" w:h="600" w:wrap="none" w:hAnchor="page" w:x="10555" w:y="4965"/>
        <w:shd w:val="clear" w:color="auto" w:fill="auto"/>
        <w:jc w:val="center"/>
      </w:pPr>
      <w:r>
        <w:t>2022 г.</w:t>
      </w:r>
    </w:p>
    <w:p w:rsidR="001E4A1D" w:rsidRDefault="00C16E26">
      <w:pPr>
        <w:pStyle w:val="11"/>
        <w:framePr w:w="3994" w:h="605" w:wrap="none" w:hAnchor="page" w:x="11985" w:y="3943"/>
        <w:shd w:val="clear" w:color="auto" w:fill="auto"/>
      </w:pPr>
      <w:proofErr w:type="spellStart"/>
      <w:r>
        <w:t>И.П.Потехина</w:t>
      </w:r>
      <w:proofErr w:type="spellEnd"/>
      <w:r>
        <w:t>, заместитель Министра просвещения Российской Федерации</w:t>
      </w:r>
    </w:p>
    <w:p w:rsidR="001E4A1D" w:rsidRDefault="00C16E26">
      <w:pPr>
        <w:pStyle w:val="11"/>
        <w:framePr w:w="3994" w:h="590" w:wrap="none" w:hAnchor="page" w:x="11985" w:y="4979"/>
        <w:shd w:val="clear" w:color="auto" w:fill="auto"/>
        <w:spacing w:line="233" w:lineRule="auto"/>
      </w:pPr>
      <w:proofErr w:type="spellStart"/>
      <w:r>
        <w:t>И.П.Потехина</w:t>
      </w:r>
      <w:proofErr w:type="spellEnd"/>
      <w:r>
        <w:t>, заместитель Министра просвещения Российской Федерации</w:t>
      </w:r>
    </w:p>
    <w:tbl>
      <w:tblPr>
        <w:tblStyle w:val="ae"/>
        <w:tblpPr w:leftFromText="180" w:rightFromText="180" w:vertAnchor="text" w:horzAnchor="margin" w:tblpY="-492"/>
        <w:tblW w:w="0" w:type="auto"/>
        <w:tblLook w:val="04A0" w:firstRow="1" w:lastRow="0" w:firstColumn="1" w:lastColumn="0" w:noHBand="0" w:noVBand="1"/>
      </w:tblPr>
      <w:tblGrid>
        <w:gridCol w:w="672"/>
        <w:gridCol w:w="8792"/>
        <w:gridCol w:w="1984"/>
        <w:gridCol w:w="4258"/>
      </w:tblGrid>
      <w:tr w:rsidR="002F0568" w:rsidTr="0028356B">
        <w:tc>
          <w:tcPr>
            <w:tcW w:w="672" w:type="dxa"/>
          </w:tcPr>
          <w:p w:rsidR="002F0568" w:rsidRPr="006A23D0" w:rsidRDefault="002F0568" w:rsidP="0028356B">
            <w:pPr>
              <w:pStyle w:val="10"/>
              <w:keepNext/>
              <w:keepLines/>
              <w:shd w:val="clear" w:color="auto" w:fill="auto"/>
              <w:rPr>
                <w:sz w:val="24"/>
                <w:szCs w:val="24"/>
              </w:rPr>
            </w:pPr>
            <w:r w:rsidRPr="006A23D0">
              <w:rPr>
                <w:sz w:val="24"/>
                <w:szCs w:val="24"/>
              </w:rPr>
              <w:t xml:space="preserve">№ </w:t>
            </w:r>
            <w:proofErr w:type="gramStart"/>
            <w:r w:rsidRPr="006A23D0">
              <w:rPr>
                <w:sz w:val="24"/>
                <w:szCs w:val="24"/>
              </w:rPr>
              <w:t>п</w:t>
            </w:r>
            <w:proofErr w:type="gramEnd"/>
            <w:r w:rsidRPr="006A23D0">
              <w:rPr>
                <w:sz w:val="24"/>
                <w:szCs w:val="24"/>
              </w:rPr>
              <w:t>/п</w:t>
            </w:r>
          </w:p>
        </w:tc>
        <w:tc>
          <w:tcPr>
            <w:tcW w:w="8792" w:type="dxa"/>
          </w:tcPr>
          <w:p w:rsidR="002F0568" w:rsidRPr="006A23D0" w:rsidRDefault="002F0568" w:rsidP="0028356B">
            <w:pPr>
              <w:pStyle w:val="10"/>
              <w:keepNext/>
              <w:keepLines/>
              <w:shd w:val="clear" w:color="auto" w:fill="auto"/>
              <w:rPr>
                <w:sz w:val="24"/>
                <w:szCs w:val="24"/>
              </w:rPr>
            </w:pPr>
            <w:r w:rsidRPr="006A23D0">
              <w:rPr>
                <w:sz w:val="24"/>
                <w:szCs w:val="24"/>
              </w:rPr>
              <w:t>Наименование задачи, результата</w:t>
            </w:r>
          </w:p>
        </w:tc>
        <w:tc>
          <w:tcPr>
            <w:tcW w:w="1984" w:type="dxa"/>
          </w:tcPr>
          <w:p w:rsidR="002F0568" w:rsidRPr="006A23D0" w:rsidRDefault="002F0568" w:rsidP="0028356B">
            <w:pPr>
              <w:pStyle w:val="10"/>
              <w:keepNext/>
              <w:keepLines/>
              <w:shd w:val="clear" w:color="auto" w:fill="auto"/>
              <w:rPr>
                <w:sz w:val="24"/>
                <w:szCs w:val="24"/>
              </w:rPr>
            </w:pPr>
            <w:r w:rsidRPr="006A23D0">
              <w:rPr>
                <w:sz w:val="24"/>
                <w:szCs w:val="24"/>
              </w:rPr>
              <w:t>Сроки реализации</w:t>
            </w:r>
          </w:p>
        </w:tc>
        <w:tc>
          <w:tcPr>
            <w:tcW w:w="4258" w:type="dxa"/>
          </w:tcPr>
          <w:p w:rsidR="002F0568" w:rsidRPr="006A23D0" w:rsidRDefault="002F0568" w:rsidP="0028356B">
            <w:pPr>
              <w:pStyle w:val="10"/>
              <w:keepNext/>
              <w:keepLines/>
              <w:shd w:val="clear" w:color="auto" w:fill="auto"/>
              <w:rPr>
                <w:sz w:val="24"/>
                <w:szCs w:val="24"/>
              </w:rPr>
            </w:pPr>
            <w:r w:rsidRPr="006A23D0">
              <w:rPr>
                <w:sz w:val="24"/>
                <w:szCs w:val="24"/>
              </w:rPr>
              <w:t>Ответственный исполнитель</w:t>
            </w:r>
          </w:p>
        </w:tc>
      </w:tr>
    </w:tbl>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after="365" w:line="1" w:lineRule="exact"/>
      </w:pPr>
    </w:p>
    <w:p w:rsidR="001E4A1D" w:rsidRDefault="001E4A1D">
      <w:pPr>
        <w:spacing w:line="1" w:lineRule="exact"/>
        <w:sectPr w:rsidR="001E4A1D">
          <w:headerReference w:type="even" r:id="rId28"/>
          <w:headerReference w:type="default" r:id="rId29"/>
          <w:footnotePr>
            <w:numStart w:val="4"/>
          </w:footnotePr>
          <w:pgSz w:w="16840" w:h="11900" w:orient="landscape"/>
          <w:pgMar w:top="1647" w:right="761" w:bottom="1434" w:left="565" w:header="0" w:footer="1006" w:gutter="0"/>
          <w:cols w:space="720"/>
          <w:noEndnote/>
          <w:docGrid w:linePitch="360"/>
        </w:sectPr>
      </w:pPr>
    </w:p>
    <w:p w:rsidR="001E4A1D" w:rsidRDefault="00C16E26">
      <w:pPr>
        <w:pStyle w:val="11"/>
        <w:shd w:val="clear" w:color="auto" w:fill="auto"/>
        <w:ind w:left="600" w:hanging="600"/>
        <w:sectPr w:rsidR="001E4A1D">
          <w:footnotePr>
            <w:numStart w:val="4"/>
          </w:footnotePr>
          <w:type w:val="continuous"/>
          <w:pgSz w:w="16840" w:h="11900" w:orient="landscape"/>
          <w:pgMar w:top="1547" w:right="6574" w:bottom="1434" w:left="608" w:header="0" w:footer="3" w:gutter="0"/>
          <w:cols w:space="720"/>
          <w:noEndnote/>
          <w:docGrid w:linePitch="360"/>
        </w:sectPr>
      </w:pPr>
      <w:r>
        <w:rPr>
          <w:noProof/>
          <w:lang w:bidi="ar-SA"/>
        </w:rPr>
        <w:lastRenderedPageBreak/>
        <mc:AlternateContent>
          <mc:Choice Requires="wps">
            <w:drawing>
              <wp:anchor distT="0" distB="0" distL="114300" distR="114300" simplePos="0" relativeHeight="125829452" behindDoc="0" locked="0" layoutInCell="1" allowOverlap="1">
                <wp:simplePos x="0" y="0"/>
                <wp:positionH relativeFrom="page">
                  <wp:posOffset>6701790</wp:posOffset>
                </wp:positionH>
                <wp:positionV relativeFrom="paragraph">
                  <wp:posOffset>0</wp:posOffset>
                </wp:positionV>
                <wp:extent cx="743585" cy="381000"/>
                <wp:effectExtent l="0" t="0" r="0" b="0"/>
                <wp:wrapSquare wrapText="bothSides"/>
                <wp:docPr id="210" name="Shape 210"/>
                <wp:cNvGraphicFramePr/>
                <a:graphic xmlns:a="http://schemas.openxmlformats.org/drawingml/2006/main">
                  <a:graphicData uri="http://schemas.microsoft.com/office/word/2010/wordprocessingShape">
                    <wps:wsp>
                      <wps:cNvSpPr txBox="1"/>
                      <wps:spPr>
                        <a:xfrm>
                          <a:off x="0" y="0"/>
                          <a:ext cx="743585" cy="381000"/>
                        </a:xfrm>
                        <a:prstGeom prst="rect">
                          <a:avLst/>
                        </a:prstGeom>
                        <a:noFill/>
                      </wps:spPr>
                      <wps:txbx>
                        <w:txbxContent>
                          <w:p w:rsidR="006A23D0" w:rsidRDefault="006A23D0">
                            <w:pPr>
                              <w:pStyle w:val="11"/>
                              <w:shd w:val="clear" w:color="auto" w:fill="auto"/>
                              <w:jc w:val="center"/>
                            </w:pPr>
                            <w:r>
                              <w:t>31 декабря</w:t>
                            </w:r>
                          </w:p>
                          <w:p w:rsidR="006A23D0" w:rsidRDefault="006A23D0">
                            <w:pPr>
                              <w:pStyle w:val="11"/>
                              <w:shd w:val="clear" w:color="auto" w:fill="auto"/>
                              <w:jc w:val="center"/>
                            </w:pPr>
                            <w:r>
                              <w:t>2022 г.</w:t>
                            </w:r>
                          </w:p>
                        </w:txbxContent>
                      </wps:txbx>
                      <wps:bodyPr lIns="0" tIns="0" rIns="0" bIns="0"/>
                    </wps:wsp>
                  </a:graphicData>
                </a:graphic>
              </wp:anchor>
            </w:drawing>
          </mc:Choice>
          <mc:Fallback>
            <w:pict>
              <v:shape id="Shape 210" o:spid="_x0000_s1065" type="#_x0000_t202" style="position:absolute;left:0;text-align:left;margin-left:527.7pt;margin-top:0;width:58.55pt;height:30pt;z-index:1258294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" filled="f" stroked="f">
                <v:textbox inset="0,0,0,0">
                  <w:txbxContent>
                    <w:p w:rsidR="006A23D0" w:rsidRDefault="006A23D0">
                      <w:pPr>
                        <w:pStyle w:val="11"/>
                        <w:shd w:val="clear" w:color="auto" w:fill="auto"/>
                        <w:jc w:val="center"/>
                      </w:pPr>
                      <w:r>
                        <w:t>31 декабря</w:t>
                      </w:r>
                    </w:p>
                    <w:p w:rsidR="006A23D0" w:rsidRDefault="006A23D0">
                      <w:pPr>
                        <w:pStyle w:val="11"/>
                        <w:shd w:val="clear" w:color="auto" w:fill="auto"/>
                        <w:jc w:val="center"/>
                      </w:pPr>
                      <w:r>
                        <w:t>2022 г.</w:t>
                      </w:r>
                    </w:p>
                  </w:txbxContent>
                </v:textbox>
                <w10:wrap type="square" anchorx="page"/>
              </v:shape>
            </w:pict>
          </mc:Fallback>
        </mc:AlternateContent>
      </w:r>
      <w:r>
        <w:rPr>
          <w:noProof/>
          <w:lang w:bidi="ar-SA"/>
        </w:rPr>
        <mc:AlternateContent>
          <mc:Choice Requires="wps">
            <w:drawing>
              <wp:anchor distT="0" distB="0" distL="114300" distR="114300" simplePos="0" relativeHeight="125829454" behindDoc="0" locked="0" layoutInCell="1" allowOverlap="1">
                <wp:simplePos x="0" y="0"/>
                <wp:positionH relativeFrom="page">
                  <wp:posOffset>7609840</wp:posOffset>
                </wp:positionH>
                <wp:positionV relativeFrom="paragraph">
                  <wp:posOffset>0</wp:posOffset>
                </wp:positionV>
                <wp:extent cx="2536190" cy="384175"/>
                <wp:effectExtent l="0" t="0" r="0" b="0"/>
                <wp:wrapSquare wrapText="bothSides"/>
                <wp:docPr id="212" name="Shape 212"/>
                <wp:cNvGraphicFramePr/>
                <a:graphic xmlns:a="http://schemas.openxmlformats.org/drawingml/2006/main">
                  <a:graphicData uri="http://schemas.microsoft.com/office/word/2010/wordprocessingShape">
                    <wps:wsp>
                      <wps:cNvSpPr txBox="1"/>
                      <wps:spPr>
                        <a:xfrm>
                          <a:off x="0" y="0"/>
                          <a:ext cx="2536190" cy="384175"/>
                        </a:xfrm>
                        <a:prstGeom prst="rect">
                          <a:avLst/>
                        </a:prstGeom>
                        <a:noFill/>
                      </wps:spPr>
                      <wps:txbx>
                        <w:txbxContent>
                          <w:p w:rsidR="006A23D0" w:rsidRDefault="006A23D0">
                            <w:pPr>
                              <w:pStyle w:val="11"/>
                              <w:shd w:val="clear" w:color="auto" w:fill="auto"/>
                            </w:pPr>
                            <w:proofErr w:type="spellStart"/>
                            <w:r>
                              <w:t>И.П.Потехина</w:t>
                            </w:r>
                            <w:proofErr w:type="spellEnd"/>
                            <w:r>
                              <w:t>, заместитель Министра просвещения Российской Федерации</w:t>
                            </w:r>
                          </w:p>
                        </w:txbxContent>
                      </wps:txbx>
                      <wps:bodyPr lIns="0" tIns="0" rIns="0" bIns="0"/>
                    </wps:wsp>
                  </a:graphicData>
                </a:graphic>
              </wp:anchor>
            </w:drawing>
          </mc:Choice>
          <mc:Fallback>
            <w:pict>
              <v:shape id="Shape 212" o:spid="_x0000_s1066" type="#_x0000_t202" style="position:absolute;left:0;text-align:left;margin-left:599.2pt;margin-top:0;width:199.7pt;height:30.25pt;z-index:12582945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" filled="f" stroked="f">
                <v:textbox inset="0,0,0,0">
                  <w:txbxContent>
                    <w:p w:rsidR="006A23D0" w:rsidRDefault="006A23D0">
                      <w:pPr>
                        <w:pStyle w:val="11"/>
                        <w:shd w:val="clear" w:color="auto" w:fill="auto"/>
                      </w:pPr>
                      <w:proofErr w:type="spellStart"/>
                      <w:r>
                        <w:t>И.П.Потехина</w:t>
                      </w:r>
                      <w:proofErr w:type="spellEnd"/>
                      <w:r>
                        <w:t>, заместитель Министра просвещения Российской Федерации</w:t>
                      </w:r>
                    </w:p>
                  </w:txbxContent>
                </v:textbox>
                <w10:wrap type="square" anchorx="page"/>
              </v:shape>
            </w:pict>
          </mc:Fallback>
        </mc:AlternateContent>
      </w:r>
      <w:r>
        <w:t xml:space="preserve">1.49. </w:t>
      </w:r>
      <w:proofErr w:type="gramStart"/>
      <w:r>
        <w:t>Разработаны 49 цифровых учебно-методических комплекса и учебных симулятора, тренажеров, виртуальных лаборатории для реализации общеобразовательных и дополнительных общеобразовательных программ, программ среднего профессионального образования по предметным областям "Математика", "Информатика" и "Технология" и функционируют 30 экспериментальных площадок на базе общеобразовательных организаций, организаций среднего профессионального образования, образовательных организаций дополнительного образования детей по внедрению цифровых учебно-методических комплексов, учебных симуляторов, тренажеров, виртуальных лабораторий (начиная с 2019</w:t>
      </w:r>
      <w:proofErr w:type="gramEnd"/>
      <w:r>
        <w:t xml:space="preserve"> года)</w:t>
      </w:r>
    </w:p>
    <w:p w:rsidR="001E4A1D" w:rsidRDefault="00C16E26">
      <w:pPr>
        <w:pStyle w:val="11"/>
        <w:framePr w:w="9605" w:h="1162" w:wrap="none" w:hAnchor="page" w:x="607" w:y="304"/>
        <w:shd w:val="clear" w:color="auto" w:fill="auto"/>
        <w:ind w:left="600" w:hanging="600"/>
      </w:pPr>
      <w:r>
        <w:lastRenderedPageBreak/>
        <w:t xml:space="preserve">1.50. 1055 образовательных организаций, осуществляющих образовательную деятельность по общеобразовательным программам и имеющим лучшие результаты в преподавании предметных областей "Математика", "Информатика" и "Технология", получили </w:t>
      </w:r>
      <w:proofErr w:type="spellStart"/>
      <w:r>
        <w:t>грантовую</w:t>
      </w:r>
      <w:proofErr w:type="spellEnd"/>
      <w:r>
        <w:t xml:space="preserve"> поддержку на распространение своего опыта (начиная с 2019 года)</w:t>
      </w:r>
    </w:p>
    <w:p w:rsidR="001E4A1D" w:rsidRDefault="00C16E26">
      <w:pPr>
        <w:pStyle w:val="11"/>
        <w:framePr w:w="1166" w:h="595" w:wrap="none" w:hAnchor="page" w:x="10553" w:y="304"/>
        <w:shd w:val="clear" w:color="auto" w:fill="auto"/>
        <w:jc w:val="center"/>
      </w:pPr>
      <w:r>
        <w:t>31 декабря</w:t>
      </w:r>
      <w:r>
        <w:br/>
        <w:t>2023 г.</w:t>
      </w:r>
    </w:p>
    <w:p w:rsidR="001E4A1D" w:rsidRDefault="00C16E26">
      <w:pPr>
        <w:pStyle w:val="11"/>
        <w:framePr w:w="3994" w:h="605" w:wrap="none" w:hAnchor="page" w:x="11983" w:y="304"/>
        <w:shd w:val="clear" w:color="auto" w:fill="auto"/>
      </w:pPr>
      <w:proofErr w:type="spellStart"/>
      <w:r>
        <w:t>И.П.Потехина</w:t>
      </w:r>
      <w:proofErr w:type="spellEnd"/>
      <w:r>
        <w:t>, заместитель Министра просвещения Российской Федерации</w:t>
      </w:r>
    </w:p>
    <w:p w:rsidR="001E4A1D" w:rsidRDefault="00C16E26">
      <w:pPr>
        <w:pStyle w:val="11"/>
        <w:framePr w:w="9451" w:h="1157" w:wrap="none" w:hAnchor="page" w:x="612" w:y="1605"/>
        <w:shd w:val="clear" w:color="auto" w:fill="auto"/>
      </w:pPr>
      <w:r>
        <w:t>1.51. 166 организаций, осуществляющих образовательную деятельность</w:t>
      </w:r>
    </w:p>
    <w:p w:rsidR="001E4A1D" w:rsidRDefault="00C16E26">
      <w:pPr>
        <w:pStyle w:val="11"/>
        <w:framePr w:w="9451" w:h="1157" w:wrap="none" w:hAnchor="page" w:x="612" w:y="1605"/>
        <w:shd w:val="clear" w:color="auto" w:fill="auto"/>
        <w:ind w:left="600"/>
      </w:pPr>
      <w:r>
        <w:t xml:space="preserve">по общеобразовательным и дополнительным общеобразовательным программам, получили </w:t>
      </w:r>
      <w:proofErr w:type="spellStart"/>
      <w:r>
        <w:t>грантовую</w:t>
      </w:r>
      <w:proofErr w:type="spellEnd"/>
      <w:r>
        <w:t xml:space="preserve"> поддержку для организации углубленного изучения математики и информатики (начиная с 2019 года)</w:t>
      </w:r>
    </w:p>
    <w:p w:rsidR="001E4A1D" w:rsidRDefault="00C16E26">
      <w:pPr>
        <w:pStyle w:val="11"/>
        <w:framePr w:w="1166" w:h="595" w:wrap="none" w:hAnchor="page" w:x="10553" w:y="1605"/>
        <w:shd w:val="clear" w:color="auto" w:fill="auto"/>
        <w:jc w:val="center"/>
      </w:pPr>
      <w:r>
        <w:t>31 декабря</w:t>
      </w:r>
      <w:r>
        <w:br/>
        <w:t>2023 г.</w:t>
      </w:r>
    </w:p>
    <w:p w:rsidR="001E4A1D" w:rsidRDefault="00C16E26">
      <w:pPr>
        <w:pStyle w:val="11"/>
        <w:framePr w:w="3994" w:h="605" w:wrap="none" w:hAnchor="page" w:x="11983" w:y="1605"/>
        <w:shd w:val="clear" w:color="auto" w:fill="auto"/>
      </w:pPr>
      <w:proofErr w:type="spellStart"/>
      <w:r>
        <w:t>И.П.Потехина</w:t>
      </w:r>
      <w:proofErr w:type="spellEnd"/>
      <w:r>
        <w:t>, заместитель Министра просвещения Российской Федерации</w:t>
      </w:r>
    </w:p>
    <w:p w:rsidR="001E4A1D" w:rsidRDefault="00C16E26">
      <w:pPr>
        <w:pStyle w:val="11"/>
        <w:framePr w:w="9173" w:h="878" w:wrap="none" w:hAnchor="page" w:x="607" w:y="2911"/>
        <w:shd w:val="clear" w:color="auto" w:fill="auto"/>
        <w:ind w:left="600" w:hanging="600"/>
      </w:pPr>
      <w:r>
        <w:t xml:space="preserve">1.52. 23,5 тыс. </w:t>
      </w:r>
      <w:proofErr w:type="gramStart"/>
      <w:r>
        <w:t>обучающихся</w:t>
      </w:r>
      <w:proofErr w:type="gramEnd"/>
      <w:r>
        <w:t xml:space="preserve"> по программам основного общего и среднего общего образования, проявивших выдающиеся способности в области математики, информатики и технологии, получили </w:t>
      </w:r>
      <w:proofErr w:type="spellStart"/>
      <w:r>
        <w:t>грантовую</w:t>
      </w:r>
      <w:proofErr w:type="spellEnd"/>
      <w:r>
        <w:t xml:space="preserve"> поддержку (начиная с 2019 года)</w:t>
      </w:r>
    </w:p>
    <w:p w:rsidR="001E4A1D" w:rsidRDefault="00C16E26">
      <w:pPr>
        <w:pStyle w:val="11"/>
        <w:framePr w:w="1166" w:h="595" w:wrap="none" w:hAnchor="page" w:x="10553" w:y="2911"/>
        <w:shd w:val="clear" w:color="auto" w:fill="auto"/>
        <w:jc w:val="center"/>
      </w:pPr>
      <w:r>
        <w:t>31 декабря</w:t>
      </w:r>
      <w:r>
        <w:br/>
        <w:t>2023 г.</w:t>
      </w:r>
    </w:p>
    <w:p w:rsidR="001E4A1D" w:rsidRDefault="00C16E26">
      <w:pPr>
        <w:pStyle w:val="11"/>
        <w:framePr w:w="3994" w:h="605" w:wrap="none" w:hAnchor="page" w:x="11983" w:y="2911"/>
        <w:shd w:val="clear" w:color="auto" w:fill="auto"/>
      </w:pPr>
      <w:proofErr w:type="spellStart"/>
      <w:r>
        <w:t>И.П.Потехина</w:t>
      </w:r>
      <w:proofErr w:type="spellEnd"/>
      <w:r>
        <w:t>, заместитель Министра просвещения Российской Федерации</w:t>
      </w:r>
    </w:p>
    <w:p w:rsidR="001E4A1D" w:rsidRDefault="00C16E26">
      <w:pPr>
        <w:pStyle w:val="11"/>
        <w:framePr w:w="9355" w:h="1162" w:wrap="none" w:hAnchor="page" w:x="607" w:y="3938"/>
        <w:shd w:val="clear" w:color="auto" w:fill="auto"/>
        <w:ind w:left="600" w:hanging="600"/>
      </w:pPr>
      <w:r>
        <w:t>1.53. 109 тыс. детей приняли участие в профильных сменах различной тематической направленности в области математики и информатики, технологий цифровой экономики, в лагерях, организованных образовательными организациями, осуществляющими организацию отдыха и оздоровления детей (начиная с 2019 года)</w:t>
      </w:r>
    </w:p>
    <w:p w:rsidR="001E4A1D" w:rsidRDefault="00C16E26">
      <w:pPr>
        <w:pStyle w:val="11"/>
        <w:framePr w:w="1166" w:h="600" w:wrap="none" w:hAnchor="page" w:x="10553" w:y="3938"/>
        <w:shd w:val="clear" w:color="auto" w:fill="auto"/>
        <w:jc w:val="center"/>
      </w:pPr>
      <w:r>
        <w:t>31 декабря</w:t>
      </w:r>
      <w:r>
        <w:br/>
        <w:t>2023 г.</w:t>
      </w:r>
    </w:p>
    <w:p w:rsidR="001E4A1D" w:rsidRDefault="00C16E26">
      <w:pPr>
        <w:pStyle w:val="11"/>
        <w:framePr w:w="3994" w:h="610" w:wrap="none" w:hAnchor="page" w:x="11983" w:y="3938"/>
        <w:shd w:val="clear" w:color="auto" w:fill="auto"/>
      </w:pPr>
      <w:proofErr w:type="spellStart"/>
      <w:r>
        <w:t>И.П.Потехина</w:t>
      </w:r>
      <w:proofErr w:type="spellEnd"/>
      <w:r>
        <w:t>, заместитель Министра просвещения Российской Федерации</w:t>
      </w:r>
    </w:p>
    <w:p w:rsidR="001E4A1D" w:rsidRDefault="00C16E26">
      <w:pPr>
        <w:pStyle w:val="11"/>
        <w:framePr w:w="9533" w:h="2539" w:wrap="none" w:hAnchor="page" w:x="607" w:y="5243"/>
        <w:shd w:val="clear" w:color="auto" w:fill="auto"/>
        <w:ind w:left="600" w:hanging="600"/>
      </w:pPr>
      <w:r>
        <w:t xml:space="preserve">1.54. </w:t>
      </w:r>
      <w:proofErr w:type="gramStart"/>
      <w:r>
        <w:t>Разработаны 70 цифровых учебно-методических комплексов и учебных симуляторов, тренажеров, виртуальных лабораторий для реализации общеобразовательных и дополнительных общеобразовательных программ, программ среднего профессионального образования по предметным областям "Математика", "Информатика" и "Технология" и функционируют 30 экспериментальных площадок на базе общеобразовательных организаций, организаций среднего профессионального образования, образовательных организаций дополнительного образования детей по внедрению цифровых учебно-методических комплексов, учебных симуляторов, тренажеров, виртуальных лабораторий (начиная с 2019</w:t>
      </w:r>
      <w:proofErr w:type="gramEnd"/>
      <w:r>
        <w:t xml:space="preserve"> года)</w:t>
      </w:r>
    </w:p>
    <w:p w:rsidR="001E4A1D" w:rsidRDefault="00C16E26">
      <w:pPr>
        <w:pStyle w:val="11"/>
        <w:framePr w:w="1166" w:h="600" w:wrap="none" w:hAnchor="page" w:x="10553" w:y="5243"/>
        <w:shd w:val="clear" w:color="auto" w:fill="auto"/>
        <w:jc w:val="center"/>
      </w:pPr>
      <w:r>
        <w:t>31 декабря</w:t>
      </w:r>
      <w:r>
        <w:br/>
        <w:t>2023 г.</w:t>
      </w:r>
    </w:p>
    <w:p w:rsidR="001E4A1D" w:rsidRDefault="00C16E26">
      <w:pPr>
        <w:pStyle w:val="11"/>
        <w:framePr w:w="3989" w:h="605" w:wrap="none" w:hAnchor="page" w:x="11983" w:y="5248"/>
        <w:shd w:val="clear" w:color="auto" w:fill="auto"/>
      </w:pPr>
      <w:proofErr w:type="spellStart"/>
      <w:r>
        <w:t>И.П.Потехина</w:t>
      </w:r>
      <w:proofErr w:type="spellEnd"/>
      <w:r>
        <w:t>, заместитель Министра просвещения Российской Федерации</w:t>
      </w:r>
    </w:p>
    <w:tbl>
      <w:tblPr>
        <w:tblStyle w:val="ae"/>
        <w:tblpPr w:leftFromText="180" w:rightFromText="180" w:vertAnchor="text" w:horzAnchor="margin" w:tblpY="-492"/>
        <w:tblW w:w="0" w:type="auto"/>
        <w:tblLook w:val="04A0" w:firstRow="1" w:lastRow="0" w:firstColumn="1" w:lastColumn="0" w:noHBand="0" w:noVBand="1"/>
      </w:tblPr>
      <w:tblGrid>
        <w:gridCol w:w="672"/>
        <w:gridCol w:w="8735"/>
        <w:gridCol w:w="1979"/>
        <w:gridCol w:w="4238"/>
      </w:tblGrid>
      <w:tr w:rsidR="002F0568" w:rsidTr="0028356B">
        <w:tc>
          <w:tcPr>
            <w:tcW w:w="672" w:type="dxa"/>
          </w:tcPr>
          <w:p w:rsidR="002F0568" w:rsidRPr="006A23D0" w:rsidRDefault="002F0568" w:rsidP="0028356B">
            <w:pPr>
              <w:pStyle w:val="10"/>
              <w:keepNext/>
              <w:keepLines/>
              <w:shd w:val="clear" w:color="auto" w:fill="auto"/>
              <w:rPr>
                <w:sz w:val="24"/>
                <w:szCs w:val="24"/>
              </w:rPr>
            </w:pPr>
            <w:r w:rsidRPr="006A23D0">
              <w:rPr>
                <w:sz w:val="24"/>
                <w:szCs w:val="24"/>
              </w:rPr>
              <w:t xml:space="preserve">№ </w:t>
            </w:r>
            <w:proofErr w:type="gramStart"/>
            <w:r w:rsidRPr="006A23D0">
              <w:rPr>
                <w:sz w:val="24"/>
                <w:szCs w:val="24"/>
              </w:rPr>
              <w:t>п</w:t>
            </w:r>
            <w:proofErr w:type="gramEnd"/>
            <w:r w:rsidRPr="006A23D0">
              <w:rPr>
                <w:sz w:val="24"/>
                <w:szCs w:val="24"/>
              </w:rPr>
              <w:t>/п</w:t>
            </w:r>
          </w:p>
        </w:tc>
        <w:tc>
          <w:tcPr>
            <w:tcW w:w="8792" w:type="dxa"/>
          </w:tcPr>
          <w:p w:rsidR="002F0568" w:rsidRPr="006A23D0" w:rsidRDefault="002F0568" w:rsidP="0028356B">
            <w:pPr>
              <w:pStyle w:val="10"/>
              <w:keepNext/>
              <w:keepLines/>
              <w:shd w:val="clear" w:color="auto" w:fill="auto"/>
              <w:rPr>
                <w:sz w:val="24"/>
                <w:szCs w:val="24"/>
              </w:rPr>
            </w:pPr>
            <w:r w:rsidRPr="006A23D0">
              <w:rPr>
                <w:sz w:val="24"/>
                <w:szCs w:val="24"/>
              </w:rPr>
              <w:t>Наименование задачи, результата</w:t>
            </w:r>
          </w:p>
        </w:tc>
        <w:tc>
          <w:tcPr>
            <w:tcW w:w="1984" w:type="dxa"/>
          </w:tcPr>
          <w:p w:rsidR="002F0568" w:rsidRPr="006A23D0" w:rsidRDefault="002F0568" w:rsidP="0028356B">
            <w:pPr>
              <w:pStyle w:val="10"/>
              <w:keepNext/>
              <w:keepLines/>
              <w:shd w:val="clear" w:color="auto" w:fill="auto"/>
              <w:rPr>
                <w:sz w:val="24"/>
                <w:szCs w:val="24"/>
              </w:rPr>
            </w:pPr>
            <w:r w:rsidRPr="006A23D0">
              <w:rPr>
                <w:sz w:val="24"/>
                <w:szCs w:val="24"/>
              </w:rPr>
              <w:t>Сроки реализации</w:t>
            </w:r>
          </w:p>
        </w:tc>
        <w:tc>
          <w:tcPr>
            <w:tcW w:w="4258" w:type="dxa"/>
          </w:tcPr>
          <w:p w:rsidR="002F0568" w:rsidRPr="006A23D0" w:rsidRDefault="002F0568" w:rsidP="0028356B">
            <w:pPr>
              <w:pStyle w:val="10"/>
              <w:keepNext/>
              <w:keepLines/>
              <w:shd w:val="clear" w:color="auto" w:fill="auto"/>
              <w:rPr>
                <w:sz w:val="24"/>
                <w:szCs w:val="24"/>
              </w:rPr>
            </w:pPr>
            <w:r w:rsidRPr="006A23D0">
              <w:rPr>
                <w:sz w:val="24"/>
                <w:szCs w:val="24"/>
              </w:rPr>
              <w:t>Ответственный исполнитель</w:t>
            </w:r>
          </w:p>
        </w:tc>
      </w:tr>
    </w:tbl>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after="581" w:line="1" w:lineRule="exact"/>
      </w:pPr>
    </w:p>
    <w:p w:rsidR="001E4A1D" w:rsidRDefault="001E4A1D">
      <w:pPr>
        <w:spacing w:line="1" w:lineRule="exact"/>
        <w:sectPr w:rsidR="001E4A1D">
          <w:footnotePr>
            <w:numStart w:val="4"/>
          </w:footnotePr>
          <w:pgSz w:w="16840" w:h="11900" w:orient="landscape"/>
          <w:pgMar w:top="1648" w:right="864" w:bottom="1648" w:left="568" w:header="0" w:footer="1220" w:gutter="0"/>
          <w:cols w:space="720"/>
          <w:noEndnote/>
          <w:docGrid w:linePitch="360"/>
        </w:sectPr>
      </w:pPr>
    </w:p>
    <w:p w:rsidR="001E4A1D" w:rsidRDefault="00C16E26">
      <w:pPr>
        <w:pStyle w:val="11"/>
        <w:framePr w:w="8798" w:h="605" w:wrap="none" w:hAnchor="page" w:x="609" w:y="304"/>
        <w:shd w:val="clear" w:color="auto" w:fill="auto"/>
        <w:ind w:left="600" w:hanging="600"/>
      </w:pPr>
      <w:r>
        <w:lastRenderedPageBreak/>
        <w:t>1.55. В 100% государственных образовательных организациях высшего образования внедрены элементы модели "Цифровой университет"</w:t>
      </w:r>
      <w:r>
        <w:rPr>
          <w:vertAlign w:val="superscript"/>
        </w:rPr>
        <w:t>11</w:t>
      </w:r>
    </w:p>
    <w:p w:rsidR="001E4A1D" w:rsidRDefault="00C16E26">
      <w:pPr>
        <w:pStyle w:val="11"/>
        <w:framePr w:w="1166" w:h="595" w:wrap="none" w:hAnchor="page" w:x="10555" w:y="314"/>
        <w:shd w:val="clear" w:color="auto" w:fill="auto"/>
        <w:jc w:val="center"/>
      </w:pPr>
      <w:r>
        <w:t>31 декабря</w:t>
      </w:r>
      <w:r>
        <w:br/>
        <w:t>2023 г.</w:t>
      </w:r>
    </w:p>
    <w:p w:rsidR="001E4A1D" w:rsidRDefault="00C16E26">
      <w:pPr>
        <w:pStyle w:val="11"/>
        <w:framePr w:w="4094" w:h="883" w:wrap="none" w:hAnchor="page" w:x="11985" w:y="314"/>
        <w:shd w:val="clear" w:color="auto" w:fill="auto"/>
      </w:pPr>
      <w:r>
        <w:t xml:space="preserve">М. </w:t>
      </w:r>
      <w:proofErr w:type="spellStart"/>
      <w:r>
        <w:t>А.Боровская</w:t>
      </w:r>
      <w:proofErr w:type="spellEnd"/>
      <w:r>
        <w:t>, заместитель Министра науки и высшего образования Российской Федерации</w:t>
      </w:r>
    </w:p>
    <w:p w:rsidR="001E4A1D" w:rsidRDefault="00C16E26">
      <w:pPr>
        <w:pStyle w:val="11"/>
        <w:framePr w:w="9600" w:h="1162" w:wrap="none" w:hAnchor="page" w:x="609" w:y="1331"/>
        <w:shd w:val="clear" w:color="auto" w:fill="auto"/>
        <w:ind w:left="600" w:hanging="600"/>
      </w:pPr>
      <w:r>
        <w:t xml:space="preserve">1.56. 1 455 образовательных организаций, осуществляющих образовательную деятельность по общеобразовательным программам и имеющим лучшие результаты в преподавании предметных областей "Математика", "Информатика" и "Технология", получили </w:t>
      </w:r>
      <w:proofErr w:type="spellStart"/>
      <w:r>
        <w:t>грантовую</w:t>
      </w:r>
      <w:proofErr w:type="spellEnd"/>
      <w:r>
        <w:t xml:space="preserve"> поддержку на распространение своего опыта (начиная с 2019 года)</w:t>
      </w:r>
    </w:p>
    <w:p w:rsidR="001E4A1D" w:rsidRDefault="00C16E26">
      <w:pPr>
        <w:pStyle w:val="11"/>
        <w:framePr w:w="1166" w:h="595" w:wrap="none" w:hAnchor="page" w:x="10555" w:y="1341"/>
        <w:shd w:val="clear" w:color="auto" w:fill="auto"/>
        <w:jc w:val="center"/>
      </w:pPr>
      <w:r>
        <w:t>31 декабря</w:t>
      </w:r>
    </w:p>
    <w:p w:rsidR="001E4A1D" w:rsidRDefault="00C16E26">
      <w:pPr>
        <w:pStyle w:val="11"/>
        <w:framePr w:w="1166" w:h="595" w:wrap="none" w:hAnchor="page" w:x="10555" w:y="1341"/>
        <w:shd w:val="clear" w:color="auto" w:fill="auto"/>
        <w:jc w:val="center"/>
      </w:pPr>
      <w:r>
        <w:t>2024 г.</w:t>
      </w:r>
    </w:p>
    <w:p w:rsidR="001E4A1D" w:rsidRDefault="00C16E26">
      <w:pPr>
        <w:pStyle w:val="11"/>
        <w:framePr w:w="3989" w:h="605" w:wrap="none" w:hAnchor="page" w:x="11985" w:y="1346"/>
        <w:shd w:val="clear" w:color="auto" w:fill="auto"/>
      </w:pPr>
      <w:proofErr w:type="spellStart"/>
      <w:r>
        <w:t>И.П.Потехина</w:t>
      </w:r>
      <w:proofErr w:type="spellEnd"/>
      <w:r>
        <w:t>, заместитель Министра просвещения Российской Федерации</w:t>
      </w:r>
    </w:p>
    <w:p w:rsidR="001E4A1D" w:rsidRDefault="00C16E26">
      <w:pPr>
        <w:pStyle w:val="11"/>
        <w:framePr w:w="9456" w:h="1157" w:wrap="none" w:hAnchor="page" w:x="609" w:y="2637"/>
        <w:shd w:val="clear" w:color="auto" w:fill="auto"/>
      </w:pPr>
      <w:r>
        <w:t>1.57. 206 организаций, осуществляющих образовательную деятельность</w:t>
      </w:r>
    </w:p>
    <w:p w:rsidR="001E4A1D" w:rsidRDefault="00C16E26">
      <w:pPr>
        <w:pStyle w:val="11"/>
        <w:framePr w:w="9456" w:h="1157" w:wrap="none" w:hAnchor="page" w:x="609" w:y="2637"/>
        <w:shd w:val="clear" w:color="auto" w:fill="auto"/>
        <w:ind w:left="600"/>
      </w:pPr>
      <w:r>
        <w:t xml:space="preserve">по общеобразовательным и дополнительным общеобразовательным программам, получили </w:t>
      </w:r>
      <w:proofErr w:type="spellStart"/>
      <w:r>
        <w:t>грантовую</w:t>
      </w:r>
      <w:proofErr w:type="spellEnd"/>
      <w:r>
        <w:t xml:space="preserve"> поддержку для организации углубленного изучения математики и информатики (начиная с 2019 года)</w:t>
      </w:r>
    </w:p>
    <w:p w:rsidR="001E4A1D" w:rsidRDefault="00C16E26">
      <w:pPr>
        <w:pStyle w:val="11"/>
        <w:framePr w:w="1166" w:h="595" w:wrap="none" w:hAnchor="page" w:x="10555" w:y="2642"/>
        <w:shd w:val="clear" w:color="auto" w:fill="auto"/>
        <w:jc w:val="center"/>
      </w:pPr>
      <w:r>
        <w:t>31 декабря</w:t>
      </w:r>
    </w:p>
    <w:p w:rsidR="001E4A1D" w:rsidRDefault="00C16E26">
      <w:pPr>
        <w:pStyle w:val="11"/>
        <w:framePr w:w="1166" w:h="595" w:wrap="none" w:hAnchor="page" w:x="10555" w:y="2642"/>
        <w:shd w:val="clear" w:color="auto" w:fill="auto"/>
        <w:jc w:val="center"/>
      </w:pPr>
      <w:r>
        <w:t>2024 г.</w:t>
      </w:r>
    </w:p>
    <w:p w:rsidR="001E4A1D" w:rsidRDefault="00C16E26">
      <w:pPr>
        <w:pStyle w:val="11"/>
        <w:framePr w:w="3998" w:h="605" w:wrap="none" w:hAnchor="page" w:x="11985" w:y="2647"/>
        <w:shd w:val="clear" w:color="auto" w:fill="auto"/>
      </w:pPr>
      <w:proofErr w:type="spellStart"/>
      <w:r>
        <w:t>И.П.Потехина</w:t>
      </w:r>
      <w:proofErr w:type="spellEnd"/>
      <w:r>
        <w:t>, заместитель Министра просвещения Российской Федерации</w:t>
      </w:r>
    </w:p>
    <w:p w:rsidR="001E4A1D" w:rsidRDefault="00C16E26">
      <w:pPr>
        <w:pStyle w:val="11"/>
        <w:framePr w:w="9355" w:h="2189" w:wrap="none" w:hAnchor="page" w:x="609" w:y="3947"/>
        <w:numPr>
          <w:ilvl w:val="0"/>
          <w:numId w:val="4"/>
        </w:numPr>
        <w:shd w:val="clear" w:color="auto" w:fill="auto"/>
        <w:tabs>
          <w:tab w:val="left" w:pos="595"/>
        </w:tabs>
        <w:spacing w:after="180"/>
        <w:ind w:left="600" w:hanging="600"/>
      </w:pPr>
      <w:r>
        <w:t xml:space="preserve">33 тыс. </w:t>
      </w:r>
      <w:proofErr w:type="gramStart"/>
      <w:r>
        <w:t>обучающихся</w:t>
      </w:r>
      <w:proofErr w:type="gramEnd"/>
      <w:r>
        <w:t xml:space="preserve"> по программам основного общего и среднего общего образования, проявивших выдающиеся способности в области математики, информатики и технологии, получили </w:t>
      </w:r>
      <w:proofErr w:type="spellStart"/>
      <w:r>
        <w:t>грантовую</w:t>
      </w:r>
      <w:proofErr w:type="spellEnd"/>
      <w:r>
        <w:t xml:space="preserve"> поддержку (начиная с 2019 года)</w:t>
      </w:r>
    </w:p>
    <w:p w:rsidR="001E4A1D" w:rsidRDefault="00C16E26">
      <w:pPr>
        <w:pStyle w:val="11"/>
        <w:framePr w:w="9355" w:h="2189" w:wrap="none" w:hAnchor="page" w:x="609" w:y="3947"/>
        <w:numPr>
          <w:ilvl w:val="0"/>
          <w:numId w:val="4"/>
        </w:numPr>
        <w:shd w:val="clear" w:color="auto" w:fill="auto"/>
        <w:tabs>
          <w:tab w:val="left" w:pos="614"/>
        </w:tabs>
        <w:ind w:left="600" w:hanging="600"/>
      </w:pPr>
      <w:r>
        <w:t>133 тыс. детей приняли участие в профильных сменах различной тематической направленности в области математики и информатики, технологий цифровой экономики, в лагерях, организованных образовательными организациями, осуществляющими организацию отдыха и оздоровления детей (начиная с 2019 года)</w:t>
      </w:r>
    </w:p>
    <w:p w:rsidR="001E4A1D" w:rsidRDefault="00C16E26">
      <w:pPr>
        <w:pStyle w:val="11"/>
        <w:framePr w:w="1166" w:h="595" w:wrap="none" w:hAnchor="page" w:x="10555" w:y="3947"/>
        <w:shd w:val="clear" w:color="auto" w:fill="auto"/>
        <w:jc w:val="center"/>
      </w:pPr>
      <w:r>
        <w:t>31 декабря</w:t>
      </w:r>
    </w:p>
    <w:p w:rsidR="001E4A1D" w:rsidRDefault="00C16E26">
      <w:pPr>
        <w:pStyle w:val="11"/>
        <w:framePr w:w="1166" w:h="595" w:wrap="none" w:hAnchor="page" w:x="10555" w:y="3947"/>
        <w:shd w:val="clear" w:color="auto" w:fill="auto"/>
        <w:jc w:val="center"/>
      </w:pPr>
      <w:r>
        <w:t>2024 г.</w:t>
      </w:r>
    </w:p>
    <w:p w:rsidR="001E4A1D" w:rsidRDefault="00C16E26">
      <w:pPr>
        <w:pStyle w:val="11"/>
        <w:framePr w:w="1166" w:h="595" w:wrap="none" w:hAnchor="page" w:x="10555" w:y="4975"/>
        <w:shd w:val="clear" w:color="auto" w:fill="auto"/>
        <w:jc w:val="center"/>
      </w:pPr>
      <w:r>
        <w:t>31 декабря</w:t>
      </w:r>
      <w:r>
        <w:br/>
        <w:t>2024 г.</w:t>
      </w:r>
    </w:p>
    <w:p w:rsidR="001E4A1D" w:rsidRDefault="00C16E26">
      <w:pPr>
        <w:pStyle w:val="11"/>
        <w:framePr w:w="3994" w:h="610" w:wrap="none" w:hAnchor="page" w:x="11985" w:y="3952"/>
        <w:shd w:val="clear" w:color="auto" w:fill="auto"/>
      </w:pPr>
      <w:proofErr w:type="spellStart"/>
      <w:r>
        <w:t>И.П.Потехина</w:t>
      </w:r>
      <w:proofErr w:type="spellEnd"/>
      <w:r>
        <w:t>, заместитель Министра просвещения Российской Федерации</w:t>
      </w:r>
    </w:p>
    <w:p w:rsidR="001E4A1D" w:rsidRDefault="00C16E26">
      <w:pPr>
        <w:pStyle w:val="11"/>
        <w:framePr w:w="3994" w:h="605" w:wrap="none" w:hAnchor="page" w:x="11985" w:y="4984"/>
        <w:shd w:val="clear" w:color="auto" w:fill="auto"/>
      </w:pPr>
      <w:proofErr w:type="spellStart"/>
      <w:r>
        <w:t>И.П.Потехина</w:t>
      </w:r>
      <w:proofErr w:type="spellEnd"/>
      <w:r>
        <w:t>, заместитель Министра просвещения Российской Федерации</w:t>
      </w:r>
    </w:p>
    <w:tbl>
      <w:tblPr>
        <w:tblStyle w:val="ae"/>
        <w:tblpPr w:leftFromText="180" w:rightFromText="180" w:vertAnchor="text" w:horzAnchor="margin" w:tblpY="-492"/>
        <w:tblW w:w="0" w:type="auto"/>
        <w:tblLook w:val="04A0" w:firstRow="1" w:lastRow="0" w:firstColumn="1" w:lastColumn="0" w:noHBand="0" w:noVBand="1"/>
      </w:tblPr>
      <w:tblGrid>
        <w:gridCol w:w="672"/>
        <w:gridCol w:w="8792"/>
        <w:gridCol w:w="1984"/>
        <w:gridCol w:w="4258"/>
      </w:tblGrid>
      <w:tr w:rsidR="002F0568" w:rsidTr="0028356B">
        <w:tc>
          <w:tcPr>
            <w:tcW w:w="672" w:type="dxa"/>
          </w:tcPr>
          <w:p w:rsidR="002F0568" w:rsidRPr="006A23D0" w:rsidRDefault="002F0568" w:rsidP="0028356B">
            <w:pPr>
              <w:pStyle w:val="10"/>
              <w:keepNext/>
              <w:keepLines/>
              <w:shd w:val="clear" w:color="auto" w:fill="auto"/>
              <w:rPr>
                <w:sz w:val="24"/>
                <w:szCs w:val="24"/>
              </w:rPr>
            </w:pPr>
            <w:r w:rsidRPr="006A23D0">
              <w:rPr>
                <w:sz w:val="24"/>
                <w:szCs w:val="24"/>
              </w:rPr>
              <w:t xml:space="preserve">№ </w:t>
            </w:r>
            <w:proofErr w:type="gramStart"/>
            <w:r w:rsidRPr="006A23D0">
              <w:rPr>
                <w:sz w:val="24"/>
                <w:szCs w:val="24"/>
              </w:rPr>
              <w:t>п</w:t>
            </w:r>
            <w:proofErr w:type="gramEnd"/>
            <w:r w:rsidRPr="006A23D0">
              <w:rPr>
                <w:sz w:val="24"/>
                <w:szCs w:val="24"/>
              </w:rPr>
              <w:t>/п</w:t>
            </w:r>
          </w:p>
        </w:tc>
        <w:tc>
          <w:tcPr>
            <w:tcW w:w="8792" w:type="dxa"/>
          </w:tcPr>
          <w:p w:rsidR="002F0568" w:rsidRPr="006A23D0" w:rsidRDefault="002F0568" w:rsidP="0028356B">
            <w:pPr>
              <w:pStyle w:val="10"/>
              <w:keepNext/>
              <w:keepLines/>
              <w:shd w:val="clear" w:color="auto" w:fill="auto"/>
              <w:rPr>
                <w:sz w:val="24"/>
                <w:szCs w:val="24"/>
              </w:rPr>
            </w:pPr>
            <w:r w:rsidRPr="006A23D0">
              <w:rPr>
                <w:sz w:val="24"/>
                <w:szCs w:val="24"/>
              </w:rPr>
              <w:t>Наименование задачи, результата</w:t>
            </w:r>
          </w:p>
        </w:tc>
        <w:tc>
          <w:tcPr>
            <w:tcW w:w="1984" w:type="dxa"/>
          </w:tcPr>
          <w:p w:rsidR="002F0568" w:rsidRPr="006A23D0" w:rsidRDefault="002F0568" w:rsidP="0028356B">
            <w:pPr>
              <w:pStyle w:val="10"/>
              <w:keepNext/>
              <w:keepLines/>
              <w:shd w:val="clear" w:color="auto" w:fill="auto"/>
              <w:rPr>
                <w:sz w:val="24"/>
                <w:szCs w:val="24"/>
              </w:rPr>
            </w:pPr>
            <w:r w:rsidRPr="006A23D0">
              <w:rPr>
                <w:sz w:val="24"/>
                <w:szCs w:val="24"/>
              </w:rPr>
              <w:t>Сроки реализации</w:t>
            </w:r>
          </w:p>
        </w:tc>
        <w:tc>
          <w:tcPr>
            <w:tcW w:w="4258" w:type="dxa"/>
          </w:tcPr>
          <w:p w:rsidR="002F0568" w:rsidRPr="006A23D0" w:rsidRDefault="002F0568" w:rsidP="0028356B">
            <w:pPr>
              <w:pStyle w:val="10"/>
              <w:keepNext/>
              <w:keepLines/>
              <w:shd w:val="clear" w:color="auto" w:fill="auto"/>
              <w:rPr>
                <w:sz w:val="24"/>
                <w:szCs w:val="24"/>
              </w:rPr>
            </w:pPr>
            <w:r w:rsidRPr="006A23D0">
              <w:rPr>
                <w:sz w:val="24"/>
                <w:szCs w:val="24"/>
              </w:rPr>
              <w:t>Ответственный исполнитель</w:t>
            </w:r>
          </w:p>
        </w:tc>
      </w:tr>
    </w:tbl>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after="374" w:line="1" w:lineRule="exact"/>
      </w:pPr>
    </w:p>
    <w:p w:rsidR="001E4A1D" w:rsidRDefault="001E4A1D">
      <w:pPr>
        <w:spacing w:line="1" w:lineRule="exact"/>
        <w:sectPr w:rsidR="001E4A1D">
          <w:footnotePr>
            <w:numStart w:val="4"/>
          </w:footnotePr>
          <w:pgSz w:w="16840" w:h="11900" w:orient="landscape"/>
          <w:pgMar w:top="1642" w:right="757" w:bottom="1090" w:left="541" w:header="0" w:footer="662" w:gutter="0"/>
          <w:cols w:space="720"/>
          <w:noEndnote/>
          <w:docGrid w:linePitch="360"/>
        </w:sectPr>
      </w:pPr>
    </w:p>
    <w:p w:rsidR="001E4A1D" w:rsidRDefault="00C16E26">
      <w:pPr>
        <w:pStyle w:val="11"/>
        <w:numPr>
          <w:ilvl w:val="0"/>
          <w:numId w:val="5"/>
        </w:numPr>
        <w:shd w:val="clear" w:color="auto" w:fill="auto"/>
        <w:tabs>
          <w:tab w:val="left" w:pos="586"/>
        </w:tabs>
        <w:ind w:left="660" w:hanging="660"/>
      </w:pPr>
      <w:r>
        <w:rPr>
          <w:noProof/>
          <w:lang w:bidi="ar-SA"/>
        </w:rPr>
        <mc:AlternateContent>
          <mc:Choice Requires="wps">
            <w:drawing>
              <wp:anchor distT="0" distB="0" distL="0" distR="0" simplePos="0" relativeHeight="125829456" behindDoc="0" locked="0" layoutInCell="1" allowOverlap="1">
                <wp:simplePos x="0" y="0"/>
                <wp:positionH relativeFrom="page">
                  <wp:posOffset>6701790</wp:posOffset>
                </wp:positionH>
                <wp:positionV relativeFrom="paragraph">
                  <wp:posOffset>0</wp:posOffset>
                </wp:positionV>
                <wp:extent cx="740410" cy="377825"/>
                <wp:effectExtent l="0" t="0" r="0" b="0"/>
                <wp:wrapSquare wrapText="bothSides"/>
                <wp:docPr id="214" name="Shape 214"/>
                <wp:cNvGraphicFramePr/>
                <a:graphic xmlns:a="http://schemas.openxmlformats.org/drawingml/2006/main">
                  <a:graphicData uri="http://schemas.microsoft.com/office/word/2010/wordprocessingShape">
                    <wps:wsp>
                      <wps:cNvSpPr txBox="1"/>
                      <wps:spPr>
                        <a:xfrm>
                          <a:off x="0" y="0"/>
                          <a:ext cx="740410" cy="377825"/>
                        </a:xfrm>
                        <a:prstGeom prst="rect">
                          <a:avLst/>
                        </a:prstGeom>
                        <a:noFill/>
                      </wps:spPr>
                      <wps:txbx>
                        <w:txbxContent>
                          <w:p w:rsidR="006A23D0" w:rsidRDefault="006A23D0">
                            <w:pPr>
                              <w:pStyle w:val="11"/>
                              <w:shd w:val="clear" w:color="auto" w:fill="auto"/>
                              <w:jc w:val="center"/>
                            </w:pPr>
                            <w:r>
                              <w:t>31 декабря</w:t>
                            </w:r>
                            <w:r>
                              <w:br/>
                              <w:t>2024 г.</w:t>
                            </w:r>
                          </w:p>
                        </w:txbxContent>
                      </wps:txbx>
                      <wps:bodyPr lIns="0" tIns="0" rIns="0" bIns="0"/>
                    </wps:wsp>
                  </a:graphicData>
                </a:graphic>
              </wp:anchor>
            </w:drawing>
          </mc:Choice>
          <mc:Fallback>
            <w:pict>
              <v:shape id="Shape 214" o:spid="_x0000_s1067" type="#_x0000_t202" style="position:absolute;left:0;text-align:left;margin-left:527.7pt;margin-top:0;width:58.3pt;height:29.75pt;z-index:1258294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" filled="f" stroked="f">
                <v:textbox inset="0,0,0,0">
                  <w:txbxContent>
                    <w:p w:rsidR="006A23D0" w:rsidRDefault="006A23D0">
                      <w:pPr>
                        <w:pStyle w:val="11"/>
                        <w:shd w:val="clear" w:color="auto" w:fill="auto"/>
                        <w:jc w:val="center"/>
                      </w:pPr>
                      <w:r>
                        <w:t>31 декабря</w:t>
                      </w:r>
                      <w:r>
                        <w:br/>
                        <w:t>2024 г.</w:t>
                      </w:r>
                    </w:p>
                  </w:txbxContent>
                </v:textbox>
                <w10:wrap type="square" anchorx="page"/>
              </v:shape>
            </w:pict>
          </mc:Fallback>
        </mc:AlternateContent>
      </w:r>
      <w:r>
        <w:rPr>
          <w:noProof/>
          <w:lang w:bidi="ar-SA"/>
        </w:rPr>
        <mc:AlternateContent>
          <mc:Choice Requires="wps">
            <w:drawing>
              <wp:anchor distT="0" distB="0" distL="114300" distR="114300" simplePos="0" relativeHeight="125829458" behindDoc="0" locked="0" layoutInCell="1" allowOverlap="1">
                <wp:simplePos x="0" y="0"/>
                <wp:positionH relativeFrom="page">
                  <wp:posOffset>7609840</wp:posOffset>
                </wp:positionH>
                <wp:positionV relativeFrom="paragraph">
                  <wp:posOffset>0</wp:posOffset>
                </wp:positionV>
                <wp:extent cx="2602865" cy="557530"/>
                <wp:effectExtent l="0" t="0" r="0" b="0"/>
                <wp:wrapSquare wrapText="bothSides"/>
                <wp:docPr id="216" name="Shape 216"/>
                <wp:cNvGraphicFramePr/>
                <a:graphic xmlns:a="http://schemas.openxmlformats.org/drawingml/2006/main">
                  <a:graphicData uri="http://schemas.microsoft.com/office/word/2010/wordprocessingShape">
                    <wps:wsp>
                      <wps:cNvSpPr txBox="1"/>
                      <wps:spPr>
                        <a:xfrm>
                          <a:off x="0" y="0"/>
                          <a:ext cx="2602865" cy="557530"/>
                        </a:xfrm>
                        <a:prstGeom prst="rect">
                          <a:avLst/>
                        </a:prstGeom>
                        <a:noFill/>
                      </wps:spPr>
                      <wps:txbx>
                        <w:txbxContent>
                          <w:p w:rsidR="006A23D0" w:rsidRDefault="006A23D0">
                            <w:pPr>
                              <w:pStyle w:val="11"/>
                              <w:shd w:val="clear" w:color="auto" w:fill="auto"/>
                            </w:pPr>
                            <w:r>
                              <w:t xml:space="preserve">М. </w:t>
                            </w:r>
                            <w:proofErr w:type="spellStart"/>
                            <w:r>
                              <w:t>А.Боровская</w:t>
                            </w:r>
                            <w:proofErr w:type="spellEnd"/>
                            <w:r>
                              <w:t>, заместитель Министра науки и высшего образования Российской Федерации</w:t>
                            </w:r>
                          </w:p>
                        </w:txbxContent>
                      </wps:txbx>
                      <wps:bodyPr lIns="0" tIns="0" rIns="0" bIns="0"/>
                    </wps:wsp>
                  </a:graphicData>
                </a:graphic>
              </wp:anchor>
            </w:drawing>
          </mc:Choice>
          <mc:Fallback>
            <w:pict>
              <v:shape id="Shape 216" o:spid="_x0000_s1068" type="#_x0000_t202" style="position:absolute;left:0;text-align:left;margin-left:599.2pt;margin-top:0;width:204.95pt;height:43.9pt;z-index:12582945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" filled="f" stroked="f">
                <v:textbox inset="0,0,0,0">
                  <w:txbxContent>
                    <w:p w:rsidR="006A23D0" w:rsidRDefault="006A23D0">
                      <w:pPr>
                        <w:pStyle w:val="11"/>
                        <w:shd w:val="clear" w:color="auto" w:fill="auto"/>
                      </w:pPr>
                      <w:r>
                        <w:t xml:space="preserve">М. </w:t>
                      </w:r>
                      <w:proofErr w:type="spellStart"/>
                      <w:r>
                        <w:t>А.Боровская</w:t>
                      </w:r>
                      <w:proofErr w:type="spellEnd"/>
                      <w:r>
                        <w:t>, заместитель Министра науки и высшего образования Российской Федерации</w:t>
                      </w:r>
                    </w:p>
                  </w:txbxContent>
                </v:textbox>
                <w10:wrap type="square" anchorx="page"/>
              </v:shape>
            </w:pict>
          </mc:Fallback>
        </mc:AlternateContent>
      </w:r>
      <w:r>
        <w:t>Разработаны 76 цифровых учебно-методических комплексов и учебных симуляторов, тренажеров, виртуальных лабораторий для реализации общеобразовательных и дополнительных общеобразовательных программ, программ среднего профессионального образования по предметным областям "Математика", "Информатика" и "Технология" и функционируют 30 экспериментальных площадок на базе общеобразовательных организаций, организаций среднего профессионального</w:t>
      </w:r>
      <w:r>
        <w:br w:type="page"/>
      </w:r>
    </w:p>
    <w:tbl>
      <w:tblPr>
        <w:tblStyle w:val="ae"/>
        <w:tblpPr w:leftFromText="180" w:rightFromText="180" w:vertAnchor="text" w:horzAnchor="margin" w:tblpY="-492"/>
        <w:tblW w:w="15559" w:type="dxa"/>
        <w:tblLook w:val="04A0" w:firstRow="1" w:lastRow="0" w:firstColumn="1" w:lastColumn="0" w:noHBand="0" w:noVBand="1"/>
      </w:tblPr>
      <w:tblGrid>
        <w:gridCol w:w="601"/>
        <w:gridCol w:w="9572"/>
        <w:gridCol w:w="1417"/>
        <w:gridCol w:w="3969"/>
      </w:tblGrid>
      <w:tr w:rsidR="002F0568" w:rsidTr="002F0568">
        <w:tc>
          <w:tcPr>
            <w:tcW w:w="601" w:type="dxa"/>
          </w:tcPr>
          <w:p w:rsidR="002F0568" w:rsidRPr="006A23D0" w:rsidRDefault="002F0568" w:rsidP="0028356B">
            <w:pPr>
              <w:pStyle w:val="10"/>
              <w:keepNext/>
              <w:keepLines/>
              <w:shd w:val="clear" w:color="auto" w:fill="auto"/>
              <w:rPr>
                <w:sz w:val="24"/>
                <w:szCs w:val="24"/>
              </w:rPr>
            </w:pPr>
            <w:r w:rsidRPr="006A23D0">
              <w:rPr>
                <w:sz w:val="24"/>
                <w:szCs w:val="24"/>
              </w:rPr>
              <w:lastRenderedPageBreak/>
              <w:t xml:space="preserve">№ </w:t>
            </w:r>
            <w:proofErr w:type="gramStart"/>
            <w:r w:rsidRPr="006A23D0">
              <w:rPr>
                <w:sz w:val="24"/>
                <w:szCs w:val="24"/>
              </w:rPr>
              <w:t>п</w:t>
            </w:r>
            <w:proofErr w:type="gramEnd"/>
            <w:r w:rsidRPr="006A23D0">
              <w:rPr>
                <w:sz w:val="24"/>
                <w:szCs w:val="24"/>
              </w:rPr>
              <w:t>/п</w:t>
            </w:r>
          </w:p>
        </w:tc>
        <w:tc>
          <w:tcPr>
            <w:tcW w:w="9572" w:type="dxa"/>
          </w:tcPr>
          <w:p w:rsidR="002F0568" w:rsidRPr="006A23D0" w:rsidRDefault="002F0568" w:rsidP="0028356B">
            <w:pPr>
              <w:pStyle w:val="10"/>
              <w:keepNext/>
              <w:keepLines/>
              <w:shd w:val="clear" w:color="auto" w:fill="auto"/>
              <w:rPr>
                <w:sz w:val="24"/>
                <w:szCs w:val="24"/>
              </w:rPr>
            </w:pPr>
            <w:r w:rsidRPr="006A23D0">
              <w:rPr>
                <w:sz w:val="24"/>
                <w:szCs w:val="24"/>
              </w:rPr>
              <w:t>Наименование задачи, результата</w:t>
            </w:r>
          </w:p>
        </w:tc>
        <w:tc>
          <w:tcPr>
            <w:tcW w:w="1417" w:type="dxa"/>
          </w:tcPr>
          <w:p w:rsidR="002F0568" w:rsidRPr="006A23D0" w:rsidRDefault="002F0568" w:rsidP="0028356B">
            <w:pPr>
              <w:pStyle w:val="10"/>
              <w:keepNext/>
              <w:keepLines/>
              <w:shd w:val="clear" w:color="auto" w:fill="auto"/>
              <w:rPr>
                <w:sz w:val="24"/>
                <w:szCs w:val="24"/>
              </w:rPr>
            </w:pPr>
            <w:r w:rsidRPr="006A23D0">
              <w:rPr>
                <w:sz w:val="24"/>
                <w:szCs w:val="24"/>
              </w:rPr>
              <w:t>Сроки реализации</w:t>
            </w:r>
          </w:p>
        </w:tc>
        <w:tc>
          <w:tcPr>
            <w:tcW w:w="3969" w:type="dxa"/>
          </w:tcPr>
          <w:p w:rsidR="002F0568" w:rsidRPr="006A23D0" w:rsidRDefault="002F0568" w:rsidP="0028356B">
            <w:pPr>
              <w:pStyle w:val="10"/>
              <w:keepNext/>
              <w:keepLines/>
              <w:shd w:val="clear" w:color="auto" w:fill="auto"/>
              <w:rPr>
                <w:sz w:val="24"/>
                <w:szCs w:val="24"/>
              </w:rPr>
            </w:pPr>
            <w:r w:rsidRPr="006A23D0">
              <w:rPr>
                <w:sz w:val="24"/>
                <w:szCs w:val="24"/>
              </w:rPr>
              <w:t>Ответственный исполнитель</w:t>
            </w:r>
          </w:p>
        </w:tc>
      </w:tr>
    </w:tbl>
    <w:p w:rsidR="001E4A1D" w:rsidRDefault="00C16E26">
      <w:pPr>
        <w:pStyle w:val="11"/>
        <w:shd w:val="clear" w:color="auto" w:fill="auto"/>
        <w:spacing w:after="180"/>
        <w:ind w:left="600"/>
      </w:pPr>
      <w:r>
        <w:t>образования, образовательных организаций дополнительного образования детей по внедрению цифровых учебно-методических комплексов, учебных симуляторов, тренажеров, виртуальных лабораторий (начиная с 2019 года)</w:t>
      </w:r>
    </w:p>
    <w:p w:rsidR="001E4A1D" w:rsidRDefault="00C16E26">
      <w:pPr>
        <w:pStyle w:val="11"/>
        <w:shd w:val="clear" w:color="auto" w:fill="auto"/>
        <w:spacing w:after="180"/>
        <w:ind w:left="2900"/>
      </w:pPr>
      <w:r>
        <w:t>Содействие гражданам в освоении цифровой грамотности и компетенций цифровой экономики</w:t>
      </w:r>
    </w:p>
    <w:p w:rsidR="001E4A1D" w:rsidRDefault="00C16E26">
      <w:pPr>
        <w:pStyle w:val="11"/>
        <w:numPr>
          <w:ilvl w:val="0"/>
          <w:numId w:val="5"/>
        </w:numPr>
        <w:shd w:val="clear" w:color="auto" w:fill="auto"/>
        <w:tabs>
          <w:tab w:val="left" w:pos="599"/>
        </w:tabs>
        <w:spacing w:after="460"/>
        <w:ind w:left="600" w:hanging="600"/>
      </w:pPr>
      <w:proofErr w:type="gramStart"/>
      <w:r>
        <w:t>Создан</w:t>
      </w:r>
      <w:proofErr w:type="gramEnd"/>
      <w:r>
        <w:t xml:space="preserve"> общедоступный бесплатный онлайн-сервис по освоению цифровой грамотности</w:t>
      </w:r>
    </w:p>
    <w:p w:rsidR="001E4A1D" w:rsidRDefault="00C16E26">
      <w:pPr>
        <w:pStyle w:val="11"/>
        <w:numPr>
          <w:ilvl w:val="0"/>
          <w:numId w:val="5"/>
        </w:numPr>
        <w:shd w:val="clear" w:color="auto" w:fill="auto"/>
        <w:tabs>
          <w:tab w:val="left" w:pos="599"/>
        </w:tabs>
        <w:spacing w:after="460"/>
        <w:ind w:left="600" w:hanging="600"/>
      </w:pPr>
      <w:r>
        <w:t xml:space="preserve">5 тыс. человек прошли </w:t>
      </w:r>
      <w:proofErr w:type="gramStart"/>
      <w:r>
        <w:t>обучение по развитию</w:t>
      </w:r>
      <w:proofErr w:type="gramEnd"/>
      <w:r>
        <w:t xml:space="preserve"> компетенций цифровой экономики в рамках государственной системы персональных цифровых сертификатов</w:t>
      </w:r>
    </w:p>
    <w:p w:rsidR="001E4A1D" w:rsidRDefault="00C16E26">
      <w:pPr>
        <w:pStyle w:val="11"/>
        <w:numPr>
          <w:ilvl w:val="0"/>
          <w:numId w:val="5"/>
        </w:numPr>
        <w:shd w:val="clear" w:color="auto" w:fill="auto"/>
        <w:tabs>
          <w:tab w:val="left" w:pos="599"/>
        </w:tabs>
        <w:spacing w:after="460"/>
        <w:ind w:left="600" w:hanging="600"/>
      </w:pPr>
      <w:r>
        <w:t>100 тыс. человек прошли обучение по онлайн программам развития цифровой грамотности</w:t>
      </w:r>
    </w:p>
    <w:p w:rsidR="001E4A1D" w:rsidRDefault="00C16E26">
      <w:pPr>
        <w:pStyle w:val="11"/>
        <w:numPr>
          <w:ilvl w:val="0"/>
          <w:numId w:val="5"/>
        </w:numPr>
        <w:shd w:val="clear" w:color="auto" w:fill="auto"/>
        <w:tabs>
          <w:tab w:val="left" w:pos="599"/>
        </w:tabs>
        <w:spacing w:after="460"/>
        <w:ind w:left="600" w:hanging="600"/>
      </w:pPr>
      <w:r>
        <w:t xml:space="preserve">Разработаны и запущены </w:t>
      </w:r>
      <w:proofErr w:type="gramStart"/>
      <w:r>
        <w:t>интернет-сервисы</w:t>
      </w:r>
      <w:proofErr w:type="gramEnd"/>
      <w:r>
        <w:t xml:space="preserve"> по самооценке гражданами ключевых компетенций цифровой экономики</w:t>
      </w:r>
    </w:p>
    <w:p w:rsidR="001E4A1D" w:rsidRDefault="00C16E26">
      <w:pPr>
        <w:pStyle w:val="11"/>
        <w:numPr>
          <w:ilvl w:val="0"/>
          <w:numId w:val="5"/>
        </w:numPr>
        <w:shd w:val="clear" w:color="auto" w:fill="auto"/>
        <w:tabs>
          <w:tab w:val="left" w:pos="599"/>
        </w:tabs>
        <w:spacing w:after="460"/>
        <w:ind w:left="600" w:hanging="600"/>
      </w:pPr>
      <w:r>
        <w:t>2 млн. человек прошли обучение по онлайн программам развития цифровой грамотности (начиная с 2019 года)</w:t>
      </w:r>
    </w:p>
    <w:p w:rsidR="001E4A1D" w:rsidRDefault="00C16E26">
      <w:pPr>
        <w:pStyle w:val="11"/>
        <w:numPr>
          <w:ilvl w:val="0"/>
          <w:numId w:val="5"/>
        </w:numPr>
        <w:shd w:val="clear" w:color="auto" w:fill="auto"/>
        <w:tabs>
          <w:tab w:val="left" w:pos="599"/>
        </w:tabs>
      </w:pPr>
      <w:r>
        <w:t xml:space="preserve">38 тыс. человек прошли </w:t>
      </w:r>
      <w:proofErr w:type="gramStart"/>
      <w:r>
        <w:t>обучение по развитию</w:t>
      </w:r>
      <w:proofErr w:type="gramEnd"/>
      <w:r>
        <w:t xml:space="preserve"> компетенций цифровой экономики</w:t>
      </w:r>
    </w:p>
    <w:p w:rsidR="001E4A1D" w:rsidRDefault="00C16E26">
      <w:pPr>
        <w:pStyle w:val="11"/>
        <w:shd w:val="clear" w:color="auto" w:fill="auto"/>
        <w:spacing w:after="180"/>
        <w:ind w:left="600"/>
      </w:pPr>
      <w:r>
        <w:t>в рамках государственной системы персональных цифровых сертификатов (начиная с 2019 года)</w:t>
      </w:r>
    </w:p>
    <w:p w:rsidR="001E4A1D" w:rsidRDefault="00C16E26">
      <w:pPr>
        <w:pStyle w:val="11"/>
        <w:numPr>
          <w:ilvl w:val="0"/>
          <w:numId w:val="5"/>
        </w:numPr>
        <w:shd w:val="clear" w:color="auto" w:fill="auto"/>
        <w:tabs>
          <w:tab w:val="left" w:pos="599"/>
        </w:tabs>
        <w:spacing w:after="460"/>
        <w:ind w:left="600" w:hanging="600"/>
        <w:sectPr w:rsidR="001E4A1D">
          <w:footnotePr>
            <w:numStart w:val="4"/>
          </w:footnotePr>
          <w:type w:val="continuous"/>
          <w:pgSz w:w="16840" w:h="11900" w:orient="landscape"/>
          <w:pgMar w:top="1940" w:right="6267" w:bottom="1089" w:left="560" w:header="0" w:footer="661" w:gutter="0"/>
          <w:cols w:space="720"/>
          <w:noEndnote/>
          <w:docGrid w:linePitch="360"/>
        </w:sectPr>
      </w:pPr>
      <w:r>
        <w:rPr>
          <w:noProof/>
          <w:lang w:bidi="ar-SA"/>
        </w:rPr>
        <mc:AlternateContent>
          <mc:Choice Requires="wps">
            <w:drawing>
              <wp:anchor distT="0" distB="0" distL="0" distR="0" simplePos="0" relativeHeight="125829464" behindDoc="0" locked="0" layoutInCell="1" allowOverlap="1">
                <wp:simplePos x="0" y="0"/>
                <wp:positionH relativeFrom="page">
                  <wp:posOffset>6695440</wp:posOffset>
                </wp:positionH>
                <wp:positionV relativeFrom="margin">
                  <wp:posOffset>987425</wp:posOffset>
                </wp:positionV>
                <wp:extent cx="3474720" cy="4450080"/>
                <wp:effectExtent l="0" t="0" r="0" b="0"/>
                <wp:wrapSquare wrapText="bothSides"/>
                <wp:docPr id="222" name="Shape 222"/>
                <wp:cNvGraphicFramePr/>
                <a:graphic xmlns:a="http://schemas.openxmlformats.org/drawingml/2006/main">
                  <a:graphicData uri="http://schemas.microsoft.com/office/word/2010/wordprocessingShape">
                    <wps:wsp>
                      <wps:cNvSpPr txBox="1"/>
                      <wps:spPr>
                        <a:xfrm>
                          <a:off x="0" y="0"/>
                          <a:ext cx="3474720" cy="445008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282"/>
                              <w:gridCol w:w="4190"/>
                            </w:tblGrid>
                            <w:tr w:rsidR="006A23D0">
                              <w:tblPrEx>
                                <w:tblCellMar>
                                  <w:top w:w="0" w:type="dxa"/>
                                  <w:bottom w:w="0" w:type="dxa"/>
                                </w:tblCellMar>
                              </w:tblPrEx>
                              <w:trPr>
                                <w:trHeight w:hRule="exact" w:val="931"/>
                                <w:tblHeader/>
                              </w:trPr>
                              <w:tc>
                                <w:tcPr>
                                  <w:tcW w:w="1282" w:type="dxa"/>
                                  <w:shd w:val="clear" w:color="auto" w:fill="FFFFFF"/>
                                </w:tcPr>
                                <w:p w:rsidR="006A23D0" w:rsidRDefault="006A23D0">
                                  <w:pPr>
                                    <w:pStyle w:val="a8"/>
                                    <w:shd w:val="clear" w:color="auto" w:fill="auto"/>
                                    <w:jc w:val="center"/>
                                  </w:pPr>
                                  <w:r>
                                    <w:t>31 декабря 2019 г.</w:t>
                                  </w:r>
                                </w:p>
                              </w:tc>
                              <w:tc>
                                <w:tcPr>
                                  <w:tcW w:w="4190" w:type="dxa"/>
                                  <w:shd w:val="clear" w:color="auto" w:fill="FFFFFF"/>
                                </w:tcPr>
                                <w:p w:rsidR="006A23D0" w:rsidRDefault="006A23D0">
                                  <w:pPr>
                                    <w:pStyle w:val="a8"/>
                                    <w:shd w:val="clear" w:color="auto" w:fill="auto"/>
                                    <w:ind w:left="160"/>
                                    <w:jc w:val="both"/>
                                  </w:pPr>
                                  <w:proofErr w:type="spellStart"/>
                                  <w:r>
                                    <w:t>И.Э.Торосов</w:t>
                                  </w:r>
                                  <w:proofErr w:type="spellEnd"/>
                                  <w:r>
                                    <w:t>, заместитель Министра экономического развития Российской Федерации</w:t>
                                  </w:r>
                                </w:p>
                              </w:tc>
                            </w:tr>
                            <w:tr w:rsidR="006A23D0">
                              <w:tblPrEx>
                                <w:tblCellMar>
                                  <w:top w:w="0" w:type="dxa"/>
                                  <w:bottom w:w="0" w:type="dxa"/>
                                </w:tblCellMar>
                              </w:tblPrEx>
                              <w:trPr>
                                <w:trHeight w:hRule="exact" w:val="1032"/>
                              </w:trPr>
                              <w:tc>
                                <w:tcPr>
                                  <w:tcW w:w="1282" w:type="dxa"/>
                                  <w:shd w:val="clear" w:color="auto" w:fill="FFFFFF"/>
                                </w:tcPr>
                                <w:p w:rsidR="006A23D0" w:rsidRDefault="006A23D0">
                                  <w:pPr>
                                    <w:pStyle w:val="a8"/>
                                    <w:shd w:val="clear" w:color="auto" w:fill="auto"/>
                                    <w:jc w:val="center"/>
                                  </w:pPr>
                                  <w:r>
                                    <w:t>31 декабря 2019 г.</w:t>
                                  </w:r>
                                </w:p>
                              </w:tc>
                              <w:tc>
                                <w:tcPr>
                                  <w:tcW w:w="4190" w:type="dxa"/>
                                  <w:shd w:val="clear" w:color="auto" w:fill="FFFFFF"/>
                                  <w:vAlign w:val="center"/>
                                </w:tcPr>
                                <w:p w:rsidR="006A23D0" w:rsidRDefault="006A23D0">
                                  <w:pPr>
                                    <w:pStyle w:val="a8"/>
                                    <w:shd w:val="clear" w:color="auto" w:fill="auto"/>
                                    <w:ind w:left="160"/>
                                    <w:jc w:val="both"/>
                                  </w:pPr>
                                  <w:proofErr w:type="spellStart"/>
                                  <w:r>
                                    <w:t>И.Э.Торосов</w:t>
                                  </w:r>
                                  <w:proofErr w:type="spellEnd"/>
                                  <w:r>
                                    <w:t>, заместитель Министра экономического развития Российской Федерации</w:t>
                                  </w:r>
                                </w:p>
                              </w:tc>
                            </w:tr>
                            <w:tr w:rsidR="006A23D0">
                              <w:tblPrEx>
                                <w:tblCellMar>
                                  <w:top w:w="0" w:type="dxa"/>
                                  <w:bottom w:w="0" w:type="dxa"/>
                                </w:tblCellMar>
                              </w:tblPrEx>
                              <w:trPr>
                                <w:trHeight w:hRule="exact" w:val="1027"/>
                              </w:trPr>
                              <w:tc>
                                <w:tcPr>
                                  <w:tcW w:w="1282" w:type="dxa"/>
                                  <w:shd w:val="clear" w:color="auto" w:fill="FFFFFF"/>
                                </w:tcPr>
                                <w:p w:rsidR="006A23D0" w:rsidRDefault="006A23D0">
                                  <w:pPr>
                                    <w:pStyle w:val="a8"/>
                                    <w:shd w:val="clear" w:color="auto" w:fill="auto"/>
                                    <w:jc w:val="center"/>
                                  </w:pPr>
                                  <w:r>
                                    <w:t>31 декабря</w:t>
                                  </w:r>
                                </w:p>
                                <w:p w:rsidR="006A23D0" w:rsidRDefault="006A23D0">
                                  <w:pPr>
                                    <w:pStyle w:val="a8"/>
                                    <w:shd w:val="clear" w:color="auto" w:fill="auto"/>
                                    <w:ind w:firstLine="200"/>
                                  </w:pPr>
                                  <w:r>
                                    <w:t>2019 г.</w:t>
                                  </w:r>
                                </w:p>
                              </w:tc>
                              <w:tc>
                                <w:tcPr>
                                  <w:tcW w:w="4190" w:type="dxa"/>
                                  <w:shd w:val="clear" w:color="auto" w:fill="FFFFFF"/>
                                  <w:vAlign w:val="center"/>
                                </w:tcPr>
                                <w:p w:rsidR="006A23D0" w:rsidRDefault="006A23D0">
                                  <w:pPr>
                                    <w:pStyle w:val="a8"/>
                                    <w:shd w:val="clear" w:color="auto" w:fill="auto"/>
                                    <w:ind w:left="160"/>
                                    <w:jc w:val="both"/>
                                  </w:pPr>
                                  <w:proofErr w:type="spellStart"/>
                                  <w:r>
                                    <w:t>И.Э.Торосов</w:t>
                                  </w:r>
                                  <w:proofErr w:type="spellEnd"/>
                                  <w:r>
                                    <w:t>, заместитель Министра экономического развития Российской Федерации</w:t>
                                  </w:r>
                                </w:p>
                              </w:tc>
                            </w:tr>
                            <w:tr w:rsidR="006A23D0">
                              <w:tblPrEx>
                                <w:tblCellMar>
                                  <w:top w:w="0" w:type="dxa"/>
                                  <w:bottom w:w="0" w:type="dxa"/>
                                </w:tblCellMar>
                              </w:tblPrEx>
                              <w:trPr>
                                <w:trHeight w:hRule="exact" w:val="1032"/>
                              </w:trPr>
                              <w:tc>
                                <w:tcPr>
                                  <w:tcW w:w="1282" w:type="dxa"/>
                                  <w:shd w:val="clear" w:color="auto" w:fill="FFFFFF"/>
                                </w:tcPr>
                                <w:p w:rsidR="006A23D0" w:rsidRDefault="006A23D0">
                                  <w:pPr>
                                    <w:pStyle w:val="a8"/>
                                    <w:shd w:val="clear" w:color="auto" w:fill="auto"/>
                                    <w:jc w:val="center"/>
                                  </w:pPr>
                                  <w:r>
                                    <w:t>31 декабря 2020 г.</w:t>
                                  </w:r>
                                </w:p>
                              </w:tc>
                              <w:tc>
                                <w:tcPr>
                                  <w:tcW w:w="4190" w:type="dxa"/>
                                  <w:shd w:val="clear" w:color="auto" w:fill="FFFFFF"/>
                                  <w:vAlign w:val="center"/>
                                </w:tcPr>
                                <w:p w:rsidR="006A23D0" w:rsidRDefault="006A23D0">
                                  <w:pPr>
                                    <w:pStyle w:val="a8"/>
                                    <w:shd w:val="clear" w:color="auto" w:fill="auto"/>
                                    <w:ind w:left="160"/>
                                    <w:jc w:val="both"/>
                                  </w:pPr>
                                  <w:proofErr w:type="spellStart"/>
                                  <w:r>
                                    <w:t>А.В.Соколов</w:t>
                                  </w:r>
                                  <w:proofErr w:type="spellEnd"/>
                                  <w:r>
                                    <w:t>, заместитель Министра цифрового развития, связи и массовых коммуникаций Российской Федерации</w:t>
                                  </w:r>
                                </w:p>
                              </w:tc>
                            </w:tr>
                            <w:tr w:rsidR="006A23D0">
                              <w:tblPrEx>
                                <w:tblCellMar>
                                  <w:top w:w="0" w:type="dxa"/>
                                  <w:bottom w:w="0" w:type="dxa"/>
                                </w:tblCellMar>
                              </w:tblPrEx>
                              <w:trPr>
                                <w:trHeight w:hRule="exact" w:val="1022"/>
                              </w:trPr>
                              <w:tc>
                                <w:tcPr>
                                  <w:tcW w:w="1282" w:type="dxa"/>
                                  <w:shd w:val="clear" w:color="auto" w:fill="FFFFFF"/>
                                </w:tcPr>
                                <w:p w:rsidR="006A23D0" w:rsidRDefault="006A23D0">
                                  <w:pPr>
                                    <w:pStyle w:val="a8"/>
                                    <w:shd w:val="clear" w:color="auto" w:fill="auto"/>
                                    <w:jc w:val="center"/>
                                  </w:pPr>
                                  <w:r>
                                    <w:t>31 декабря</w:t>
                                  </w:r>
                                </w:p>
                                <w:p w:rsidR="006A23D0" w:rsidRDefault="006A23D0">
                                  <w:pPr>
                                    <w:pStyle w:val="a8"/>
                                    <w:shd w:val="clear" w:color="auto" w:fill="auto"/>
                                    <w:ind w:firstLine="200"/>
                                  </w:pPr>
                                  <w:r>
                                    <w:t>2020 г.</w:t>
                                  </w:r>
                                </w:p>
                              </w:tc>
                              <w:tc>
                                <w:tcPr>
                                  <w:tcW w:w="4190" w:type="dxa"/>
                                  <w:shd w:val="clear" w:color="auto" w:fill="FFFFFF"/>
                                  <w:vAlign w:val="center"/>
                                </w:tcPr>
                                <w:p w:rsidR="006A23D0" w:rsidRDefault="006A23D0">
                                  <w:pPr>
                                    <w:pStyle w:val="a8"/>
                                    <w:shd w:val="clear" w:color="auto" w:fill="auto"/>
                                    <w:ind w:left="160"/>
                                    <w:jc w:val="both"/>
                                  </w:pPr>
                                  <w:proofErr w:type="spellStart"/>
                                  <w:r>
                                    <w:t>И.Э.Торосов</w:t>
                                  </w:r>
                                  <w:proofErr w:type="spellEnd"/>
                                  <w:r>
                                    <w:t>, заместитель Министра экономического развития Российской Федерации</w:t>
                                  </w:r>
                                </w:p>
                              </w:tc>
                            </w:tr>
                            <w:tr w:rsidR="006A23D0">
                              <w:tblPrEx>
                                <w:tblCellMar>
                                  <w:top w:w="0" w:type="dxa"/>
                                  <w:bottom w:w="0" w:type="dxa"/>
                                </w:tblCellMar>
                              </w:tblPrEx>
                              <w:trPr>
                                <w:trHeight w:hRule="exact" w:val="1027"/>
                              </w:trPr>
                              <w:tc>
                                <w:tcPr>
                                  <w:tcW w:w="1282" w:type="dxa"/>
                                  <w:shd w:val="clear" w:color="auto" w:fill="FFFFFF"/>
                                </w:tcPr>
                                <w:p w:rsidR="006A23D0" w:rsidRDefault="006A23D0">
                                  <w:pPr>
                                    <w:pStyle w:val="a8"/>
                                    <w:shd w:val="clear" w:color="auto" w:fill="auto"/>
                                    <w:jc w:val="center"/>
                                  </w:pPr>
                                  <w:r>
                                    <w:t>31 декабря 2020 г.</w:t>
                                  </w:r>
                                </w:p>
                              </w:tc>
                              <w:tc>
                                <w:tcPr>
                                  <w:tcW w:w="4190" w:type="dxa"/>
                                  <w:shd w:val="clear" w:color="auto" w:fill="FFFFFF"/>
                                  <w:vAlign w:val="center"/>
                                </w:tcPr>
                                <w:p w:rsidR="006A23D0" w:rsidRDefault="006A23D0">
                                  <w:pPr>
                                    <w:pStyle w:val="a8"/>
                                    <w:shd w:val="clear" w:color="auto" w:fill="auto"/>
                                    <w:ind w:left="160"/>
                                    <w:jc w:val="both"/>
                                  </w:pPr>
                                  <w:proofErr w:type="spellStart"/>
                                  <w:r>
                                    <w:t>И.Э.Торосов</w:t>
                                  </w:r>
                                  <w:proofErr w:type="spellEnd"/>
                                  <w:r>
                                    <w:t>, заместитель Министра экономического развития Российской Федерации</w:t>
                                  </w:r>
                                </w:p>
                              </w:tc>
                            </w:tr>
                            <w:tr w:rsidR="006A23D0">
                              <w:tblPrEx>
                                <w:tblCellMar>
                                  <w:top w:w="0" w:type="dxa"/>
                                  <w:bottom w:w="0" w:type="dxa"/>
                                </w:tblCellMar>
                              </w:tblPrEx>
                              <w:trPr>
                                <w:trHeight w:hRule="exact" w:val="936"/>
                              </w:trPr>
                              <w:tc>
                                <w:tcPr>
                                  <w:tcW w:w="1282" w:type="dxa"/>
                                  <w:shd w:val="clear" w:color="auto" w:fill="FFFFFF"/>
                                </w:tcPr>
                                <w:p w:rsidR="006A23D0" w:rsidRDefault="006A23D0">
                                  <w:pPr>
                                    <w:pStyle w:val="a8"/>
                                    <w:shd w:val="clear" w:color="auto" w:fill="auto"/>
                                    <w:jc w:val="center"/>
                                  </w:pPr>
                                  <w:r>
                                    <w:t>30 ноября 2021 г.</w:t>
                                  </w:r>
                                </w:p>
                              </w:tc>
                              <w:tc>
                                <w:tcPr>
                                  <w:tcW w:w="4190" w:type="dxa"/>
                                  <w:shd w:val="clear" w:color="auto" w:fill="FFFFFF"/>
                                  <w:vAlign w:val="bottom"/>
                                </w:tcPr>
                                <w:p w:rsidR="006A23D0" w:rsidRDefault="006A23D0">
                                  <w:pPr>
                                    <w:pStyle w:val="a8"/>
                                    <w:shd w:val="clear" w:color="auto" w:fill="auto"/>
                                    <w:ind w:left="160"/>
                                    <w:jc w:val="both"/>
                                  </w:pPr>
                                  <w:proofErr w:type="spellStart"/>
                                  <w:r>
                                    <w:t>И.Э.Торосов</w:t>
                                  </w:r>
                                  <w:proofErr w:type="spellEnd"/>
                                  <w:r>
                                    <w:t>, заместитель Министра экономического развития Российской Федерации</w:t>
                                  </w:r>
                                </w:p>
                              </w:tc>
                            </w:tr>
                          </w:tbl>
                          <w:p w:rsidR="006A23D0" w:rsidRDefault="006A23D0">
                            <w:pPr>
                              <w:spacing w:line="1" w:lineRule="exact"/>
                            </w:pPr>
                          </w:p>
                        </w:txbxContent>
                      </wps:txbx>
                      <wps:bodyPr lIns="0" tIns="0" rIns="0" bIns="0"/>
                    </wps:wsp>
                  </a:graphicData>
                </a:graphic>
              </wp:anchor>
            </w:drawing>
          </mc:Choice>
          <mc:Fallback>
            <w:pict>
              <v:shape id="Shape 222" o:spid="_x0000_s1069" type="#_x0000_t202" style="position:absolute;left:0;text-align:left;margin-left:527.2pt;margin-top:77.75pt;width:273.6pt;height:350.4pt;z-index:1258294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282"/>
                        <w:gridCol w:w="4190"/>
                      </w:tblGrid>
                      <w:tr w:rsidR="006A23D0">
                        <w:tblPrEx>
                          <w:tblCellMar>
                            <w:top w:w="0" w:type="dxa"/>
                            <w:bottom w:w="0" w:type="dxa"/>
                          </w:tblCellMar>
                        </w:tblPrEx>
                        <w:trPr>
                          <w:trHeight w:hRule="exact" w:val="931"/>
                          <w:tblHeader/>
                        </w:trPr>
                        <w:tc>
                          <w:tcPr>
                            <w:tcW w:w="1282" w:type="dxa"/>
                            <w:shd w:val="clear" w:color="auto" w:fill="FFFFFF"/>
                          </w:tcPr>
                          <w:p w:rsidR="006A23D0" w:rsidRDefault="006A23D0">
                            <w:pPr>
                              <w:pStyle w:val="a8"/>
                              <w:shd w:val="clear" w:color="auto" w:fill="auto"/>
                              <w:jc w:val="center"/>
                            </w:pPr>
                            <w:r>
                              <w:t>31 декабря 2019 г.</w:t>
                            </w:r>
                          </w:p>
                        </w:tc>
                        <w:tc>
                          <w:tcPr>
                            <w:tcW w:w="4190" w:type="dxa"/>
                            <w:shd w:val="clear" w:color="auto" w:fill="FFFFFF"/>
                          </w:tcPr>
                          <w:p w:rsidR="006A23D0" w:rsidRDefault="006A23D0">
                            <w:pPr>
                              <w:pStyle w:val="a8"/>
                              <w:shd w:val="clear" w:color="auto" w:fill="auto"/>
                              <w:ind w:left="160"/>
                              <w:jc w:val="both"/>
                            </w:pPr>
                            <w:proofErr w:type="spellStart"/>
                            <w:r>
                              <w:t>И.Э.Торосов</w:t>
                            </w:r>
                            <w:proofErr w:type="spellEnd"/>
                            <w:r>
                              <w:t>, заместитель Министра экономического развития Российской Федерации</w:t>
                            </w:r>
                          </w:p>
                        </w:tc>
                      </w:tr>
                      <w:tr w:rsidR="006A23D0">
                        <w:tblPrEx>
                          <w:tblCellMar>
                            <w:top w:w="0" w:type="dxa"/>
                            <w:bottom w:w="0" w:type="dxa"/>
                          </w:tblCellMar>
                        </w:tblPrEx>
                        <w:trPr>
                          <w:trHeight w:hRule="exact" w:val="1032"/>
                        </w:trPr>
                        <w:tc>
                          <w:tcPr>
                            <w:tcW w:w="1282" w:type="dxa"/>
                            <w:shd w:val="clear" w:color="auto" w:fill="FFFFFF"/>
                          </w:tcPr>
                          <w:p w:rsidR="006A23D0" w:rsidRDefault="006A23D0">
                            <w:pPr>
                              <w:pStyle w:val="a8"/>
                              <w:shd w:val="clear" w:color="auto" w:fill="auto"/>
                              <w:jc w:val="center"/>
                            </w:pPr>
                            <w:r>
                              <w:t>31 декабря 2019 г.</w:t>
                            </w:r>
                          </w:p>
                        </w:tc>
                        <w:tc>
                          <w:tcPr>
                            <w:tcW w:w="4190" w:type="dxa"/>
                            <w:shd w:val="clear" w:color="auto" w:fill="FFFFFF"/>
                            <w:vAlign w:val="center"/>
                          </w:tcPr>
                          <w:p w:rsidR="006A23D0" w:rsidRDefault="006A23D0">
                            <w:pPr>
                              <w:pStyle w:val="a8"/>
                              <w:shd w:val="clear" w:color="auto" w:fill="auto"/>
                              <w:ind w:left="160"/>
                              <w:jc w:val="both"/>
                            </w:pPr>
                            <w:proofErr w:type="spellStart"/>
                            <w:r>
                              <w:t>И.Э.Торосов</w:t>
                            </w:r>
                            <w:proofErr w:type="spellEnd"/>
                            <w:r>
                              <w:t>, заместитель Министра экономического развития Российской Федерации</w:t>
                            </w:r>
                          </w:p>
                        </w:tc>
                      </w:tr>
                      <w:tr w:rsidR="006A23D0">
                        <w:tblPrEx>
                          <w:tblCellMar>
                            <w:top w:w="0" w:type="dxa"/>
                            <w:bottom w:w="0" w:type="dxa"/>
                          </w:tblCellMar>
                        </w:tblPrEx>
                        <w:trPr>
                          <w:trHeight w:hRule="exact" w:val="1027"/>
                        </w:trPr>
                        <w:tc>
                          <w:tcPr>
                            <w:tcW w:w="1282" w:type="dxa"/>
                            <w:shd w:val="clear" w:color="auto" w:fill="FFFFFF"/>
                          </w:tcPr>
                          <w:p w:rsidR="006A23D0" w:rsidRDefault="006A23D0">
                            <w:pPr>
                              <w:pStyle w:val="a8"/>
                              <w:shd w:val="clear" w:color="auto" w:fill="auto"/>
                              <w:jc w:val="center"/>
                            </w:pPr>
                            <w:r>
                              <w:t>31 декабря</w:t>
                            </w:r>
                          </w:p>
                          <w:p w:rsidR="006A23D0" w:rsidRDefault="006A23D0">
                            <w:pPr>
                              <w:pStyle w:val="a8"/>
                              <w:shd w:val="clear" w:color="auto" w:fill="auto"/>
                              <w:ind w:firstLine="200"/>
                            </w:pPr>
                            <w:r>
                              <w:t>2019 г.</w:t>
                            </w:r>
                          </w:p>
                        </w:tc>
                        <w:tc>
                          <w:tcPr>
                            <w:tcW w:w="4190" w:type="dxa"/>
                            <w:shd w:val="clear" w:color="auto" w:fill="FFFFFF"/>
                            <w:vAlign w:val="center"/>
                          </w:tcPr>
                          <w:p w:rsidR="006A23D0" w:rsidRDefault="006A23D0">
                            <w:pPr>
                              <w:pStyle w:val="a8"/>
                              <w:shd w:val="clear" w:color="auto" w:fill="auto"/>
                              <w:ind w:left="160"/>
                              <w:jc w:val="both"/>
                            </w:pPr>
                            <w:proofErr w:type="spellStart"/>
                            <w:r>
                              <w:t>И.Э.Торосов</w:t>
                            </w:r>
                            <w:proofErr w:type="spellEnd"/>
                            <w:r>
                              <w:t>, заместитель Министра экономического развития Российской Федерации</w:t>
                            </w:r>
                          </w:p>
                        </w:tc>
                      </w:tr>
                      <w:tr w:rsidR="006A23D0">
                        <w:tblPrEx>
                          <w:tblCellMar>
                            <w:top w:w="0" w:type="dxa"/>
                            <w:bottom w:w="0" w:type="dxa"/>
                          </w:tblCellMar>
                        </w:tblPrEx>
                        <w:trPr>
                          <w:trHeight w:hRule="exact" w:val="1032"/>
                        </w:trPr>
                        <w:tc>
                          <w:tcPr>
                            <w:tcW w:w="1282" w:type="dxa"/>
                            <w:shd w:val="clear" w:color="auto" w:fill="FFFFFF"/>
                          </w:tcPr>
                          <w:p w:rsidR="006A23D0" w:rsidRDefault="006A23D0">
                            <w:pPr>
                              <w:pStyle w:val="a8"/>
                              <w:shd w:val="clear" w:color="auto" w:fill="auto"/>
                              <w:jc w:val="center"/>
                            </w:pPr>
                            <w:r>
                              <w:t>31 декабря 2020 г.</w:t>
                            </w:r>
                          </w:p>
                        </w:tc>
                        <w:tc>
                          <w:tcPr>
                            <w:tcW w:w="4190" w:type="dxa"/>
                            <w:shd w:val="clear" w:color="auto" w:fill="FFFFFF"/>
                            <w:vAlign w:val="center"/>
                          </w:tcPr>
                          <w:p w:rsidR="006A23D0" w:rsidRDefault="006A23D0">
                            <w:pPr>
                              <w:pStyle w:val="a8"/>
                              <w:shd w:val="clear" w:color="auto" w:fill="auto"/>
                              <w:ind w:left="160"/>
                              <w:jc w:val="both"/>
                            </w:pPr>
                            <w:proofErr w:type="spellStart"/>
                            <w:r>
                              <w:t>А.В.Соколов</w:t>
                            </w:r>
                            <w:proofErr w:type="spellEnd"/>
                            <w:r>
                              <w:t>, заместитель Министра цифрового развития, связи и массовых коммуникаций Российской Федерации</w:t>
                            </w:r>
                          </w:p>
                        </w:tc>
                      </w:tr>
                      <w:tr w:rsidR="006A23D0">
                        <w:tblPrEx>
                          <w:tblCellMar>
                            <w:top w:w="0" w:type="dxa"/>
                            <w:bottom w:w="0" w:type="dxa"/>
                          </w:tblCellMar>
                        </w:tblPrEx>
                        <w:trPr>
                          <w:trHeight w:hRule="exact" w:val="1022"/>
                        </w:trPr>
                        <w:tc>
                          <w:tcPr>
                            <w:tcW w:w="1282" w:type="dxa"/>
                            <w:shd w:val="clear" w:color="auto" w:fill="FFFFFF"/>
                          </w:tcPr>
                          <w:p w:rsidR="006A23D0" w:rsidRDefault="006A23D0">
                            <w:pPr>
                              <w:pStyle w:val="a8"/>
                              <w:shd w:val="clear" w:color="auto" w:fill="auto"/>
                              <w:jc w:val="center"/>
                            </w:pPr>
                            <w:r>
                              <w:t>31 декабря</w:t>
                            </w:r>
                          </w:p>
                          <w:p w:rsidR="006A23D0" w:rsidRDefault="006A23D0">
                            <w:pPr>
                              <w:pStyle w:val="a8"/>
                              <w:shd w:val="clear" w:color="auto" w:fill="auto"/>
                              <w:ind w:firstLine="200"/>
                            </w:pPr>
                            <w:r>
                              <w:t>2020 г.</w:t>
                            </w:r>
                          </w:p>
                        </w:tc>
                        <w:tc>
                          <w:tcPr>
                            <w:tcW w:w="4190" w:type="dxa"/>
                            <w:shd w:val="clear" w:color="auto" w:fill="FFFFFF"/>
                            <w:vAlign w:val="center"/>
                          </w:tcPr>
                          <w:p w:rsidR="006A23D0" w:rsidRDefault="006A23D0">
                            <w:pPr>
                              <w:pStyle w:val="a8"/>
                              <w:shd w:val="clear" w:color="auto" w:fill="auto"/>
                              <w:ind w:left="160"/>
                              <w:jc w:val="both"/>
                            </w:pPr>
                            <w:proofErr w:type="spellStart"/>
                            <w:r>
                              <w:t>И.Э.Торосов</w:t>
                            </w:r>
                            <w:proofErr w:type="spellEnd"/>
                            <w:r>
                              <w:t>, заместитель Министра экономического развития Российской Федерации</w:t>
                            </w:r>
                          </w:p>
                        </w:tc>
                      </w:tr>
                      <w:tr w:rsidR="006A23D0">
                        <w:tblPrEx>
                          <w:tblCellMar>
                            <w:top w:w="0" w:type="dxa"/>
                            <w:bottom w:w="0" w:type="dxa"/>
                          </w:tblCellMar>
                        </w:tblPrEx>
                        <w:trPr>
                          <w:trHeight w:hRule="exact" w:val="1027"/>
                        </w:trPr>
                        <w:tc>
                          <w:tcPr>
                            <w:tcW w:w="1282" w:type="dxa"/>
                            <w:shd w:val="clear" w:color="auto" w:fill="FFFFFF"/>
                          </w:tcPr>
                          <w:p w:rsidR="006A23D0" w:rsidRDefault="006A23D0">
                            <w:pPr>
                              <w:pStyle w:val="a8"/>
                              <w:shd w:val="clear" w:color="auto" w:fill="auto"/>
                              <w:jc w:val="center"/>
                            </w:pPr>
                            <w:r>
                              <w:t>31 декабря 2020 г.</w:t>
                            </w:r>
                          </w:p>
                        </w:tc>
                        <w:tc>
                          <w:tcPr>
                            <w:tcW w:w="4190" w:type="dxa"/>
                            <w:shd w:val="clear" w:color="auto" w:fill="FFFFFF"/>
                            <w:vAlign w:val="center"/>
                          </w:tcPr>
                          <w:p w:rsidR="006A23D0" w:rsidRDefault="006A23D0">
                            <w:pPr>
                              <w:pStyle w:val="a8"/>
                              <w:shd w:val="clear" w:color="auto" w:fill="auto"/>
                              <w:ind w:left="160"/>
                              <w:jc w:val="both"/>
                            </w:pPr>
                            <w:proofErr w:type="spellStart"/>
                            <w:r>
                              <w:t>И.Э.Торосов</w:t>
                            </w:r>
                            <w:proofErr w:type="spellEnd"/>
                            <w:r>
                              <w:t>, заместитель Министра экономического развития Российской Федерации</w:t>
                            </w:r>
                          </w:p>
                        </w:tc>
                      </w:tr>
                      <w:tr w:rsidR="006A23D0">
                        <w:tblPrEx>
                          <w:tblCellMar>
                            <w:top w:w="0" w:type="dxa"/>
                            <w:bottom w:w="0" w:type="dxa"/>
                          </w:tblCellMar>
                        </w:tblPrEx>
                        <w:trPr>
                          <w:trHeight w:hRule="exact" w:val="936"/>
                        </w:trPr>
                        <w:tc>
                          <w:tcPr>
                            <w:tcW w:w="1282" w:type="dxa"/>
                            <w:shd w:val="clear" w:color="auto" w:fill="FFFFFF"/>
                          </w:tcPr>
                          <w:p w:rsidR="006A23D0" w:rsidRDefault="006A23D0">
                            <w:pPr>
                              <w:pStyle w:val="a8"/>
                              <w:shd w:val="clear" w:color="auto" w:fill="auto"/>
                              <w:jc w:val="center"/>
                            </w:pPr>
                            <w:r>
                              <w:t>30 ноября 2021 г.</w:t>
                            </w:r>
                          </w:p>
                        </w:tc>
                        <w:tc>
                          <w:tcPr>
                            <w:tcW w:w="4190" w:type="dxa"/>
                            <w:shd w:val="clear" w:color="auto" w:fill="FFFFFF"/>
                            <w:vAlign w:val="bottom"/>
                          </w:tcPr>
                          <w:p w:rsidR="006A23D0" w:rsidRDefault="006A23D0">
                            <w:pPr>
                              <w:pStyle w:val="a8"/>
                              <w:shd w:val="clear" w:color="auto" w:fill="auto"/>
                              <w:ind w:left="160"/>
                              <w:jc w:val="both"/>
                            </w:pPr>
                            <w:proofErr w:type="spellStart"/>
                            <w:r>
                              <w:t>И.Э.Торосов</w:t>
                            </w:r>
                            <w:proofErr w:type="spellEnd"/>
                            <w:r>
                              <w:t>, заместитель Министра экономического развития Российской Федерации</w:t>
                            </w:r>
                          </w:p>
                        </w:tc>
                      </w:tr>
                    </w:tbl>
                    <w:p w:rsidR="006A23D0" w:rsidRDefault="006A23D0">
                      <w:pPr>
                        <w:spacing w:line="1" w:lineRule="exact"/>
                      </w:pPr>
                    </w:p>
                  </w:txbxContent>
                </v:textbox>
                <w10:wrap type="square" anchorx="page" anchory="margin"/>
              </v:shape>
            </w:pict>
          </mc:Fallback>
        </mc:AlternateContent>
      </w:r>
      <w:r>
        <w:t>Проведен мониторинг операционной готовности различных групп и категорий населения к жизни и деятельности в условиях цифровой экономики и уровня мотивационно-</w:t>
      </w:r>
      <w:r>
        <w:lastRenderedPageBreak/>
        <w:t>ценностных особенностей населения Российской Федерации</w:t>
      </w:r>
    </w:p>
    <w:tbl>
      <w:tblPr>
        <w:tblStyle w:val="ae"/>
        <w:tblpPr w:leftFromText="180" w:rightFromText="180" w:vertAnchor="text" w:horzAnchor="margin" w:tblpY="-356"/>
        <w:tblW w:w="0" w:type="auto"/>
        <w:tblLook w:val="04A0" w:firstRow="1" w:lastRow="0" w:firstColumn="1" w:lastColumn="0" w:noHBand="0" w:noVBand="1"/>
      </w:tblPr>
      <w:tblGrid>
        <w:gridCol w:w="671"/>
        <w:gridCol w:w="8733"/>
        <w:gridCol w:w="1979"/>
        <w:gridCol w:w="4237"/>
      </w:tblGrid>
      <w:tr w:rsidR="002F0568" w:rsidTr="002F0568">
        <w:tc>
          <w:tcPr>
            <w:tcW w:w="671" w:type="dxa"/>
          </w:tcPr>
          <w:p w:rsidR="002F0568" w:rsidRPr="006A23D0" w:rsidRDefault="002F0568" w:rsidP="002F0568">
            <w:pPr>
              <w:pStyle w:val="10"/>
              <w:keepNext/>
              <w:keepLines/>
              <w:shd w:val="clear" w:color="auto" w:fill="auto"/>
              <w:rPr>
                <w:sz w:val="24"/>
                <w:szCs w:val="24"/>
              </w:rPr>
            </w:pPr>
            <w:r w:rsidRPr="006A23D0">
              <w:rPr>
                <w:sz w:val="24"/>
                <w:szCs w:val="24"/>
              </w:rPr>
              <w:lastRenderedPageBreak/>
              <w:t xml:space="preserve">№ </w:t>
            </w:r>
            <w:proofErr w:type="gramStart"/>
            <w:r w:rsidRPr="006A23D0">
              <w:rPr>
                <w:sz w:val="24"/>
                <w:szCs w:val="24"/>
              </w:rPr>
              <w:t>п</w:t>
            </w:r>
            <w:proofErr w:type="gramEnd"/>
            <w:r w:rsidRPr="006A23D0">
              <w:rPr>
                <w:sz w:val="24"/>
                <w:szCs w:val="24"/>
              </w:rPr>
              <w:t>/п</w:t>
            </w:r>
          </w:p>
        </w:tc>
        <w:tc>
          <w:tcPr>
            <w:tcW w:w="8733" w:type="dxa"/>
          </w:tcPr>
          <w:p w:rsidR="002F0568" w:rsidRPr="006A23D0" w:rsidRDefault="002F0568" w:rsidP="002F0568">
            <w:pPr>
              <w:pStyle w:val="10"/>
              <w:keepNext/>
              <w:keepLines/>
              <w:shd w:val="clear" w:color="auto" w:fill="auto"/>
              <w:rPr>
                <w:sz w:val="24"/>
                <w:szCs w:val="24"/>
              </w:rPr>
            </w:pPr>
            <w:r w:rsidRPr="006A23D0">
              <w:rPr>
                <w:sz w:val="24"/>
                <w:szCs w:val="24"/>
              </w:rPr>
              <w:t>Наименование задачи, результата</w:t>
            </w:r>
          </w:p>
        </w:tc>
        <w:tc>
          <w:tcPr>
            <w:tcW w:w="1979" w:type="dxa"/>
          </w:tcPr>
          <w:p w:rsidR="002F0568" w:rsidRPr="006A23D0" w:rsidRDefault="002F0568" w:rsidP="002F0568">
            <w:pPr>
              <w:pStyle w:val="10"/>
              <w:keepNext/>
              <w:keepLines/>
              <w:shd w:val="clear" w:color="auto" w:fill="auto"/>
              <w:rPr>
                <w:sz w:val="24"/>
                <w:szCs w:val="24"/>
              </w:rPr>
            </w:pPr>
            <w:r w:rsidRPr="006A23D0">
              <w:rPr>
                <w:sz w:val="24"/>
                <w:szCs w:val="24"/>
              </w:rPr>
              <w:t>Сроки реализации</w:t>
            </w:r>
          </w:p>
        </w:tc>
        <w:tc>
          <w:tcPr>
            <w:tcW w:w="4237" w:type="dxa"/>
          </w:tcPr>
          <w:p w:rsidR="002F0568" w:rsidRPr="006A23D0" w:rsidRDefault="002F0568" w:rsidP="002F0568">
            <w:pPr>
              <w:pStyle w:val="10"/>
              <w:keepNext/>
              <w:keepLines/>
              <w:shd w:val="clear" w:color="auto" w:fill="auto"/>
              <w:rPr>
                <w:sz w:val="24"/>
                <w:szCs w:val="24"/>
              </w:rPr>
            </w:pPr>
            <w:r w:rsidRPr="006A23D0">
              <w:rPr>
                <w:sz w:val="24"/>
                <w:szCs w:val="24"/>
              </w:rPr>
              <w:t>Ответственный исполнитель</w:t>
            </w:r>
          </w:p>
        </w:tc>
      </w:tr>
    </w:tbl>
    <w:p w:rsidR="001E4A1D" w:rsidRDefault="001E4A1D">
      <w:pPr>
        <w:spacing w:after="62" w:line="1" w:lineRule="exact"/>
      </w:pPr>
    </w:p>
    <w:p w:rsidR="001E4A1D" w:rsidRDefault="001E4A1D">
      <w:pPr>
        <w:spacing w:line="1" w:lineRule="exact"/>
        <w:sectPr w:rsidR="001E4A1D">
          <w:footnotePr>
            <w:numStart w:val="4"/>
          </w:footnotePr>
          <w:pgSz w:w="16840" w:h="11900" w:orient="landscape"/>
          <w:pgMar w:top="1648" w:right="828" w:bottom="1866" w:left="565" w:header="0" w:footer="1438" w:gutter="0"/>
          <w:cols w:space="720"/>
          <w:noEndnote/>
          <w:docGrid w:linePitch="360"/>
        </w:sectPr>
      </w:pPr>
    </w:p>
    <w:p w:rsidR="001E4A1D" w:rsidRDefault="00C16E26">
      <w:pPr>
        <w:spacing w:line="1" w:lineRule="exact"/>
      </w:pPr>
      <w:r>
        <w:rPr>
          <w:noProof/>
          <w:lang w:bidi="ar-SA"/>
        </w:rPr>
        <w:lastRenderedPageBreak/>
        <mc:AlternateContent>
          <mc:Choice Requires="wps">
            <w:drawing>
              <wp:anchor distT="0" distB="0" distL="114300" distR="114300" simplePos="0" relativeHeight="125829466" behindDoc="0" locked="0" layoutInCell="1" allowOverlap="1" wp14:anchorId="6AA5CA2E" wp14:editId="754A408B">
                <wp:simplePos x="0" y="0"/>
                <wp:positionH relativeFrom="page">
                  <wp:posOffset>6708140</wp:posOffset>
                </wp:positionH>
                <wp:positionV relativeFrom="paragraph">
                  <wp:posOffset>27305</wp:posOffset>
                </wp:positionV>
                <wp:extent cx="3331210" cy="5105400"/>
                <wp:effectExtent l="0" t="0" r="0" b="0"/>
                <wp:wrapSquare wrapText="left"/>
                <wp:docPr id="224" name="Shape 224"/>
                <wp:cNvGraphicFramePr/>
                <a:graphic xmlns:a="http://schemas.openxmlformats.org/drawingml/2006/main">
                  <a:graphicData uri="http://schemas.microsoft.com/office/word/2010/wordprocessingShape">
                    <wps:wsp>
                      <wps:cNvSpPr txBox="1"/>
                      <wps:spPr>
                        <a:xfrm>
                          <a:off x="0" y="0"/>
                          <a:ext cx="3331210" cy="510540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286"/>
                              <w:gridCol w:w="3960"/>
                            </w:tblGrid>
                            <w:tr w:rsidR="006A23D0">
                              <w:tblPrEx>
                                <w:tblCellMar>
                                  <w:top w:w="0" w:type="dxa"/>
                                  <w:bottom w:w="0" w:type="dxa"/>
                                </w:tblCellMar>
                              </w:tblPrEx>
                              <w:trPr>
                                <w:trHeight w:hRule="exact" w:val="936"/>
                                <w:tblHeader/>
                              </w:trPr>
                              <w:tc>
                                <w:tcPr>
                                  <w:tcW w:w="1286" w:type="dxa"/>
                                  <w:shd w:val="clear" w:color="auto" w:fill="FFFFFF"/>
                                </w:tcPr>
                                <w:p w:rsidR="006A23D0" w:rsidRDefault="006A23D0">
                                  <w:pPr>
                                    <w:pStyle w:val="a8"/>
                                    <w:shd w:val="clear" w:color="auto" w:fill="auto"/>
                                    <w:ind w:left="200" w:hanging="200"/>
                                  </w:pPr>
                                  <w:r>
                                    <w:t>31 декабря 2021 г.</w:t>
                                  </w:r>
                                </w:p>
                              </w:tc>
                              <w:tc>
                                <w:tcPr>
                                  <w:tcW w:w="3960" w:type="dxa"/>
                                  <w:shd w:val="clear" w:color="auto" w:fill="FFFFFF"/>
                                </w:tcPr>
                                <w:p w:rsidR="006A23D0" w:rsidRDefault="006A23D0">
                                  <w:pPr>
                                    <w:pStyle w:val="a8"/>
                                    <w:shd w:val="clear" w:color="auto" w:fill="auto"/>
                                    <w:ind w:left="140"/>
                                  </w:pPr>
                                  <w:proofErr w:type="spellStart"/>
                                  <w:r>
                                    <w:t>И.Э.Торосов</w:t>
                                  </w:r>
                                  <w:proofErr w:type="spellEnd"/>
                                  <w:r>
                                    <w:t>, заместитель Министра экономического развития Российской Федерации</w:t>
                                  </w:r>
                                </w:p>
                              </w:tc>
                            </w:tr>
                            <w:tr w:rsidR="006A23D0">
                              <w:tblPrEx>
                                <w:tblCellMar>
                                  <w:top w:w="0" w:type="dxa"/>
                                  <w:bottom w:w="0" w:type="dxa"/>
                                </w:tblCellMar>
                              </w:tblPrEx>
                              <w:trPr>
                                <w:trHeight w:hRule="exact" w:val="389"/>
                              </w:trPr>
                              <w:tc>
                                <w:tcPr>
                                  <w:tcW w:w="1286" w:type="dxa"/>
                                  <w:shd w:val="clear" w:color="auto" w:fill="FFFFFF"/>
                                  <w:vAlign w:val="bottom"/>
                                </w:tcPr>
                                <w:p w:rsidR="006A23D0" w:rsidRDefault="006A23D0">
                                  <w:pPr>
                                    <w:pStyle w:val="a8"/>
                                    <w:shd w:val="clear" w:color="auto" w:fill="auto"/>
                                    <w:jc w:val="both"/>
                                  </w:pPr>
                                  <w:r>
                                    <w:t>31 декабря</w:t>
                                  </w:r>
                                </w:p>
                              </w:tc>
                              <w:tc>
                                <w:tcPr>
                                  <w:tcW w:w="3960" w:type="dxa"/>
                                  <w:shd w:val="clear" w:color="auto" w:fill="FFFFFF"/>
                                  <w:vAlign w:val="bottom"/>
                                </w:tcPr>
                                <w:p w:rsidR="006A23D0" w:rsidRDefault="006A23D0">
                                  <w:pPr>
                                    <w:pStyle w:val="a8"/>
                                    <w:shd w:val="clear" w:color="auto" w:fill="auto"/>
                                    <w:ind w:firstLine="140"/>
                                  </w:pPr>
                                  <w:proofErr w:type="spellStart"/>
                                  <w:r>
                                    <w:t>И.Э.Торосов</w:t>
                                  </w:r>
                                  <w:proofErr w:type="spellEnd"/>
                                  <w:r>
                                    <w:t>, заместитель Министра</w:t>
                                  </w:r>
                                </w:p>
                              </w:tc>
                            </w:tr>
                            <w:tr w:rsidR="006A23D0">
                              <w:tblPrEx>
                                <w:tblCellMar>
                                  <w:top w:w="0" w:type="dxa"/>
                                  <w:bottom w:w="0" w:type="dxa"/>
                                </w:tblCellMar>
                              </w:tblPrEx>
                              <w:trPr>
                                <w:trHeight w:hRule="exact" w:val="638"/>
                              </w:trPr>
                              <w:tc>
                                <w:tcPr>
                                  <w:tcW w:w="1286" w:type="dxa"/>
                                  <w:shd w:val="clear" w:color="auto" w:fill="FFFFFF"/>
                                </w:tcPr>
                                <w:p w:rsidR="006A23D0" w:rsidRDefault="006A23D0">
                                  <w:pPr>
                                    <w:pStyle w:val="a8"/>
                                    <w:shd w:val="clear" w:color="auto" w:fill="auto"/>
                                    <w:ind w:firstLine="200"/>
                                  </w:pPr>
                                  <w:r>
                                    <w:t>2021 г.</w:t>
                                  </w:r>
                                </w:p>
                              </w:tc>
                              <w:tc>
                                <w:tcPr>
                                  <w:tcW w:w="3960" w:type="dxa"/>
                                  <w:shd w:val="clear" w:color="auto" w:fill="FFFFFF"/>
                                </w:tcPr>
                                <w:p w:rsidR="006A23D0" w:rsidRDefault="006A23D0">
                                  <w:pPr>
                                    <w:pStyle w:val="a8"/>
                                    <w:shd w:val="clear" w:color="auto" w:fill="auto"/>
                                    <w:ind w:firstLine="140"/>
                                    <w:jc w:val="both"/>
                                  </w:pPr>
                                  <w:r>
                                    <w:t>экономического развития</w:t>
                                  </w:r>
                                </w:p>
                                <w:p w:rsidR="006A23D0" w:rsidRDefault="006A23D0">
                                  <w:pPr>
                                    <w:pStyle w:val="a8"/>
                                    <w:shd w:val="clear" w:color="auto" w:fill="auto"/>
                                    <w:spacing w:line="233" w:lineRule="auto"/>
                                    <w:ind w:firstLine="140"/>
                                  </w:pPr>
                                  <w:r>
                                    <w:t>Российской Федерации</w:t>
                                  </w:r>
                                </w:p>
                              </w:tc>
                            </w:tr>
                            <w:tr w:rsidR="006A23D0">
                              <w:tblPrEx>
                                <w:tblCellMar>
                                  <w:top w:w="0" w:type="dxa"/>
                                  <w:bottom w:w="0" w:type="dxa"/>
                                </w:tblCellMar>
                              </w:tblPrEx>
                              <w:trPr>
                                <w:trHeight w:hRule="exact" w:val="389"/>
                              </w:trPr>
                              <w:tc>
                                <w:tcPr>
                                  <w:tcW w:w="1286" w:type="dxa"/>
                                  <w:shd w:val="clear" w:color="auto" w:fill="FFFFFF"/>
                                  <w:vAlign w:val="bottom"/>
                                </w:tcPr>
                                <w:p w:rsidR="006A23D0" w:rsidRDefault="006A23D0">
                                  <w:pPr>
                                    <w:pStyle w:val="a8"/>
                                    <w:shd w:val="clear" w:color="auto" w:fill="auto"/>
                                    <w:jc w:val="both"/>
                                  </w:pPr>
                                  <w:r>
                                    <w:t>31 декабря</w:t>
                                  </w:r>
                                </w:p>
                              </w:tc>
                              <w:tc>
                                <w:tcPr>
                                  <w:tcW w:w="3960" w:type="dxa"/>
                                  <w:shd w:val="clear" w:color="auto" w:fill="FFFFFF"/>
                                  <w:vAlign w:val="bottom"/>
                                </w:tcPr>
                                <w:p w:rsidR="006A23D0" w:rsidRDefault="006A23D0">
                                  <w:pPr>
                                    <w:pStyle w:val="a8"/>
                                    <w:shd w:val="clear" w:color="auto" w:fill="auto"/>
                                    <w:ind w:firstLine="140"/>
                                  </w:pPr>
                                  <w:proofErr w:type="spellStart"/>
                                  <w:r>
                                    <w:t>И.Э.Торосов</w:t>
                                  </w:r>
                                  <w:proofErr w:type="spellEnd"/>
                                  <w:r>
                                    <w:t>, заместитель Министра</w:t>
                                  </w:r>
                                </w:p>
                              </w:tc>
                            </w:tr>
                            <w:tr w:rsidR="006A23D0">
                              <w:tblPrEx>
                                <w:tblCellMar>
                                  <w:top w:w="0" w:type="dxa"/>
                                  <w:bottom w:w="0" w:type="dxa"/>
                                </w:tblCellMar>
                              </w:tblPrEx>
                              <w:trPr>
                                <w:trHeight w:hRule="exact" w:val="638"/>
                              </w:trPr>
                              <w:tc>
                                <w:tcPr>
                                  <w:tcW w:w="1286" w:type="dxa"/>
                                  <w:shd w:val="clear" w:color="auto" w:fill="FFFFFF"/>
                                </w:tcPr>
                                <w:p w:rsidR="006A23D0" w:rsidRDefault="006A23D0">
                                  <w:pPr>
                                    <w:pStyle w:val="a8"/>
                                    <w:shd w:val="clear" w:color="auto" w:fill="auto"/>
                                    <w:ind w:firstLine="200"/>
                                  </w:pPr>
                                  <w:r>
                                    <w:t>2022 г.</w:t>
                                  </w:r>
                                </w:p>
                              </w:tc>
                              <w:tc>
                                <w:tcPr>
                                  <w:tcW w:w="3960" w:type="dxa"/>
                                  <w:shd w:val="clear" w:color="auto" w:fill="FFFFFF"/>
                                </w:tcPr>
                                <w:p w:rsidR="006A23D0" w:rsidRDefault="006A23D0">
                                  <w:pPr>
                                    <w:pStyle w:val="a8"/>
                                    <w:shd w:val="clear" w:color="auto" w:fill="auto"/>
                                    <w:ind w:firstLine="140"/>
                                    <w:jc w:val="both"/>
                                  </w:pPr>
                                  <w:r>
                                    <w:t>экономического развития</w:t>
                                  </w:r>
                                </w:p>
                                <w:p w:rsidR="006A23D0" w:rsidRDefault="006A23D0">
                                  <w:pPr>
                                    <w:pStyle w:val="a8"/>
                                    <w:shd w:val="clear" w:color="auto" w:fill="auto"/>
                                    <w:spacing w:line="233" w:lineRule="auto"/>
                                    <w:ind w:firstLine="140"/>
                                  </w:pPr>
                                  <w:r>
                                    <w:t>Российской Федерации</w:t>
                                  </w:r>
                                </w:p>
                              </w:tc>
                            </w:tr>
                            <w:tr w:rsidR="006A23D0">
                              <w:tblPrEx>
                                <w:tblCellMar>
                                  <w:top w:w="0" w:type="dxa"/>
                                  <w:bottom w:w="0" w:type="dxa"/>
                                </w:tblCellMar>
                              </w:tblPrEx>
                              <w:trPr>
                                <w:trHeight w:hRule="exact" w:val="389"/>
                              </w:trPr>
                              <w:tc>
                                <w:tcPr>
                                  <w:tcW w:w="1286" w:type="dxa"/>
                                  <w:shd w:val="clear" w:color="auto" w:fill="FFFFFF"/>
                                  <w:vAlign w:val="bottom"/>
                                </w:tcPr>
                                <w:p w:rsidR="006A23D0" w:rsidRDefault="006A23D0">
                                  <w:pPr>
                                    <w:pStyle w:val="a8"/>
                                    <w:shd w:val="clear" w:color="auto" w:fill="auto"/>
                                    <w:jc w:val="both"/>
                                  </w:pPr>
                                  <w:r>
                                    <w:t>31 декабря</w:t>
                                  </w:r>
                                </w:p>
                              </w:tc>
                              <w:tc>
                                <w:tcPr>
                                  <w:tcW w:w="3960" w:type="dxa"/>
                                  <w:shd w:val="clear" w:color="auto" w:fill="FFFFFF"/>
                                  <w:vAlign w:val="bottom"/>
                                </w:tcPr>
                                <w:p w:rsidR="006A23D0" w:rsidRDefault="006A23D0">
                                  <w:pPr>
                                    <w:pStyle w:val="a8"/>
                                    <w:shd w:val="clear" w:color="auto" w:fill="auto"/>
                                    <w:ind w:firstLine="140"/>
                                  </w:pPr>
                                  <w:proofErr w:type="spellStart"/>
                                  <w:r>
                                    <w:t>И.Э.Торосов</w:t>
                                  </w:r>
                                  <w:proofErr w:type="spellEnd"/>
                                  <w:r>
                                    <w:t>, заместитель Министра</w:t>
                                  </w:r>
                                </w:p>
                              </w:tc>
                            </w:tr>
                            <w:tr w:rsidR="006A23D0">
                              <w:tblPrEx>
                                <w:tblCellMar>
                                  <w:top w:w="0" w:type="dxa"/>
                                  <w:bottom w:w="0" w:type="dxa"/>
                                </w:tblCellMar>
                              </w:tblPrEx>
                              <w:trPr>
                                <w:trHeight w:hRule="exact" w:val="638"/>
                              </w:trPr>
                              <w:tc>
                                <w:tcPr>
                                  <w:tcW w:w="1286" w:type="dxa"/>
                                  <w:shd w:val="clear" w:color="auto" w:fill="FFFFFF"/>
                                </w:tcPr>
                                <w:p w:rsidR="006A23D0" w:rsidRDefault="006A23D0">
                                  <w:pPr>
                                    <w:pStyle w:val="a8"/>
                                    <w:shd w:val="clear" w:color="auto" w:fill="auto"/>
                                    <w:ind w:firstLine="200"/>
                                  </w:pPr>
                                  <w:r>
                                    <w:t>2022 г.</w:t>
                                  </w:r>
                                </w:p>
                              </w:tc>
                              <w:tc>
                                <w:tcPr>
                                  <w:tcW w:w="3960" w:type="dxa"/>
                                  <w:shd w:val="clear" w:color="auto" w:fill="FFFFFF"/>
                                </w:tcPr>
                                <w:p w:rsidR="006A23D0" w:rsidRDefault="006A23D0">
                                  <w:pPr>
                                    <w:pStyle w:val="a8"/>
                                    <w:shd w:val="clear" w:color="auto" w:fill="auto"/>
                                    <w:ind w:firstLine="140"/>
                                    <w:jc w:val="both"/>
                                  </w:pPr>
                                  <w:r>
                                    <w:t>экономического развития</w:t>
                                  </w:r>
                                </w:p>
                                <w:p w:rsidR="006A23D0" w:rsidRDefault="006A23D0">
                                  <w:pPr>
                                    <w:pStyle w:val="a8"/>
                                    <w:shd w:val="clear" w:color="auto" w:fill="auto"/>
                                    <w:ind w:firstLine="140"/>
                                  </w:pPr>
                                  <w:r>
                                    <w:t>Российской Федерации</w:t>
                                  </w:r>
                                </w:p>
                              </w:tc>
                            </w:tr>
                            <w:tr w:rsidR="006A23D0">
                              <w:tblPrEx>
                                <w:tblCellMar>
                                  <w:top w:w="0" w:type="dxa"/>
                                  <w:bottom w:w="0" w:type="dxa"/>
                                </w:tblCellMar>
                              </w:tblPrEx>
                              <w:trPr>
                                <w:trHeight w:hRule="exact" w:val="394"/>
                              </w:trPr>
                              <w:tc>
                                <w:tcPr>
                                  <w:tcW w:w="1286" w:type="dxa"/>
                                  <w:shd w:val="clear" w:color="auto" w:fill="FFFFFF"/>
                                  <w:vAlign w:val="bottom"/>
                                </w:tcPr>
                                <w:p w:rsidR="006A23D0" w:rsidRDefault="006A23D0">
                                  <w:pPr>
                                    <w:pStyle w:val="a8"/>
                                    <w:shd w:val="clear" w:color="auto" w:fill="auto"/>
                                    <w:jc w:val="both"/>
                                  </w:pPr>
                                  <w:r>
                                    <w:t>31 декабря</w:t>
                                  </w:r>
                                </w:p>
                              </w:tc>
                              <w:tc>
                                <w:tcPr>
                                  <w:tcW w:w="3960" w:type="dxa"/>
                                  <w:shd w:val="clear" w:color="auto" w:fill="FFFFFF"/>
                                  <w:vAlign w:val="bottom"/>
                                </w:tcPr>
                                <w:p w:rsidR="006A23D0" w:rsidRDefault="006A23D0">
                                  <w:pPr>
                                    <w:pStyle w:val="a8"/>
                                    <w:shd w:val="clear" w:color="auto" w:fill="auto"/>
                                    <w:ind w:firstLine="140"/>
                                  </w:pPr>
                                  <w:proofErr w:type="spellStart"/>
                                  <w:r>
                                    <w:t>И.Э.Торосов</w:t>
                                  </w:r>
                                  <w:proofErr w:type="spellEnd"/>
                                  <w:r>
                                    <w:t>, заместитель Министра</w:t>
                                  </w:r>
                                </w:p>
                              </w:tc>
                            </w:tr>
                            <w:tr w:rsidR="006A23D0">
                              <w:tblPrEx>
                                <w:tblCellMar>
                                  <w:top w:w="0" w:type="dxa"/>
                                  <w:bottom w:w="0" w:type="dxa"/>
                                </w:tblCellMar>
                              </w:tblPrEx>
                              <w:trPr>
                                <w:trHeight w:hRule="exact" w:val="638"/>
                              </w:trPr>
                              <w:tc>
                                <w:tcPr>
                                  <w:tcW w:w="1286" w:type="dxa"/>
                                  <w:shd w:val="clear" w:color="auto" w:fill="FFFFFF"/>
                                </w:tcPr>
                                <w:p w:rsidR="006A23D0" w:rsidRDefault="006A23D0">
                                  <w:pPr>
                                    <w:pStyle w:val="a8"/>
                                    <w:shd w:val="clear" w:color="auto" w:fill="auto"/>
                                    <w:ind w:firstLine="200"/>
                                  </w:pPr>
                                  <w:r>
                                    <w:t>2023 г.</w:t>
                                  </w:r>
                                </w:p>
                              </w:tc>
                              <w:tc>
                                <w:tcPr>
                                  <w:tcW w:w="3960" w:type="dxa"/>
                                  <w:shd w:val="clear" w:color="auto" w:fill="FFFFFF"/>
                                </w:tcPr>
                                <w:p w:rsidR="006A23D0" w:rsidRDefault="006A23D0">
                                  <w:pPr>
                                    <w:pStyle w:val="a8"/>
                                    <w:shd w:val="clear" w:color="auto" w:fill="auto"/>
                                    <w:ind w:firstLine="140"/>
                                    <w:jc w:val="both"/>
                                  </w:pPr>
                                  <w:r>
                                    <w:t>экономического развития</w:t>
                                  </w:r>
                                </w:p>
                                <w:p w:rsidR="006A23D0" w:rsidRDefault="006A23D0">
                                  <w:pPr>
                                    <w:pStyle w:val="a8"/>
                                    <w:shd w:val="clear" w:color="auto" w:fill="auto"/>
                                    <w:ind w:firstLine="140"/>
                                  </w:pPr>
                                  <w:r>
                                    <w:t>Российской Федерации</w:t>
                                  </w:r>
                                </w:p>
                              </w:tc>
                            </w:tr>
                            <w:tr w:rsidR="006A23D0">
                              <w:tblPrEx>
                                <w:tblCellMar>
                                  <w:top w:w="0" w:type="dxa"/>
                                  <w:bottom w:w="0" w:type="dxa"/>
                                </w:tblCellMar>
                              </w:tblPrEx>
                              <w:trPr>
                                <w:trHeight w:hRule="exact" w:val="389"/>
                              </w:trPr>
                              <w:tc>
                                <w:tcPr>
                                  <w:tcW w:w="1286" w:type="dxa"/>
                                  <w:shd w:val="clear" w:color="auto" w:fill="FFFFFF"/>
                                  <w:vAlign w:val="bottom"/>
                                </w:tcPr>
                                <w:p w:rsidR="006A23D0" w:rsidRDefault="006A23D0">
                                  <w:pPr>
                                    <w:pStyle w:val="a8"/>
                                    <w:shd w:val="clear" w:color="auto" w:fill="auto"/>
                                    <w:jc w:val="both"/>
                                  </w:pPr>
                                  <w:r>
                                    <w:t>31 декабря</w:t>
                                  </w:r>
                                </w:p>
                              </w:tc>
                              <w:tc>
                                <w:tcPr>
                                  <w:tcW w:w="3960" w:type="dxa"/>
                                  <w:shd w:val="clear" w:color="auto" w:fill="FFFFFF"/>
                                  <w:vAlign w:val="bottom"/>
                                </w:tcPr>
                                <w:p w:rsidR="006A23D0" w:rsidRDefault="006A23D0">
                                  <w:pPr>
                                    <w:pStyle w:val="a8"/>
                                    <w:shd w:val="clear" w:color="auto" w:fill="auto"/>
                                    <w:ind w:firstLine="140"/>
                                  </w:pPr>
                                  <w:proofErr w:type="spellStart"/>
                                  <w:r>
                                    <w:t>И.Э.Торосов</w:t>
                                  </w:r>
                                  <w:proofErr w:type="spellEnd"/>
                                  <w:r>
                                    <w:t>, заместитель Министра</w:t>
                                  </w:r>
                                </w:p>
                              </w:tc>
                            </w:tr>
                            <w:tr w:rsidR="006A23D0">
                              <w:tblPrEx>
                                <w:tblCellMar>
                                  <w:top w:w="0" w:type="dxa"/>
                                  <w:bottom w:w="0" w:type="dxa"/>
                                </w:tblCellMar>
                              </w:tblPrEx>
                              <w:trPr>
                                <w:trHeight w:hRule="exact" w:val="638"/>
                              </w:trPr>
                              <w:tc>
                                <w:tcPr>
                                  <w:tcW w:w="1286" w:type="dxa"/>
                                  <w:shd w:val="clear" w:color="auto" w:fill="FFFFFF"/>
                                </w:tcPr>
                                <w:p w:rsidR="006A23D0" w:rsidRDefault="006A23D0">
                                  <w:pPr>
                                    <w:pStyle w:val="a8"/>
                                    <w:shd w:val="clear" w:color="auto" w:fill="auto"/>
                                    <w:ind w:firstLine="200"/>
                                  </w:pPr>
                                  <w:r>
                                    <w:t>2023 г.</w:t>
                                  </w:r>
                                </w:p>
                              </w:tc>
                              <w:tc>
                                <w:tcPr>
                                  <w:tcW w:w="3960" w:type="dxa"/>
                                  <w:shd w:val="clear" w:color="auto" w:fill="FFFFFF"/>
                                </w:tcPr>
                                <w:p w:rsidR="006A23D0" w:rsidRDefault="006A23D0">
                                  <w:pPr>
                                    <w:pStyle w:val="a8"/>
                                    <w:shd w:val="clear" w:color="auto" w:fill="auto"/>
                                    <w:ind w:firstLine="140"/>
                                    <w:jc w:val="both"/>
                                  </w:pPr>
                                  <w:r>
                                    <w:t>экономического развития</w:t>
                                  </w:r>
                                </w:p>
                                <w:p w:rsidR="006A23D0" w:rsidRDefault="006A23D0">
                                  <w:pPr>
                                    <w:pStyle w:val="a8"/>
                                    <w:shd w:val="clear" w:color="auto" w:fill="auto"/>
                                    <w:spacing w:line="233" w:lineRule="auto"/>
                                    <w:ind w:firstLine="140"/>
                                  </w:pPr>
                                  <w:r>
                                    <w:t>Российской Федерации</w:t>
                                  </w:r>
                                </w:p>
                              </w:tc>
                            </w:tr>
                            <w:tr w:rsidR="006A23D0">
                              <w:tblPrEx>
                                <w:tblCellMar>
                                  <w:top w:w="0" w:type="dxa"/>
                                  <w:bottom w:w="0" w:type="dxa"/>
                                </w:tblCellMar>
                              </w:tblPrEx>
                              <w:trPr>
                                <w:trHeight w:hRule="exact" w:val="394"/>
                              </w:trPr>
                              <w:tc>
                                <w:tcPr>
                                  <w:tcW w:w="1286" w:type="dxa"/>
                                  <w:shd w:val="clear" w:color="auto" w:fill="FFFFFF"/>
                                  <w:vAlign w:val="bottom"/>
                                </w:tcPr>
                                <w:p w:rsidR="006A23D0" w:rsidRDefault="006A23D0">
                                  <w:pPr>
                                    <w:pStyle w:val="a8"/>
                                    <w:shd w:val="clear" w:color="auto" w:fill="auto"/>
                                    <w:jc w:val="both"/>
                                  </w:pPr>
                                  <w:r>
                                    <w:t>31 декабря</w:t>
                                  </w:r>
                                </w:p>
                              </w:tc>
                              <w:tc>
                                <w:tcPr>
                                  <w:tcW w:w="3960" w:type="dxa"/>
                                  <w:shd w:val="clear" w:color="auto" w:fill="FFFFFF"/>
                                  <w:vAlign w:val="bottom"/>
                                </w:tcPr>
                                <w:p w:rsidR="006A23D0" w:rsidRDefault="006A23D0">
                                  <w:pPr>
                                    <w:pStyle w:val="a8"/>
                                    <w:shd w:val="clear" w:color="auto" w:fill="auto"/>
                                    <w:ind w:firstLine="140"/>
                                  </w:pPr>
                                  <w:proofErr w:type="spellStart"/>
                                  <w:r>
                                    <w:t>И.Э.Торосов</w:t>
                                  </w:r>
                                  <w:proofErr w:type="spellEnd"/>
                                  <w:r>
                                    <w:t>, заместитель Министра</w:t>
                                  </w:r>
                                </w:p>
                              </w:tc>
                            </w:tr>
                            <w:tr w:rsidR="006A23D0">
                              <w:tblPrEx>
                                <w:tblCellMar>
                                  <w:top w:w="0" w:type="dxa"/>
                                  <w:bottom w:w="0" w:type="dxa"/>
                                </w:tblCellMar>
                              </w:tblPrEx>
                              <w:trPr>
                                <w:trHeight w:hRule="exact" w:val="634"/>
                              </w:trPr>
                              <w:tc>
                                <w:tcPr>
                                  <w:tcW w:w="1286" w:type="dxa"/>
                                  <w:shd w:val="clear" w:color="auto" w:fill="FFFFFF"/>
                                </w:tcPr>
                                <w:p w:rsidR="006A23D0" w:rsidRDefault="006A23D0">
                                  <w:pPr>
                                    <w:pStyle w:val="a8"/>
                                    <w:shd w:val="clear" w:color="auto" w:fill="auto"/>
                                    <w:ind w:firstLine="200"/>
                                  </w:pPr>
                                  <w:r>
                                    <w:t>2024 г.</w:t>
                                  </w:r>
                                </w:p>
                              </w:tc>
                              <w:tc>
                                <w:tcPr>
                                  <w:tcW w:w="3960" w:type="dxa"/>
                                  <w:shd w:val="clear" w:color="auto" w:fill="FFFFFF"/>
                                </w:tcPr>
                                <w:p w:rsidR="006A23D0" w:rsidRDefault="006A23D0">
                                  <w:pPr>
                                    <w:pStyle w:val="a8"/>
                                    <w:shd w:val="clear" w:color="auto" w:fill="auto"/>
                                    <w:ind w:firstLine="140"/>
                                    <w:jc w:val="both"/>
                                  </w:pPr>
                                  <w:r>
                                    <w:t>экономического развития</w:t>
                                  </w:r>
                                </w:p>
                                <w:p w:rsidR="006A23D0" w:rsidRDefault="006A23D0">
                                  <w:pPr>
                                    <w:pStyle w:val="a8"/>
                                    <w:shd w:val="clear" w:color="auto" w:fill="auto"/>
                                    <w:spacing w:line="233" w:lineRule="auto"/>
                                    <w:ind w:firstLine="140"/>
                                  </w:pPr>
                                  <w:r>
                                    <w:t>Российской Федерации</w:t>
                                  </w:r>
                                </w:p>
                              </w:tc>
                            </w:tr>
                            <w:tr w:rsidR="006A23D0">
                              <w:tblPrEx>
                                <w:tblCellMar>
                                  <w:top w:w="0" w:type="dxa"/>
                                  <w:bottom w:w="0" w:type="dxa"/>
                                </w:tblCellMar>
                              </w:tblPrEx>
                              <w:trPr>
                                <w:trHeight w:hRule="exact" w:val="394"/>
                              </w:trPr>
                              <w:tc>
                                <w:tcPr>
                                  <w:tcW w:w="1286" w:type="dxa"/>
                                  <w:shd w:val="clear" w:color="auto" w:fill="FFFFFF"/>
                                  <w:vAlign w:val="bottom"/>
                                </w:tcPr>
                                <w:p w:rsidR="006A23D0" w:rsidRDefault="006A23D0">
                                  <w:pPr>
                                    <w:pStyle w:val="a8"/>
                                    <w:shd w:val="clear" w:color="auto" w:fill="auto"/>
                                    <w:jc w:val="both"/>
                                  </w:pPr>
                                  <w:r>
                                    <w:t>31 декабря</w:t>
                                  </w:r>
                                </w:p>
                              </w:tc>
                              <w:tc>
                                <w:tcPr>
                                  <w:tcW w:w="3960" w:type="dxa"/>
                                  <w:shd w:val="clear" w:color="auto" w:fill="FFFFFF"/>
                                  <w:vAlign w:val="bottom"/>
                                </w:tcPr>
                                <w:p w:rsidR="006A23D0" w:rsidRDefault="006A23D0">
                                  <w:pPr>
                                    <w:pStyle w:val="a8"/>
                                    <w:shd w:val="clear" w:color="auto" w:fill="auto"/>
                                    <w:ind w:firstLine="140"/>
                                  </w:pPr>
                                  <w:proofErr w:type="spellStart"/>
                                  <w:r>
                                    <w:t>И.Э.Торосов</w:t>
                                  </w:r>
                                  <w:proofErr w:type="spellEnd"/>
                                  <w:r>
                                    <w:t>, заместитель Министра</w:t>
                                  </w:r>
                                </w:p>
                              </w:tc>
                            </w:tr>
                            <w:tr w:rsidR="006A23D0">
                              <w:tblPrEx>
                                <w:tblCellMar>
                                  <w:top w:w="0" w:type="dxa"/>
                                  <w:bottom w:w="0" w:type="dxa"/>
                                </w:tblCellMar>
                              </w:tblPrEx>
                              <w:trPr>
                                <w:trHeight w:hRule="exact" w:val="542"/>
                              </w:trPr>
                              <w:tc>
                                <w:tcPr>
                                  <w:tcW w:w="1286" w:type="dxa"/>
                                  <w:shd w:val="clear" w:color="auto" w:fill="FFFFFF"/>
                                </w:tcPr>
                                <w:p w:rsidR="006A23D0" w:rsidRDefault="006A23D0">
                                  <w:pPr>
                                    <w:pStyle w:val="a8"/>
                                    <w:shd w:val="clear" w:color="auto" w:fill="auto"/>
                                    <w:ind w:firstLine="200"/>
                                  </w:pPr>
                                  <w:r>
                                    <w:t>2024 г.</w:t>
                                  </w:r>
                                </w:p>
                              </w:tc>
                              <w:tc>
                                <w:tcPr>
                                  <w:tcW w:w="3960" w:type="dxa"/>
                                  <w:shd w:val="clear" w:color="auto" w:fill="FFFFFF"/>
                                </w:tcPr>
                                <w:p w:rsidR="006A23D0" w:rsidRDefault="006A23D0">
                                  <w:pPr>
                                    <w:pStyle w:val="a8"/>
                                    <w:shd w:val="clear" w:color="auto" w:fill="auto"/>
                                    <w:ind w:firstLine="140"/>
                                    <w:jc w:val="both"/>
                                  </w:pPr>
                                  <w:r>
                                    <w:t>экономического развития</w:t>
                                  </w:r>
                                </w:p>
                                <w:p w:rsidR="006A23D0" w:rsidRDefault="006A23D0">
                                  <w:pPr>
                                    <w:pStyle w:val="a8"/>
                                    <w:shd w:val="clear" w:color="auto" w:fill="auto"/>
                                    <w:spacing w:line="233" w:lineRule="auto"/>
                                    <w:ind w:firstLine="140"/>
                                  </w:pPr>
                                  <w:r>
                                    <w:t>Российской Федерации</w:t>
                                  </w:r>
                                </w:p>
                              </w:tc>
                            </w:tr>
                          </w:tbl>
                          <w:p w:rsidR="006A23D0" w:rsidRDefault="006A23D0">
                            <w:pPr>
                              <w:spacing w:line="1" w:lineRule="exact"/>
                            </w:pPr>
                          </w:p>
                        </w:txbxContent>
                      </wps:txbx>
                      <wps:bodyPr lIns="0" tIns="0" rIns="0" bIns="0"/>
                    </wps:wsp>
                  </a:graphicData>
                </a:graphic>
              </wp:anchor>
            </w:drawing>
          </mc:Choice>
          <mc:Fallback>
            <w:pict>
              <v:shape id="Shape 224" o:spid="_x0000_s1070" type="#_x0000_t202" style="position:absolute;margin-left:528.2pt;margin-top:2.15pt;width:262.3pt;height:402pt;z-index:12582946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286"/>
                        <w:gridCol w:w="3960"/>
                      </w:tblGrid>
                      <w:tr w:rsidR="006A23D0">
                        <w:tblPrEx>
                          <w:tblCellMar>
                            <w:top w:w="0" w:type="dxa"/>
                            <w:bottom w:w="0" w:type="dxa"/>
                          </w:tblCellMar>
                        </w:tblPrEx>
                        <w:trPr>
                          <w:trHeight w:hRule="exact" w:val="936"/>
                          <w:tblHeader/>
                        </w:trPr>
                        <w:tc>
                          <w:tcPr>
                            <w:tcW w:w="1286" w:type="dxa"/>
                            <w:shd w:val="clear" w:color="auto" w:fill="FFFFFF"/>
                          </w:tcPr>
                          <w:p w:rsidR="006A23D0" w:rsidRDefault="006A23D0">
                            <w:pPr>
                              <w:pStyle w:val="a8"/>
                              <w:shd w:val="clear" w:color="auto" w:fill="auto"/>
                              <w:ind w:left="200" w:hanging="200"/>
                            </w:pPr>
                            <w:r>
                              <w:t>31 декабря 2021 г.</w:t>
                            </w:r>
                          </w:p>
                        </w:tc>
                        <w:tc>
                          <w:tcPr>
                            <w:tcW w:w="3960" w:type="dxa"/>
                            <w:shd w:val="clear" w:color="auto" w:fill="FFFFFF"/>
                          </w:tcPr>
                          <w:p w:rsidR="006A23D0" w:rsidRDefault="006A23D0">
                            <w:pPr>
                              <w:pStyle w:val="a8"/>
                              <w:shd w:val="clear" w:color="auto" w:fill="auto"/>
                              <w:ind w:left="140"/>
                            </w:pPr>
                            <w:proofErr w:type="spellStart"/>
                            <w:r>
                              <w:t>И.Э.Торосов</w:t>
                            </w:r>
                            <w:proofErr w:type="spellEnd"/>
                            <w:r>
                              <w:t>, заместитель Министра экономического развития Российской Федерации</w:t>
                            </w:r>
                          </w:p>
                        </w:tc>
                      </w:tr>
                      <w:tr w:rsidR="006A23D0">
                        <w:tblPrEx>
                          <w:tblCellMar>
                            <w:top w:w="0" w:type="dxa"/>
                            <w:bottom w:w="0" w:type="dxa"/>
                          </w:tblCellMar>
                        </w:tblPrEx>
                        <w:trPr>
                          <w:trHeight w:hRule="exact" w:val="389"/>
                        </w:trPr>
                        <w:tc>
                          <w:tcPr>
                            <w:tcW w:w="1286" w:type="dxa"/>
                            <w:shd w:val="clear" w:color="auto" w:fill="FFFFFF"/>
                            <w:vAlign w:val="bottom"/>
                          </w:tcPr>
                          <w:p w:rsidR="006A23D0" w:rsidRDefault="006A23D0">
                            <w:pPr>
                              <w:pStyle w:val="a8"/>
                              <w:shd w:val="clear" w:color="auto" w:fill="auto"/>
                              <w:jc w:val="both"/>
                            </w:pPr>
                            <w:r>
                              <w:t>31 декабря</w:t>
                            </w:r>
                          </w:p>
                        </w:tc>
                        <w:tc>
                          <w:tcPr>
                            <w:tcW w:w="3960" w:type="dxa"/>
                            <w:shd w:val="clear" w:color="auto" w:fill="FFFFFF"/>
                            <w:vAlign w:val="bottom"/>
                          </w:tcPr>
                          <w:p w:rsidR="006A23D0" w:rsidRDefault="006A23D0">
                            <w:pPr>
                              <w:pStyle w:val="a8"/>
                              <w:shd w:val="clear" w:color="auto" w:fill="auto"/>
                              <w:ind w:firstLine="140"/>
                            </w:pPr>
                            <w:proofErr w:type="spellStart"/>
                            <w:r>
                              <w:t>И.Э.Торосов</w:t>
                            </w:r>
                            <w:proofErr w:type="spellEnd"/>
                            <w:r>
                              <w:t>, заместитель Министра</w:t>
                            </w:r>
                          </w:p>
                        </w:tc>
                      </w:tr>
                      <w:tr w:rsidR="006A23D0">
                        <w:tblPrEx>
                          <w:tblCellMar>
                            <w:top w:w="0" w:type="dxa"/>
                            <w:bottom w:w="0" w:type="dxa"/>
                          </w:tblCellMar>
                        </w:tblPrEx>
                        <w:trPr>
                          <w:trHeight w:hRule="exact" w:val="638"/>
                        </w:trPr>
                        <w:tc>
                          <w:tcPr>
                            <w:tcW w:w="1286" w:type="dxa"/>
                            <w:shd w:val="clear" w:color="auto" w:fill="FFFFFF"/>
                          </w:tcPr>
                          <w:p w:rsidR="006A23D0" w:rsidRDefault="006A23D0">
                            <w:pPr>
                              <w:pStyle w:val="a8"/>
                              <w:shd w:val="clear" w:color="auto" w:fill="auto"/>
                              <w:ind w:firstLine="200"/>
                            </w:pPr>
                            <w:r>
                              <w:t>2021 г.</w:t>
                            </w:r>
                          </w:p>
                        </w:tc>
                        <w:tc>
                          <w:tcPr>
                            <w:tcW w:w="3960" w:type="dxa"/>
                            <w:shd w:val="clear" w:color="auto" w:fill="FFFFFF"/>
                          </w:tcPr>
                          <w:p w:rsidR="006A23D0" w:rsidRDefault="006A23D0">
                            <w:pPr>
                              <w:pStyle w:val="a8"/>
                              <w:shd w:val="clear" w:color="auto" w:fill="auto"/>
                              <w:ind w:firstLine="140"/>
                              <w:jc w:val="both"/>
                            </w:pPr>
                            <w:r>
                              <w:t>экономического развития</w:t>
                            </w:r>
                          </w:p>
                          <w:p w:rsidR="006A23D0" w:rsidRDefault="006A23D0">
                            <w:pPr>
                              <w:pStyle w:val="a8"/>
                              <w:shd w:val="clear" w:color="auto" w:fill="auto"/>
                              <w:spacing w:line="233" w:lineRule="auto"/>
                              <w:ind w:firstLine="140"/>
                            </w:pPr>
                            <w:r>
                              <w:t>Российской Федерации</w:t>
                            </w:r>
                          </w:p>
                        </w:tc>
                      </w:tr>
                      <w:tr w:rsidR="006A23D0">
                        <w:tblPrEx>
                          <w:tblCellMar>
                            <w:top w:w="0" w:type="dxa"/>
                            <w:bottom w:w="0" w:type="dxa"/>
                          </w:tblCellMar>
                        </w:tblPrEx>
                        <w:trPr>
                          <w:trHeight w:hRule="exact" w:val="389"/>
                        </w:trPr>
                        <w:tc>
                          <w:tcPr>
                            <w:tcW w:w="1286" w:type="dxa"/>
                            <w:shd w:val="clear" w:color="auto" w:fill="FFFFFF"/>
                            <w:vAlign w:val="bottom"/>
                          </w:tcPr>
                          <w:p w:rsidR="006A23D0" w:rsidRDefault="006A23D0">
                            <w:pPr>
                              <w:pStyle w:val="a8"/>
                              <w:shd w:val="clear" w:color="auto" w:fill="auto"/>
                              <w:jc w:val="both"/>
                            </w:pPr>
                            <w:r>
                              <w:t>31 декабря</w:t>
                            </w:r>
                          </w:p>
                        </w:tc>
                        <w:tc>
                          <w:tcPr>
                            <w:tcW w:w="3960" w:type="dxa"/>
                            <w:shd w:val="clear" w:color="auto" w:fill="FFFFFF"/>
                            <w:vAlign w:val="bottom"/>
                          </w:tcPr>
                          <w:p w:rsidR="006A23D0" w:rsidRDefault="006A23D0">
                            <w:pPr>
                              <w:pStyle w:val="a8"/>
                              <w:shd w:val="clear" w:color="auto" w:fill="auto"/>
                              <w:ind w:firstLine="140"/>
                            </w:pPr>
                            <w:proofErr w:type="spellStart"/>
                            <w:r>
                              <w:t>И.Э.Торосов</w:t>
                            </w:r>
                            <w:proofErr w:type="spellEnd"/>
                            <w:r>
                              <w:t>, заместитель Министра</w:t>
                            </w:r>
                          </w:p>
                        </w:tc>
                      </w:tr>
                      <w:tr w:rsidR="006A23D0">
                        <w:tblPrEx>
                          <w:tblCellMar>
                            <w:top w:w="0" w:type="dxa"/>
                            <w:bottom w:w="0" w:type="dxa"/>
                          </w:tblCellMar>
                        </w:tblPrEx>
                        <w:trPr>
                          <w:trHeight w:hRule="exact" w:val="638"/>
                        </w:trPr>
                        <w:tc>
                          <w:tcPr>
                            <w:tcW w:w="1286" w:type="dxa"/>
                            <w:shd w:val="clear" w:color="auto" w:fill="FFFFFF"/>
                          </w:tcPr>
                          <w:p w:rsidR="006A23D0" w:rsidRDefault="006A23D0">
                            <w:pPr>
                              <w:pStyle w:val="a8"/>
                              <w:shd w:val="clear" w:color="auto" w:fill="auto"/>
                              <w:ind w:firstLine="200"/>
                            </w:pPr>
                            <w:r>
                              <w:t>2022 г.</w:t>
                            </w:r>
                          </w:p>
                        </w:tc>
                        <w:tc>
                          <w:tcPr>
                            <w:tcW w:w="3960" w:type="dxa"/>
                            <w:shd w:val="clear" w:color="auto" w:fill="FFFFFF"/>
                          </w:tcPr>
                          <w:p w:rsidR="006A23D0" w:rsidRDefault="006A23D0">
                            <w:pPr>
                              <w:pStyle w:val="a8"/>
                              <w:shd w:val="clear" w:color="auto" w:fill="auto"/>
                              <w:ind w:firstLine="140"/>
                              <w:jc w:val="both"/>
                            </w:pPr>
                            <w:r>
                              <w:t>экономического развития</w:t>
                            </w:r>
                          </w:p>
                          <w:p w:rsidR="006A23D0" w:rsidRDefault="006A23D0">
                            <w:pPr>
                              <w:pStyle w:val="a8"/>
                              <w:shd w:val="clear" w:color="auto" w:fill="auto"/>
                              <w:spacing w:line="233" w:lineRule="auto"/>
                              <w:ind w:firstLine="140"/>
                            </w:pPr>
                            <w:r>
                              <w:t>Российской Федерации</w:t>
                            </w:r>
                          </w:p>
                        </w:tc>
                      </w:tr>
                      <w:tr w:rsidR="006A23D0">
                        <w:tblPrEx>
                          <w:tblCellMar>
                            <w:top w:w="0" w:type="dxa"/>
                            <w:bottom w:w="0" w:type="dxa"/>
                          </w:tblCellMar>
                        </w:tblPrEx>
                        <w:trPr>
                          <w:trHeight w:hRule="exact" w:val="389"/>
                        </w:trPr>
                        <w:tc>
                          <w:tcPr>
                            <w:tcW w:w="1286" w:type="dxa"/>
                            <w:shd w:val="clear" w:color="auto" w:fill="FFFFFF"/>
                            <w:vAlign w:val="bottom"/>
                          </w:tcPr>
                          <w:p w:rsidR="006A23D0" w:rsidRDefault="006A23D0">
                            <w:pPr>
                              <w:pStyle w:val="a8"/>
                              <w:shd w:val="clear" w:color="auto" w:fill="auto"/>
                              <w:jc w:val="both"/>
                            </w:pPr>
                            <w:r>
                              <w:t>31 декабря</w:t>
                            </w:r>
                          </w:p>
                        </w:tc>
                        <w:tc>
                          <w:tcPr>
                            <w:tcW w:w="3960" w:type="dxa"/>
                            <w:shd w:val="clear" w:color="auto" w:fill="FFFFFF"/>
                            <w:vAlign w:val="bottom"/>
                          </w:tcPr>
                          <w:p w:rsidR="006A23D0" w:rsidRDefault="006A23D0">
                            <w:pPr>
                              <w:pStyle w:val="a8"/>
                              <w:shd w:val="clear" w:color="auto" w:fill="auto"/>
                              <w:ind w:firstLine="140"/>
                            </w:pPr>
                            <w:proofErr w:type="spellStart"/>
                            <w:r>
                              <w:t>И.Э.Торосов</w:t>
                            </w:r>
                            <w:proofErr w:type="spellEnd"/>
                            <w:r>
                              <w:t>, заместитель Министра</w:t>
                            </w:r>
                          </w:p>
                        </w:tc>
                      </w:tr>
                      <w:tr w:rsidR="006A23D0">
                        <w:tblPrEx>
                          <w:tblCellMar>
                            <w:top w:w="0" w:type="dxa"/>
                            <w:bottom w:w="0" w:type="dxa"/>
                          </w:tblCellMar>
                        </w:tblPrEx>
                        <w:trPr>
                          <w:trHeight w:hRule="exact" w:val="638"/>
                        </w:trPr>
                        <w:tc>
                          <w:tcPr>
                            <w:tcW w:w="1286" w:type="dxa"/>
                            <w:shd w:val="clear" w:color="auto" w:fill="FFFFFF"/>
                          </w:tcPr>
                          <w:p w:rsidR="006A23D0" w:rsidRDefault="006A23D0">
                            <w:pPr>
                              <w:pStyle w:val="a8"/>
                              <w:shd w:val="clear" w:color="auto" w:fill="auto"/>
                              <w:ind w:firstLine="200"/>
                            </w:pPr>
                            <w:r>
                              <w:t>2022 г.</w:t>
                            </w:r>
                          </w:p>
                        </w:tc>
                        <w:tc>
                          <w:tcPr>
                            <w:tcW w:w="3960" w:type="dxa"/>
                            <w:shd w:val="clear" w:color="auto" w:fill="FFFFFF"/>
                          </w:tcPr>
                          <w:p w:rsidR="006A23D0" w:rsidRDefault="006A23D0">
                            <w:pPr>
                              <w:pStyle w:val="a8"/>
                              <w:shd w:val="clear" w:color="auto" w:fill="auto"/>
                              <w:ind w:firstLine="140"/>
                              <w:jc w:val="both"/>
                            </w:pPr>
                            <w:r>
                              <w:t>экономического развития</w:t>
                            </w:r>
                          </w:p>
                          <w:p w:rsidR="006A23D0" w:rsidRDefault="006A23D0">
                            <w:pPr>
                              <w:pStyle w:val="a8"/>
                              <w:shd w:val="clear" w:color="auto" w:fill="auto"/>
                              <w:ind w:firstLine="140"/>
                            </w:pPr>
                            <w:r>
                              <w:t>Российской Федерации</w:t>
                            </w:r>
                          </w:p>
                        </w:tc>
                      </w:tr>
                      <w:tr w:rsidR="006A23D0">
                        <w:tblPrEx>
                          <w:tblCellMar>
                            <w:top w:w="0" w:type="dxa"/>
                            <w:bottom w:w="0" w:type="dxa"/>
                          </w:tblCellMar>
                        </w:tblPrEx>
                        <w:trPr>
                          <w:trHeight w:hRule="exact" w:val="394"/>
                        </w:trPr>
                        <w:tc>
                          <w:tcPr>
                            <w:tcW w:w="1286" w:type="dxa"/>
                            <w:shd w:val="clear" w:color="auto" w:fill="FFFFFF"/>
                            <w:vAlign w:val="bottom"/>
                          </w:tcPr>
                          <w:p w:rsidR="006A23D0" w:rsidRDefault="006A23D0">
                            <w:pPr>
                              <w:pStyle w:val="a8"/>
                              <w:shd w:val="clear" w:color="auto" w:fill="auto"/>
                              <w:jc w:val="both"/>
                            </w:pPr>
                            <w:r>
                              <w:t>31 декабря</w:t>
                            </w:r>
                          </w:p>
                        </w:tc>
                        <w:tc>
                          <w:tcPr>
                            <w:tcW w:w="3960" w:type="dxa"/>
                            <w:shd w:val="clear" w:color="auto" w:fill="FFFFFF"/>
                            <w:vAlign w:val="bottom"/>
                          </w:tcPr>
                          <w:p w:rsidR="006A23D0" w:rsidRDefault="006A23D0">
                            <w:pPr>
                              <w:pStyle w:val="a8"/>
                              <w:shd w:val="clear" w:color="auto" w:fill="auto"/>
                              <w:ind w:firstLine="140"/>
                            </w:pPr>
                            <w:proofErr w:type="spellStart"/>
                            <w:r>
                              <w:t>И.Э.Торосов</w:t>
                            </w:r>
                            <w:proofErr w:type="spellEnd"/>
                            <w:r>
                              <w:t>, заместитель Министра</w:t>
                            </w:r>
                          </w:p>
                        </w:tc>
                      </w:tr>
                      <w:tr w:rsidR="006A23D0">
                        <w:tblPrEx>
                          <w:tblCellMar>
                            <w:top w:w="0" w:type="dxa"/>
                            <w:bottom w:w="0" w:type="dxa"/>
                          </w:tblCellMar>
                        </w:tblPrEx>
                        <w:trPr>
                          <w:trHeight w:hRule="exact" w:val="638"/>
                        </w:trPr>
                        <w:tc>
                          <w:tcPr>
                            <w:tcW w:w="1286" w:type="dxa"/>
                            <w:shd w:val="clear" w:color="auto" w:fill="FFFFFF"/>
                          </w:tcPr>
                          <w:p w:rsidR="006A23D0" w:rsidRDefault="006A23D0">
                            <w:pPr>
                              <w:pStyle w:val="a8"/>
                              <w:shd w:val="clear" w:color="auto" w:fill="auto"/>
                              <w:ind w:firstLine="200"/>
                            </w:pPr>
                            <w:r>
                              <w:t>2023 г.</w:t>
                            </w:r>
                          </w:p>
                        </w:tc>
                        <w:tc>
                          <w:tcPr>
                            <w:tcW w:w="3960" w:type="dxa"/>
                            <w:shd w:val="clear" w:color="auto" w:fill="FFFFFF"/>
                          </w:tcPr>
                          <w:p w:rsidR="006A23D0" w:rsidRDefault="006A23D0">
                            <w:pPr>
                              <w:pStyle w:val="a8"/>
                              <w:shd w:val="clear" w:color="auto" w:fill="auto"/>
                              <w:ind w:firstLine="140"/>
                              <w:jc w:val="both"/>
                            </w:pPr>
                            <w:r>
                              <w:t>экономического развития</w:t>
                            </w:r>
                          </w:p>
                          <w:p w:rsidR="006A23D0" w:rsidRDefault="006A23D0">
                            <w:pPr>
                              <w:pStyle w:val="a8"/>
                              <w:shd w:val="clear" w:color="auto" w:fill="auto"/>
                              <w:ind w:firstLine="140"/>
                            </w:pPr>
                            <w:r>
                              <w:t>Российской Федерации</w:t>
                            </w:r>
                          </w:p>
                        </w:tc>
                      </w:tr>
                      <w:tr w:rsidR="006A23D0">
                        <w:tblPrEx>
                          <w:tblCellMar>
                            <w:top w:w="0" w:type="dxa"/>
                            <w:bottom w:w="0" w:type="dxa"/>
                          </w:tblCellMar>
                        </w:tblPrEx>
                        <w:trPr>
                          <w:trHeight w:hRule="exact" w:val="389"/>
                        </w:trPr>
                        <w:tc>
                          <w:tcPr>
                            <w:tcW w:w="1286" w:type="dxa"/>
                            <w:shd w:val="clear" w:color="auto" w:fill="FFFFFF"/>
                            <w:vAlign w:val="bottom"/>
                          </w:tcPr>
                          <w:p w:rsidR="006A23D0" w:rsidRDefault="006A23D0">
                            <w:pPr>
                              <w:pStyle w:val="a8"/>
                              <w:shd w:val="clear" w:color="auto" w:fill="auto"/>
                              <w:jc w:val="both"/>
                            </w:pPr>
                            <w:r>
                              <w:t>31 декабря</w:t>
                            </w:r>
                          </w:p>
                        </w:tc>
                        <w:tc>
                          <w:tcPr>
                            <w:tcW w:w="3960" w:type="dxa"/>
                            <w:shd w:val="clear" w:color="auto" w:fill="FFFFFF"/>
                            <w:vAlign w:val="bottom"/>
                          </w:tcPr>
                          <w:p w:rsidR="006A23D0" w:rsidRDefault="006A23D0">
                            <w:pPr>
                              <w:pStyle w:val="a8"/>
                              <w:shd w:val="clear" w:color="auto" w:fill="auto"/>
                              <w:ind w:firstLine="140"/>
                            </w:pPr>
                            <w:proofErr w:type="spellStart"/>
                            <w:r>
                              <w:t>И.Э.Торосов</w:t>
                            </w:r>
                            <w:proofErr w:type="spellEnd"/>
                            <w:r>
                              <w:t>, заместитель Министра</w:t>
                            </w:r>
                          </w:p>
                        </w:tc>
                      </w:tr>
                      <w:tr w:rsidR="006A23D0">
                        <w:tblPrEx>
                          <w:tblCellMar>
                            <w:top w:w="0" w:type="dxa"/>
                            <w:bottom w:w="0" w:type="dxa"/>
                          </w:tblCellMar>
                        </w:tblPrEx>
                        <w:trPr>
                          <w:trHeight w:hRule="exact" w:val="638"/>
                        </w:trPr>
                        <w:tc>
                          <w:tcPr>
                            <w:tcW w:w="1286" w:type="dxa"/>
                            <w:shd w:val="clear" w:color="auto" w:fill="FFFFFF"/>
                          </w:tcPr>
                          <w:p w:rsidR="006A23D0" w:rsidRDefault="006A23D0">
                            <w:pPr>
                              <w:pStyle w:val="a8"/>
                              <w:shd w:val="clear" w:color="auto" w:fill="auto"/>
                              <w:ind w:firstLine="200"/>
                            </w:pPr>
                            <w:r>
                              <w:t>2023 г.</w:t>
                            </w:r>
                          </w:p>
                        </w:tc>
                        <w:tc>
                          <w:tcPr>
                            <w:tcW w:w="3960" w:type="dxa"/>
                            <w:shd w:val="clear" w:color="auto" w:fill="FFFFFF"/>
                          </w:tcPr>
                          <w:p w:rsidR="006A23D0" w:rsidRDefault="006A23D0">
                            <w:pPr>
                              <w:pStyle w:val="a8"/>
                              <w:shd w:val="clear" w:color="auto" w:fill="auto"/>
                              <w:ind w:firstLine="140"/>
                              <w:jc w:val="both"/>
                            </w:pPr>
                            <w:r>
                              <w:t>экономического развития</w:t>
                            </w:r>
                          </w:p>
                          <w:p w:rsidR="006A23D0" w:rsidRDefault="006A23D0">
                            <w:pPr>
                              <w:pStyle w:val="a8"/>
                              <w:shd w:val="clear" w:color="auto" w:fill="auto"/>
                              <w:spacing w:line="233" w:lineRule="auto"/>
                              <w:ind w:firstLine="140"/>
                            </w:pPr>
                            <w:r>
                              <w:t>Российской Федерации</w:t>
                            </w:r>
                          </w:p>
                        </w:tc>
                      </w:tr>
                      <w:tr w:rsidR="006A23D0">
                        <w:tblPrEx>
                          <w:tblCellMar>
                            <w:top w:w="0" w:type="dxa"/>
                            <w:bottom w:w="0" w:type="dxa"/>
                          </w:tblCellMar>
                        </w:tblPrEx>
                        <w:trPr>
                          <w:trHeight w:hRule="exact" w:val="394"/>
                        </w:trPr>
                        <w:tc>
                          <w:tcPr>
                            <w:tcW w:w="1286" w:type="dxa"/>
                            <w:shd w:val="clear" w:color="auto" w:fill="FFFFFF"/>
                            <w:vAlign w:val="bottom"/>
                          </w:tcPr>
                          <w:p w:rsidR="006A23D0" w:rsidRDefault="006A23D0">
                            <w:pPr>
                              <w:pStyle w:val="a8"/>
                              <w:shd w:val="clear" w:color="auto" w:fill="auto"/>
                              <w:jc w:val="both"/>
                            </w:pPr>
                            <w:r>
                              <w:t>31 декабря</w:t>
                            </w:r>
                          </w:p>
                        </w:tc>
                        <w:tc>
                          <w:tcPr>
                            <w:tcW w:w="3960" w:type="dxa"/>
                            <w:shd w:val="clear" w:color="auto" w:fill="FFFFFF"/>
                            <w:vAlign w:val="bottom"/>
                          </w:tcPr>
                          <w:p w:rsidR="006A23D0" w:rsidRDefault="006A23D0">
                            <w:pPr>
                              <w:pStyle w:val="a8"/>
                              <w:shd w:val="clear" w:color="auto" w:fill="auto"/>
                              <w:ind w:firstLine="140"/>
                            </w:pPr>
                            <w:proofErr w:type="spellStart"/>
                            <w:r>
                              <w:t>И.Э.Торосов</w:t>
                            </w:r>
                            <w:proofErr w:type="spellEnd"/>
                            <w:r>
                              <w:t>, заместитель Министра</w:t>
                            </w:r>
                          </w:p>
                        </w:tc>
                      </w:tr>
                      <w:tr w:rsidR="006A23D0">
                        <w:tblPrEx>
                          <w:tblCellMar>
                            <w:top w:w="0" w:type="dxa"/>
                            <w:bottom w:w="0" w:type="dxa"/>
                          </w:tblCellMar>
                        </w:tblPrEx>
                        <w:trPr>
                          <w:trHeight w:hRule="exact" w:val="634"/>
                        </w:trPr>
                        <w:tc>
                          <w:tcPr>
                            <w:tcW w:w="1286" w:type="dxa"/>
                            <w:shd w:val="clear" w:color="auto" w:fill="FFFFFF"/>
                          </w:tcPr>
                          <w:p w:rsidR="006A23D0" w:rsidRDefault="006A23D0">
                            <w:pPr>
                              <w:pStyle w:val="a8"/>
                              <w:shd w:val="clear" w:color="auto" w:fill="auto"/>
                              <w:ind w:firstLine="200"/>
                            </w:pPr>
                            <w:r>
                              <w:t>2024 г.</w:t>
                            </w:r>
                          </w:p>
                        </w:tc>
                        <w:tc>
                          <w:tcPr>
                            <w:tcW w:w="3960" w:type="dxa"/>
                            <w:shd w:val="clear" w:color="auto" w:fill="FFFFFF"/>
                          </w:tcPr>
                          <w:p w:rsidR="006A23D0" w:rsidRDefault="006A23D0">
                            <w:pPr>
                              <w:pStyle w:val="a8"/>
                              <w:shd w:val="clear" w:color="auto" w:fill="auto"/>
                              <w:ind w:firstLine="140"/>
                              <w:jc w:val="both"/>
                            </w:pPr>
                            <w:r>
                              <w:t>экономического развития</w:t>
                            </w:r>
                          </w:p>
                          <w:p w:rsidR="006A23D0" w:rsidRDefault="006A23D0">
                            <w:pPr>
                              <w:pStyle w:val="a8"/>
                              <w:shd w:val="clear" w:color="auto" w:fill="auto"/>
                              <w:spacing w:line="233" w:lineRule="auto"/>
                              <w:ind w:firstLine="140"/>
                            </w:pPr>
                            <w:r>
                              <w:t>Российской Федерации</w:t>
                            </w:r>
                          </w:p>
                        </w:tc>
                      </w:tr>
                      <w:tr w:rsidR="006A23D0">
                        <w:tblPrEx>
                          <w:tblCellMar>
                            <w:top w:w="0" w:type="dxa"/>
                            <w:bottom w:w="0" w:type="dxa"/>
                          </w:tblCellMar>
                        </w:tblPrEx>
                        <w:trPr>
                          <w:trHeight w:hRule="exact" w:val="394"/>
                        </w:trPr>
                        <w:tc>
                          <w:tcPr>
                            <w:tcW w:w="1286" w:type="dxa"/>
                            <w:shd w:val="clear" w:color="auto" w:fill="FFFFFF"/>
                            <w:vAlign w:val="bottom"/>
                          </w:tcPr>
                          <w:p w:rsidR="006A23D0" w:rsidRDefault="006A23D0">
                            <w:pPr>
                              <w:pStyle w:val="a8"/>
                              <w:shd w:val="clear" w:color="auto" w:fill="auto"/>
                              <w:jc w:val="both"/>
                            </w:pPr>
                            <w:r>
                              <w:t>31 декабря</w:t>
                            </w:r>
                          </w:p>
                        </w:tc>
                        <w:tc>
                          <w:tcPr>
                            <w:tcW w:w="3960" w:type="dxa"/>
                            <w:shd w:val="clear" w:color="auto" w:fill="FFFFFF"/>
                            <w:vAlign w:val="bottom"/>
                          </w:tcPr>
                          <w:p w:rsidR="006A23D0" w:rsidRDefault="006A23D0">
                            <w:pPr>
                              <w:pStyle w:val="a8"/>
                              <w:shd w:val="clear" w:color="auto" w:fill="auto"/>
                              <w:ind w:firstLine="140"/>
                            </w:pPr>
                            <w:proofErr w:type="spellStart"/>
                            <w:r>
                              <w:t>И.Э.Торосов</w:t>
                            </w:r>
                            <w:proofErr w:type="spellEnd"/>
                            <w:r>
                              <w:t>, заместитель Министра</w:t>
                            </w:r>
                          </w:p>
                        </w:tc>
                      </w:tr>
                      <w:tr w:rsidR="006A23D0">
                        <w:tblPrEx>
                          <w:tblCellMar>
                            <w:top w:w="0" w:type="dxa"/>
                            <w:bottom w:w="0" w:type="dxa"/>
                          </w:tblCellMar>
                        </w:tblPrEx>
                        <w:trPr>
                          <w:trHeight w:hRule="exact" w:val="542"/>
                        </w:trPr>
                        <w:tc>
                          <w:tcPr>
                            <w:tcW w:w="1286" w:type="dxa"/>
                            <w:shd w:val="clear" w:color="auto" w:fill="FFFFFF"/>
                          </w:tcPr>
                          <w:p w:rsidR="006A23D0" w:rsidRDefault="006A23D0">
                            <w:pPr>
                              <w:pStyle w:val="a8"/>
                              <w:shd w:val="clear" w:color="auto" w:fill="auto"/>
                              <w:ind w:firstLine="200"/>
                            </w:pPr>
                            <w:r>
                              <w:t>2024 г.</w:t>
                            </w:r>
                          </w:p>
                        </w:tc>
                        <w:tc>
                          <w:tcPr>
                            <w:tcW w:w="3960" w:type="dxa"/>
                            <w:shd w:val="clear" w:color="auto" w:fill="FFFFFF"/>
                          </w:tcPr>
                          <w:p w:rsidR="006A23D0" w:rsidRDefault="006A23D0">
                            <w:pPr>
                              <w:pStyle w:val="a8"/>
                              <w:shd w:val="clear" w:color="auto" w:fill="auto"/>
                              <w:ind w:firstLine="140"/>
                              <w:jc w:val="both"/>
                            </w:pPr>
                            <w:r>
                              <w:t>экономического развития</w:t>
                            </w:r>
                          </w:p>
                          <w:p w:rsidR="006A23D0" w:rsidRDefault="006A23D0">
                            <w:pPr>
                              <w:pStyle w:val="a8"/>
                              <w:shd w:val="clear" w:color="auto" w:fill="auto"/>
                              <w:spacing w:line="233" w:lineRule="auto"/>
                              <w:ind w:firstLine="140"/>
                            </w:pPr>
                            <w:r>
                              <w:t>Российской Федерации</w:t>
                            </w:r>
                          </w:p>
                        </w:tc>
                      </w:tr>
                    </w:tbl>
                    <w:p w:rsidR="006A23D0" w:rsidRDefault="006A23D0">
                      <w:pPr>
                        <w:spacing w:line="1" w:lineRule="exact"/>
                      </w:pPr>
                    </w:p>
                  </w:txbxContent>
                </v:textbox>
                <w10:wrap type="square" side="left" anchorx="page"/>
              </v:shape>
            </w:pict>
          </mc:Fallback>
        </mc:AlternateContent>
      </w:r>
    </w:p>
    <w:p w:rsidR="002F0568" w:rsidRDefault="00C16E26">
      <w:pPr>
        <w:pStyle w:val="11"/>
        <w:numPr>
          <w:ilvl w:val="0"/>
          <w:numId w:val="5"/>
        </w:numPr>
        <w:shd w:val="clear" w:color="auto" w:fill="auto"/>
        <w:tabs>
          <w:tab w:val="left" w:pos="602"/>
        </w:tabs>
        <w:spacing w:after="460"/>
        <w:ind w:left="600" w:hanging="600"/>
      </w:pPr>
      <w:r>
        <w:t>3 млн. человек прошли обучение по онлайн программам развития цифровой</w:t>
      </w:r>
    </w:p>
    <w:p w:rsidR="001E4A1D" w:rsidRDefault="00C16E26">
      <w:pPr>
        <w:pStyle w:val="11"/>
        <w:numPr>
          <w:ilvl w:val="0"/>
          <w:numId w:val="5"/>
        </w:numPr>
        <w:shd w:val="clear" w:color="auto" w:fill="auto"/>
        <w:tabs>
          <w:tab w:val="left" w:pos="602"/>
        </w:tabs>
        <w:spacing w:after="460"/>
        <w:ind w:left="600" w:hanging="600"/>
      </w:pPr>
      <w:r>
        <w:t xml:space="preserve"> грамотности (начиная с 2019 года)</w:t>
      </w:r>
    </w:p>
    <w:p w:rsidR="001E4A1D" w:rsidRDefault="00C16E26">
      <w:pPr>
        <w:pStyle w:val="11"/>
        <w:numPr>
          <w:ilvl w:val="0"/>
          <w:numId w:val="5"/>
        </w:numPr>
        <w:shd w:val="clear" w:color="auto" w:fill="auto"/>
        <w:tabs>
          <w:tab w:val="left" w:pos="602"/>
        </w:tabs>
        <w:spacing w:after="180"/>
        <w:ind w:left="600" w:hanging="600"/>
      </w:pPr>
      <w:r>
        <w:t xml:space="preserve">160 тыс. человек прошли </w:t>
      </w:r>
      <w:proofErr w:type="gramStart"/>
      <w:r>
        <w:t>обучение по развитию</w:t>
      </w:r>
      <w:proofErr w:type="gramEnd"/>
      <w:r>
        <w:t xml:space="preserve"> компетенций цифровой экономики в рамках государственной системы персональных цифровых сертификатов (начиная с 2019 года)</w:t>
      </w:r>
    </w:p>
    <w:p w:rsidR="001E4A1D" w:rsidRDefault="00C16E26">
      <w:pPr>
        <w:pStyle w:val="11"/>
        <w:numPr>
          <w:ilvl w:val="0"/>
          <w:numId w:val="5"/>
        </w:numPr>
        <w:shd w:val="clear" w:color="auto" w:fill="auto"/>
        <w:tabs>
          <w:tab w:val="left" w:pos="602"/>
        </w:tabs>
        <w:spacing w:after="460"/>
        <w:ind w:left="600" w:hanging="600"/>
      </w:pPr>
      <w:r>
        <w:t>5 млн. человек прошли обучение по онлайн программам развития цифровой грамотности (начиная с 2019 года)</w:t>
      </w:r>
    </w:p>
    <w:p w:rsidR="001E4A1D" w:rsidRDefault="00C16E26">
      <w:pPr>
        <w:pStyle w:val="11"/>
        <w:numPr>
          <w:ilvl w:val="0"/>
          <w:numId w:val="5"/>
        </w:numPr>
        <w:shd w:val="clear" w:color="auto" w:fill="auto"/>
        <w:tabs>
          <w:tab w:val="left" w:pos="602"/>
        </w:tabs>
        <w:spacing w:after="180"/>
        <w:ind w:left="600" w:hanging="600"/>
      </w:pPr>
      <w:r>
        <w:t xml:space="preserve">400 тыс. человек прошли </w:t>
      </w:r>
      <w:proofErr w:type="gramStart"/>
      <w:r>
        <w:t>обучение по развитию</w:t>
      </w:r>
      <w:proofErr w:type="gramEnd"/>
      <w:r>
        <w:t xml:space="preserve"> компетенций цифровой экономики в рамках государственной системы персональных цифровых сертификатов (начиная с 2019 года)</w:t>
      </w:r>
    </w:p>
    <w:p w:rsidR="001E4A1D" w:rsidRDefault="00C16E26">
      <w:pPr>
        <w:pStyle w:val="11"/>
        <w:numPr>
          <w:ilvl w:val="0"/>
          <w:numId w:val="5"/>
        </w:numPr>
        <w:shd w:val="clear" w:color="auto" w:fill="auto"/>
        <w:tabs>
          <w:tab w:val="left" w:pos="602"/>
        </w:tabs>
        <w:spacing w:after="460"/>
        <w:ind w:left="600" w:hanging="600"/>
      </w:pPr>
      <w:r>
        <w:t>7 млн. человек прошли обучение по онлайн программам развития цифровой грамотности (начиная с 2019 года)</w:t>
      </w:r>
    </w:p>
    <w:p w:rsidR="001E4A1D" w:rsidRDefault="00C16E26">
      <w:pPr>
        <w:pStyle w:val="11"/>
        <w:numPr>
          <w:ilvl w:val="0"/>
          <w:numId w:val="5"/>
        </w:numPr>
        <w:shd w:val="clear" w:color="auto" w:fill="auto"/>
        <w:tabs>
          <w:tab w:val="left" w:pos="602"/>
        </w:tabs>
        <w:spacing w:after="180"/>
        <w:ind w:left="600" w:hanging="600"/>
      </w:pPr>
      <w:r>
        <w:t xml:space="preserve">700 тыс. человек прошли </w:t>
      </w:r>
      <w:proofErr w:type="gramStart"/>
      <w:r>
        <w:t>обучение по развитию</w:t>
      </w:r>
      <w:proofErr w:type="gramEnd"/>
      <w:r>
        <w:t xml:space="preserve"> компетенций цифровой экономики в рамках государственной системы персональных цифровых сертификатов (начиная с 2019 года)</w:t>
      </w:r>
    </w:p>
    <w:p w:rsidR="001E4A1D" w:rsidRDefault="00C16E26">
      <w:pPr>
        <w:pStyle w:val="11"/>
        <w:numPr>
          <w:ilvl w:val="0"/>
          <w:numId w:val="5"/>
        </w:numPr>
        <w:shd w:val="clear" w:color="auto" w:fill="auto"/>
        <w:tabs>
          <w:tab w:val="left" w:pos="602"/>
        </w:tabs>
        <w:spacing w:after="460"/>
        <w:ind w:left="600" w:hanging="600"/>
      </w:pPr>
      <w:r>
        <w:t>10 млн. человек прошли обучение по онлайн программам развития цифровой грамотности (начиная с 2019 года)</w:t>
      </w:r>
    </w:p>
    <w:p w:rsidR="001E4A1D" w:rsidRDefault="00C16E26">
      <w:pPr>
        <w:pStyle w:val="11"/>
        <w:numPr>
          <w:ilvl w:val="0"/>
          <w:numId w:val="5"/>
        </w:numPr>
        <w:shd w:val="clear" w:color="auto" w:fill="auto"/>
        <w:tabs>
          <w:tab w:val="left" w:pos="602"/>
        </w:tabs>
        <w:spacing w:after="460"/>
        <w:ind w:left="600" w:hanging="600"/>
        <w:sectPr w:rsidR="001E4A1D">
          <w:footnotePr>
            <w:numStart w:val="4"/>
          </w:footnotePr>
          <w:type w:val="continuous"/>
          <w:pgSz w:w="16840" w:h="11900" w:orient="landscape"/>
          <w:pgMar w:top="1548" w:right="828" w:bottom="1548" w:left="608" w:header="0" w:footer="3" w:gutter="0"/>
          <w:cols w:space="720"/>
          <w:noEndnote/>
          <w:docGrid w:linePitch="360"/>
        </w:sectPr>
      </w:pPr>
      <w:r>
        <w:t xml:space="preserve">1000 тыс. человек прошли </w:t>
      </w:r>
      <w:proofErr w:type="gramStart"/>
      <w:r>
        <w:t>обучение по развитию</w:t>
      </w:r>
      <w:proofErr w:type="gramEnd"/>
      <w:r>
        <w:t xml:space="preserve"> компетенций цифровой экономики в рамках государственной системы персональных цифровых сертификатов (начиная с </w:t>
      </w:r>
      <w:r>
        <w:lastRenderedPageBreak/>
        <w:t>2019 года)</w:t>
      </w:r>
    </w:p>
    <w:p w:rsidR="001E4A1D" w:rsidRDefault="001E4A1D">
      <w:pPr>
        <w:spacing w:line="79" w:lineRule="exact"/>
        <w:rPr>
          <w:sz w:val="6"/>
          <w:szCs w:val="6"/>
        </w:rPr>
      </w:pPr>
    </w:p>
    <w:p w:rsidR="001E4A1D" w:rsidRDefault="001E4A1D">
      <w:pPr>
        <w:spacing w:line="1" w:lineRule="exact"/>
        <w:sectPr w:rsidR="001E4A1D">
          <w:headerReference w:type="even" r:id="rId30"/>
          <w:headerReference w:type="default" r:id="rId31"/>
          <w:footnotePr>
            <w:numStart w:val="4"/>
          </w:footnotePr>
          <w:pgSz w:w="16840" w:h="11900" w:orient="landscape"/>
          <w:pgMar w:top="1095" w:right="687" w:bottom="1095" w:left="539" w:header="0" w:footer="3" w:gutter="0"/>
          <w:cols w:space="720"/>
          <w:noEndnote/>
          <w:docGrid w:linePitch="360"/>
        </w:sectPr>
      </w:pPr>
    </w:p>
    <w:p w:rsidR="001E4A1D" w:rsidRDefault="00C16E26">
      <w:pPr>
        <w:pStyle w:val="10"/>
        <w:keepNext/>
        <w:keepLines/>
        <w:framePr w:w="7118" w:h="283" w:wrap="none" w:vAnchor="text" w:hAnchor="page" w:x="4855" w:y="21"/>
        <w:shd w:val="clear" w:color="auto" w:fill="auto"/>
        <w:jc w:val="left"/>
      </w:pPr>
      <w:bookmarkStart w:id="12" w:name="bookmark12"/>
      <w:bookmarkStart w:id="13" w:name="bookmark13"/>
      <w:r>
        <w:t>4.4. Федеральный проект "Информационная безопасность"</w:t>
      </w:r>
      <w:bookmarkEnd w:id="12"/>
      <w:bookmarkEnd w:id="13"/>
    </w:p>
    <w:p w:rsidR="001E4A1D" w:rsidRDefault="00C16E26">
      <w:pPr>
        <w:pStyle w:val="11"/>
        <w:framePr w:w="206" w:h="317" w:wrap="none" w:vAnchor="text" w:hAnchor="page" w:x="780" w:y="1163"/>
        <w:shd w:val="clear" w:color="auto" w:fill="auto"/>
      </w:pPr>
      <w:r>
        <w:t>1.</w:t>
      </w:r>
    </w:p>
    <w:p w:rsidR="001E4A1D" w:rsidRDefault="00C16E26">
      <w:pPr>
        <w:pStyle w:val="11"/>
        <w:framePr w:w="379" w:h="317" w:wrap="none" w:vAnchor="text" w:hAnchor="page" w:x="674" w:y="2665"/>
        <w:shd w:val="clear" w:color="auto" w:fill="auto"/>
      </w:pPr>
      <w:r>
        <w:t>1.1.</w:t>
      </w:r>
    </w:p>
    <w:p w:rsidR="001E4A1D" w:rsidRDefault="00C16E26">
      <w:pPr>
        <w:pStyle w:val="11"/>
        <w:framePr w:w="379" w:h="317" w:wrap="none" w:vAnchor="text" w:hAnchor="page" w:x="674" w:y="3697"/>
        <w:shd w:val="clear" w:color="auto" w:fill="auto"/>
      </w:pPr>
      <w:r>
        <w:t>1.2.</w:t>
      </w:r>
    </w:p>
    <w:p w:rsidR="001E4A1D" w:rsidRDefault="00C16E26">
      <w:pPr>
        <w:pStyle w:val="11"/>
        <w:framePr w:w="379" w:h="317" w:wrap="none" w:vAnchor="text" w:hAnchor="page" w:x="674" w:y="4734"/>
        <w:shd w:val="clear" w:color="auto" w:fill="auto"/>
      </w:pPr>
      <w:r>
        <w:t>1.3.</w:t>
      </w:r>
    </w:p>
    <w:p w:rsidR="001E4A1D" w:rsidRDefault="00C16E26">
      <w:pPr>
        <w:pStyle w:val="11"/>
        <w:framePr w:w="379" w:h="317" w:wrap="none" w:vAnchor="text" w:hAnchor="page" w:x="674" w:y="5756"/>
        <w:shd w:val="clear" w:color="auto" w:fill="auto"/>
      </w:pPr>
      <w:r>
        <w:t>1.4.</w:t>
      </w:r>
    </w:p>
    <w:p w:rsidR="001E4A1D" w:rsidRDefault="00C16E26">
      <w:pPr>
        <w:pStyle w:val="11"/>
        <w:framePr w:w="379" w:h="317" w:wrap="none" w:vAnchor="text" w:hAnchor="page" w:x="679" w:y="7340"/>
        <w:shd w:val="clear" w:color="auto" w:fill="auto"/>
      </w:pPr>
      <w:r>
        <w:t>1.5.</w:t>
      </w:r>
    </w:p>
    <w:p w:rsidR="001E4A1D" w:rsidRDefault="00C16E26">
      <w:pPr>
        <w:pStyle w:val="11"/>
        <w:framePr w:w="14894" w:h="605" w:wrap="none" w:vAnchor="text" w:hAnchor="page" w:x="1260" w:y="1167"/>
        <w:shd w:val="clear" w:color="auto" w:fill="auto"/>
      </w:pPr>
      <w:r>
        <w:t>Обеспечение информационной безопасности на основе отечественных разработок при передаче, обработке и хранении данных, гарантирующей защиту интересов личности, бизнеса и государства</w:t>
      </w:r>
    </w:p>
    <w:p w:rsidR="001E4A1D" w:rsidRDefault="00C16E26">
      <w:pPr>
        <w:pStyle w:val="11"/>
        <w:framePr w:w="8328" w:h="610" w:wrap="none" w:vAnchor="text" w:hAnchor="page" w:x="4255" w:y="1921"/>
        <w:shd w:val="clear" w:color="auto" w:fill="auto"/>
        <w:jc w:val="center"/>
      </w:pPr>
      <w:r>
        <w:t>Созданы условия для глобальной конкурентоспособности в области экспорта</w:t>
      </w:r>
      <w:r>
        <w:br/>
        <w:t>отечественных разработок и технологий обеспечения безопасности информации</w:t>
      </w:r>
    </w:p>
    <w:p w:rsidR="001E4A1D" w:rsidRDefault="00C16E26">
      <w:pPr>
        <w:pStyle w:val="11"/>
        <w:framePr w:w="7157" w:h="610" w:wrap="none" w:vAnchor="text" w:hAnchor="page" w:x="1260" w:y="2665"/>
        <w:shd w:val="clear" w:color="auto" w:fill="auto"/>
      </w:pPr>
      <w:r>
        <w:t>Разработаны предложения по продвижению отечественных решений в области информационной безопасности за рубежом</w:t>
      </w:r>
    </w:p>
    <w:p w:rsidR="001E4A1D" w:rsidRDefault="00C16E26">
      <w:pPr>
        <w:pStyle w:val="11"/>
        <w:framePr w:w="7637" w:h="605" w:wrap="none" w:vAnchor="text" w:hAnchor="page" w:x="1260" w:y="3697"/>
        <w:shd w:val="clear" w:color="auto" w:fill="auto"/>
      </w:pPr>
      <w:r>
        <w:t>Разработка методик расчета показателей и индикаторов по федеральному проекту "Информационная безопасность"</w:t>
      </w:r>
    </w:p>
    <w:p w:rsidR="001E4A1D" w:rsidRDefault="00C16E26">
      <w:pPr>
        <w:pStyle w:val="11"/>
        <w:framePr w:w="6974" w:h="878" w:wrap="none" w:vAnchor="text" w:hAnchor="page" w:x="1260" w:y="4729"/>
        <w:shd w:val="clear" w:color="auto" w:fill="auto"/>
      </w:pPr>
      <w:r>
        <w:t>Разработана система мер поддержки российских производителей продуктов и услуг ИКТ, осуществляющих патентование продуктов за рубежом</w:t>
      </w:r>
    </w:p>
    <w:p w:rsidR="001E4A1D" w:rsidRDefault="00C16E26">
      <w:pPr>
        <w:pStyle w:val="11"/>
        <w:framePr w:w="7243" w:h="1430" w:wrap="none" w:vAnchor="text" w:hAnchor="page" w:x="1260" w:y="5756"/>
        <w:shd w:val="clear" w:color="auto" w:fill="auto"/>
      </w:pPr>
      <w:r>
        <w:t>В международные организации внесены проекты нормативных актов, направленные на обеспечение использования сети "Интернет" для устойчивого развития экономики, включающие вопросы юрисдикции и определения субъектов правоотношений при использовании сети "Интернет"</w:t>
      </w:r>
    </w:p>
    <w:p w:rsidR="001E4A1D" w:rsidRDefault="00C16E26">
      <w:pPr>
        <w:pStyle w:val="11"/>
        <w:framePr w:w="7728" w:h="1421" w:wrap="none" w:vAnchor="text" w:hAnchor="page" w:x="1265" w:y="7340"/>
        <w:shd w:val="clear" w:color="auto" w:fill="auto"/>
      </w:pPr>
      <w:r>
        <w:t>Созданы и функционируют механизмы информационно-аналитического обеспечения и координации участия российских экспертов в деятельности основных международных организаций, осуществляющих разработку стандартов в области криптографии и безопасности информационных технологий</w:t>
      </w:r>
    </w:p>
    <w:p w:rsidR="001E4A1D" w:rsidRDefault="00C16E26">
      <w:pPr>
        <w:pStyle w:val="11"/>
        <w:framePr w:w="1651" w:h="317" w:wrap="none" w:vAnchor="text" w:hAnchor="page" w:x="9660" w:y="2675"/>
        <w:shd w:val="clear" w:color="auto" w:fill="auto"/>
      </w:pPr>
      <w:r>
        <w:t>30 июня 2019 г.</w:t>
      </w:r>
    </w:p>
    <w:p w:rsidR="001E4A1D" w:rsidRDefault="00C16E26">
      <w:pPr>
        <w:pStyle w:val="11"/>
        <w:framePr w:w="1704" w:h="326" w:wrap="none" w:vAnchor="text" w:hAnchor="page" w:x="9530" w:y="3702"/>
        <w:shd w:val="clear" w:color="auto" w:fill="auto"/>
      </w:pPr>
      <w:r>
        <w:t>31 декабря 2019</w:t>
      </w:r>
    </w:p>
    <w:p w:rsidR="001E4A1D" w:rsidRDefault="00C16E26">
      <w:pPr>
        <w:pStyle w:val="11"/>
        <w:framePr w:w="1685" w:h="326" w:wrap="none" w:vAnchor="text" w:hAnchor="page" w:x="9530" w:y="4729"/>
        <w:shd w:val="clear" w:color="auto" w:fill="auto"/>
      </w:pPr>
      <w:r>
        <w:t>31 декабря 2021</w:t>
      </w:r>
    </w:p>
    <w:p w:rsidR="001E4A1D" w:rsidRDefault="00C16E26">
      <w:pPr>
        <w:pStyle w:val="11"/>
        <w:framePr w:w="1680" w:h="326" w:wrap="none" w:vAnchor="text" w:hAnchor="page" w:x="9530" w:y="5756"/>
        <w:shd w:val="clear" w:color="auto" w:fill="auto"/>
      </w:pPr>
      <w:r>
        <w:t>31 декабря 2021</w:t>
      </w:r>
    </w:p>
    <w:p w:rsidR="001E4A1D" w:rsidRDefault="00C16E26">
      <w:pPr>
        <w:pStyle w:val="11"/>
        <w:framePr w:w="1680" w:h="326" w:wrap="none" w:vAnchor="text" w:hAnchor="page" w:x="9530" w:y="7335"/>
        <w:shd w:val="clear" w:color="auto" w:fill="auto"/>
      </w:pPr>
      <w:r>
        <w:t>31 декабря 2021</w:t>
      </w:r>
    </w:p>
    <w:p w:rsidR="001E4A1D" w:rsidRDefault="00C16E26">
      <w:pPr>
        <w:pStyle w:val="11"/>
        <w:framePr w:w="187" w:h="317" w:wrap="none" w:vAnchor="text" w:hAnchor="page" w:x="11244" w:y="3702"/>
        <w:shd w:val="clear" w:color="auto" w:fill="auto"/>
        <w:jc w:val="both"/>
      </w:pPr>
      <w:proofErr w:type="gramStart"/>
      <w:r>
        <w:t>г</w:t>
      </w:r>
      <w:proofErr w:type="gramEnd"/>
      <w:r>
        <w:t>.</w:t>
      </w:r>
    </w:p>
    <w:p w:rsidR="001E4A1D" w:rsidRDefault="00C16E26">
      <w:pPr>
        <w:pStyle w:val="11"/>
        <w:framePr w:w="187" w:h="317" w:wrap="none" w:vAnchor="text" w:hAnchor="page" w:x="11244" w:y="4729"/>
        <w:shd w:val="clear" w:color="auto" w:fill="auto"/>
        <w:jc w:val="both"/>
      </w:pPr>
      <w:proofErr w:type="gramStart"/>
      <w:r>
        <w:t>г</w:t>
      </w:r>
      <w:proofErr w:type="gramEnd"/>
      <w:r>
        <w:t>.</w:t>
      </w:r>
    </w:p>
    <w:p w:rsidR="001E4A1D" w:rsidRDefault="00C16E26">
      <w:pPr>
        <w:pStyle w:val="11"/>
        <w:framePr w:w="182" w:h="317" w:wrap="none" w:vAnchor="text" w:hAnchor="page" w:x="11249" w:y="5756"/>
        <w:shd w:val="clear" w:color="auto" w:fill="auto"/>
      </w:pPr>
      <w:proofErr w:type="gramStart"/>
      <w:r>
        <w:t>г</w:t>
      </w:r>
      <w:proofErr w:type="gramEnd"/>
      <w:r>
        <w:t>.</w:t>
      </w:r>
    </w:p>
    <w:p w:rsidR="001E4A1D" w:rsidRDefault="00C16E26">
      <w:pPr>
        <w:pStyle w:val="11"/>
        <w:framePr w:w="182" w:h="317" w:wrap="none" w:vAnchor="text" w:hAnchor="page" w:x="11249" w:y="7335"/>
        <w:shd w:val="clear" w:color="auto" w:fill="auto"/>
      </w:pPr>
      <w:proofErr w:type="gramStart"/>
      <w:r>
        <w:t>г</w:t>
      </w:r>
      <w:proofErr w:type="gramEnd"/>
      <w:r>
        <w:t>.</w:t>
      </w:r>
    </w:p>
    <w:p w:rsidR="001E4A1D" w:rsidRDefault="00C16E26">
      <w:pPr>
        <w:pStyle w:val="11"/>
        <w:framePr w:w="4051" w:h="883" w:wrap="none" w:vAnchor="text" w:hAnchor="page" w:x="11834" w:y="2670"/>
        <w:shd w:val="clear" w:color="auto" w:fill="auto"/>
      </w:pPr>
      <w:proofErr w:type="spellStart"/>
      <w:r>
        <w:t>А.В.Соколов</w:t>
      </w:r>
      <w:proofErr w:type="spellEnd"/>
      <w:r>
        <w:t>, заместитель Министра цифрового развития, связи и массовых коммуникаций Российской Федерации</w:t>
      </w:r>
    </w:p>
    <w:p w:rsidR="001E4A1D" w:rsidRDefault="00C16E26">
      <w:pPr>
        <w:pStyle w:val="11"/>
        <w:framePr w:w="4046" w:h="883" w:wrap="none" w:vAnchor="text" w:hAnchor="page" w:x="11839" w:y="3697"/>
        <w:shd w:val="clear" w:color="auto" w:fill="auto"/>
      </w:pPr>
      <w:proofErr w:type="spellStart"/>
      <w:r>
        <w:t>А.В.Соколов</w:t>
      </w:r>
      <w:proofErr w:type="spellEnd"/>
      <w:r>
        <w:t>, заместитель Министра цифрового развития, связи и массовых коммуникаций Российской Федерации</w:t>
      </w:r>
    </w:p>
    <w:p w:rsidR="001E4A1D" w:rsidRDefault="00C16E26">
      <w:pPr>
        <w:pStyle w:val="11"/>
        <w:framePr w:w="4046" w:h="878" w:wrap="none" w:vAnchor="text" w:hAnchor="page" w:x="11839" w:y="4729"/>
        <w:shd w:val="clear" w:color="auto" w:fill="auto"/>
      </w:pPr>
      <w:proofErr w:type="spellStart"/>
      <w:r>
        <w:t>А.В.Соколов</w:t>
      </w:r>
      <w:proofErr w:type="spellEnd"/>
      <w:r>
        <w:t>, заместитель Министра цифрового развития, связи и массовых коммуникаций Российской Федерации</w:t>
      </w:r>
    </w:p>
    <w:p w:rsidR="001E4A1D" w:rsidRDefault="00C16E26">
      <w:pPr>
        <w:pStyle w:val="11"/>
        <w:framePr w:w="4046" w:h="883" w:wrap="none" w:vAnchor="text" w:hAnchor="page" w:x="11839" w:y="5751"/>
        <w:shd w:val="clear" w:color="auto" w:fill="auto"/>
      </w:pPr>
      <w:proofErr w:type="spellStart"/>
      <w:r>
        <w:t>А.В.Соколов</w:t>
      </w:r>
      <w:proofErr w:type="spellEnd"/>
      <w:r>
        <w:t>, заместитель Министра цифрового развития, связи и массовых коммуникаций Российской Федерации</w:t>
      </w:r>
    </w:p>
    <w:p w:rsidR="001E4A1D" w:rsidRDefault="00C16E26">
      <w:pPr>
        <w:pStyle w:val="11"/>
        <w:framePr w:w="3835" w:h="1157" w:wrap="none" w:vAnchor="text" w:hAnchor="page" w:x="11829" w:y="7331"/>
        <w:shd w:val="clear" w:color="auto" w:fill="auto"/>
      </w:pPr>
      <w:r>
        <w:t>А. А. Фетисов, руководитель Научно- технической службы Федеральной службы безопасности</w:t>
      </w:r>
    </w:p>
    <w:p w:rsidR="001E4A1D" w:rsidRDefault="00C16E26">
      <w:pPr>
        <w:pStyle w:val="11"/>
        <w:framePr w:w="3835" w:h="1157" w:wrap="none" w:vAnchor="text" w:hAnchor="page" w:x="11829" w:y="7331"/>
        <w:shd w:val="clear" w:color="auto" w:fill="auto"/>
      </w:pPr>
      <w:r>
        <w:t>Российской Федерации</w:t>
      </w:r>
    </w:p>
    <w:p w:rsidR="001E4A1D" w:rsidRDefault="00C16E26">
      <w:pPr>
        <w:pStyle w:val="11"/>
        <w:framePr w:w="15346" w:h="336" w:wrap="none" w:vAnchor="text" w:hAnchor="page" w:x="751" w:y="8915"/>
        <w:shd w:val="clear" w:color="auto" w:fill="auto"/>
        <w:jc w:val="both"/>
      </w:pPr>
      <w:r>
        <w:t>Обеспечена устойчивость и безопасность функционирования информационной инфраструктуры и сервисов передачи, обработки и хранения данных</w:t>
      </w:r>
    </w:p>
    <w:tbl>
      <w:tblPr>
        <w:tblStyle w:val="ae"/>
        <w:tblpPr w:leftFromText="180" w:rightFromText="180" w:vertAnchor="text" w:horzAnchor="margin" w:tblpY="570"/>
        <w:tblW w:w="0" w:type="auto"/>
        <w:tblLook w:val="04A0" w:firstRow="1" w:lastRow="0" w:firstColumn="1" w:lastColumn="0" w:noHBand="0" w:noVBand="1"/>
      </w:tblPr>
      <w:tblGrid>
        <w:gridCol w:w="672"/>
        <w:gridCol w:w="8792"/>
        <w:gridCol w:w="1984"/>
        <w:gridCol w:w="4258"/>
      </w:tblGrid>
      <w:tr w:rsidR="002F0568" w:rsidTr="002F0568">
        <w:tc>
          <w:tcPr>
            <w:tcW w:w="672" w:type="dxa"/>
          </w:tcPr>
          <w:p w:rsidR="002F0568" w:rsidRPr="006A23D0" w:rsidRDefault="002F0568" w:rsidP="002F0568">
            <w:pPr>
              <w:pStyle w:val="10"/>
              <w:keepNext/>
              <w:keepLines/>
              <w:shd w:val="clear" w:color="auto" w:fill="auto"/>
              <w:rPr>
                <w:sz w:val="24"/>
                <w:szCs w:val="24"/>
              </w:rPr>
            </w:pPr>
            <w:r w:rsidRPr="006A23D0">
              <w:rPr>
                <w:sz w:val="24"/>
                <w:szCs w:val="24"/>
              </w:rPr>
              <w:t xml:space="preserve">№ </w:t>
            </w:r>
            <w:proofErr w:type="gramStart"/>
            <w:r w:rsidRPr="006A23D0">
              <w:rPr>
                <w:sz w:val="24"/>
                <w:szCs w:val="24"/>
              </w:rPr>
              <w:t>п</w:t>
            </w:r>
            <w:proofErr w:type="gramEnd"/>
            <w:r w:rsidRPr="006A23D0">
              <w:rPr>
                <w:sz w:val="24"/>
                <w:szCs w:val="24"/>
              </w:rPr>
              <w:t>/п</w:t>
            </w:r>
          </w:p>
        </w:tc>
        <w:tc>
          <w:tcPr>
            <w:tcW w:w="8792" w:type="dxa"/>
          </w:tcPr>
          <w:p w:rsidR="002F0568" w:rsidRPr="006A23D0" w:rsidRDefault="002F0568" w:rsidP="002F0568">
            <w:pPr>
              <w:pStyle w:val="10"/>
              <w:keepNext/>
              <w:keepLines/>
              <w:shd w:val="clear" w:color="auto" w:fill="auto"/>
              <w:rPr>
                <w:sz w:val="24"/>
                <w:szCs w:val="24"/>
              </w:rPr>
            </w:pPr>
            <w:r w:rsidRPr="006A23D0">
              <w:rPr>
                <w:sz w:val="24"/>
                <w:szCs w:val="24"/>
              </w:rPr>
              <w:t>Наименование задачи, результата</w:t>
            </w:r>
          </w:p>
        </w:tc>
        <w:tc>
          <w:tcPr>
            <w:tcW w:w="1984" w:type="dxa"/>
          </w:tcPr>
          <w:p w:rsidR="002F0568" w:rsidRPr="006A23D0" w:rsidRDefault="002F0568" w:rsidP="002F0568">
            <w:pPr>
              <w:pStyle w:val="10"/>
              <w:keepNext/>
              <w:keepLines/>
              <w:shd w:val="clear" w:color="auto" w:fill="auto"/>
              <w:rPr>
                <w:sz w:val="24"/>
                <w:szCs w:val="24"/>
              </w:rPr>
            </w:pPr>
            <w:r w:rsidRPr="006A23D0">
              <w:rPr>
                <w:sz w:val="24"/>
                <w:szCs w:val="24"/>
              </w:rPr>
              <w:t>Сроки реализации</w:t>
            </w:r>
          </w:p>
        </w:tc>
        <w:tc>
          <w:tcPr>
            <w:tcW w:w="4258" w:type="dxa"/>
          </w:tcPr>
          <w:p w:rsidR="002F0568" w:rsidRPr="006A23D0" w:rsidRDefault="002F0568" w:rsidP="002F0568">
            <w:pPr>
              <w:pStyle w:val="10"/>
              <w:keepNext/>
              <w:keepLines/>
              <w:shd w:val="clear" w:color="auto" w:fill="auto"/>
              <w:rPr>
                <w:sz w:val="24"/>
                <w:szCs w:val="24"/>
              </w:rPr>
            </w:pPr>
            <w:r w:rsidRPr="006A23D0">
              <w:rPr>
                <w:sz w:val="24"/>
                <w:szCs w:val="24"/>
              </w:rPr>
              <w:t>Ответственный исполнитель</w:t>
            </w:r>
          </w:p>
        </w:tc>
      </w:tr>
    </w:tbl>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after="609" w:line="1" w:lineRule="exact"/>
      </w:pPr>
    </w:p>
    <w:p w:rsidR="001E4A1D" w:rsidRDefault="001E4A1D">
      <w:pPr>
        <w:spacing w:line="1" w:lineRule="exact"/>
        <w:sectPr w:rsidR="001E4A1D">
          <w:footnotePr>
            <w:numStart w:val="4"/>
          </w:footnotePr>
          <w:type w:val="continuous"/>
          <w:pgSz w:w="16840" w:h="11900" w:orient="landscape"/>
          <w:pgMar w:top="1095" w:right="687" w:bottom="1095" w:left="539" w:header="0" w:footer="667" w:gutter="0"/>
          <w:cols w:space="720"/>
          <w:noEndnote/>
          <w:docGrid w:linePitch="360"/>
        </w:sectPr>
      </w:pPr>
    </w:p>
    <w:p w:rsidR="001E4A1D" w:rsidRDefault="00C16E26">
      <w:pPr>
        <w:pStyle w:val="11"/>
        <w:shd w:val="clear" w:color="auto" w:fill="auto"/>
        <w:spacing w:after="320"/>
        <w:ind w:left="2060"/>
      </w:pPr>
      <w:r>
        <w:rPr>
          <w:noProof/>
          <w:lang w:bidi="ar-SA"/>
        </w:rPr>
        <w:lastRenderedPageBreak/>
        <mc:AlternateContent>
          <mc:Choice Requires="wps">
            <w:drawing>
              <wp:anchor distT="0" distB="0" distL="114300" distR="114300" simplePos="0" relativeHeight="125829468" behindDoc="0" locked="0" layoutInCell="1" allowOverlap="1" wp14:anchorId="683CFA19" wp14:editId="0653732B">
                <wp:simplePos x="0" y="0"/>
                <wp:positionH relativeFrom="page">
                  <wp:posOffset>346075</wp:posOffset>
                </wp:positionH>
                <wp:positionV relativeFrom="paragraph">
                  <wp:posOffset>12700</wp:posOffset>
                </wp:positionV>
                <wp:extent cx="426720" cy="201295"/>
                <wp:effectExtent l="0" t="0" r="0" b="0"/>
                <wp:wrapSquare wrapText="bothSides"/>
                <wp:docPr id="232" name="Shape 232"/>
                <wp:cNvGraphicFramePr/>
                <a:graphic xmlns:a="http://schemas.openxmlformats.org/drawingml/2006/main">
                  <a:graphicData uri="http://schemas.microsoft.com/office/word/2010/wordprocessingShape">
                    <wps:wsp>
                      <wps:cNvSpPr txBox="1"/>
                      <wps:spPr>
                        <a:xfrm>
                          <a:off x="0" y="0"/>
                          <a:ext cx="426720" cy="201295"/>
                        </a:xfrm>
                        <a:prstGeom prst="rect">
                          <a:avLst/>
                        </a:prstGeom>
                        <a:noFill/>
                      </wps:spPr>
                      <wps:txbx>
                        <w:txbxContent>
                          <w:p w:rsidR="006A23D0" w:rsidRDefault="006A23D0">
                            <w:pPr>
                              <w:pStyle w:val="11"/>
                              <w:shd w:val="clear" w:color="auto" w:fill="auto"/>
                            </w:pPr>
                            <w:r>
                              <w:t xml:space="preserve">№ </w:t>
                            </w:r>
                            <w:proofErr w:type="gramStart"/>
                            <w:r>
                              <w:t>п</w:t>
                            </w:r>
                            <w:proofErr w:type="gramEnd"/>
                            <w:r>
                              <w:t>/п</w:t>
                            </w:r>
                          </w:p>
                        </w:txbxContent>
                      </wps:txbx>
                      <wps:bodyPr wrap="none" lIns="0" tIns="0" rIns="0" bIns="0"/>
                    </wps:wsp>
                  </a:graphicData>
                </a:graphic>
              </wp:anchor>
            </w:drawing>
          </mc:Choice>
          <mc:Fallback>
            <w:pict>
              <v:shape id="Shape 232" o:spid="_x0000_s1071" type="#_x0000_t202" style="position:absolute;left:0;text-align:left;margin-left:27.25pt;margin-top:1pt;width:33.6pt;height:15.85pt;z-index:12582946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" filled="f" stroked="f">
                <v:textbox inset="0,0,0,0">
                  <w:txbxContent>
                    <w:p w:rsidR="006A23D0" w:rsidRDefault="006A23D0">
                      <w:pPr>
                        <w:pStyle w:val="11"/>
                        <w:shd w:val="clear" w:color="auto" w:fill="auto"/>
                      </w:pPr>
                      <w:r>
                        <w:t xml:space="preserve">№ </w:t>
                      </w:r>
                      <w:proofErr w:type="gramStart"/>
                      <w:r>
                        <w:t>п</w:t>
                      </w:r>
                      <w:proofErr w:type="gramEnd"/>
                      <w:r>
                        <w:t>/п</w:t>
                      </w:r>
                    </w:p>
                  </w:txbxContent>
                </v:textbox>
                <w10:wrap type="square" anchorx="page"/>
              </v:shape>
            </w:pict>
          </mc:Fallback>
        </mc:AlternateContent>
      </w:r>
      <w:r>
        <w:t>Наименование задачи, результата</w:t>
      </w:r>
    </w:p>
    <w:p w:rsidR="001E4A1D" w:rsidRDefault="00C16E26">
      <w:pPr>
        <w:pStyle w:val="11"/>
        <w:numPr>
          <w:ilvl w:val="0"/>
          <w:numId w:val="6"/>
        </w:numPr>
        <w:shd w:val="clear" w:color="auto" w:fill="auto"/>
        <w:tabs>
          <w:tab w:val="left" w:pos="625"/>
        </w:tabs>
        <w:spacing w:after="120"/>
        <w:ind w:left="660" w:hanging="660"/>
      </w:pPr>
      <w:r>
        <w:t>Проведен анализ устойчивости, рисков и угроз безопасного функционирования единой сети электросвязи Российской Федерации (далее - ЕСЭ), в том числе функционированию и взаимодействию центров и систем управления сетями связи ЕСЭ, и оценка адекватности им существующих стандартов информационной безопасности</w:t>
      </w:r>
    </w:p>
    <w:p w:rsidR="001E4A1D" w:rsidRDefault="00C16E26">
      <w:pPr>
        <w:pStyle w:val="11"/>
        <w:numPr>
          <w:ilvl w:val="0"/>
          <w:numId w:val="6"/>
        </w:numPr>
        <w:shd w:val="clear" w:color="auto" w:fill="auto"/>
        <w:tabs>
          <w:tab w:val="left" w:pos="625"/>
        </w:tabs>
        <w:spacing w:after="120"/>
        <w:ind w:left="660" w:hanging="660"/>
      </w:pPr>
      <w:r>
        <w:t xml:space="preserve">Проведен анализ элементов действующей инфраструктуры российского сегмента сети "Интернет" на территории России, включая существующую схему маршрутизации </w:t>
      </w:r>
      <w:proofErr w:type="gramStart"/>
      <w:r>
        <w:t>интернет-трафика</w:t>
      </w:r>
      <w:proofErr w:type="gramEnd"/>
      <w:r>
        <w:t>, определены необходимые ресурсы</w:t>
      </w:r>
    </w:p>
    <w:p w:rsidR="001E4A1D" w:rsidRDefault="00C16E26">
      <w:pPr>
        <w:pStyle w:val="11"/>
        <w:numPr>
          <w:ilvl w:val="0"/>
          <w:numId w:val="6"/>
        </w:numPr>
        <w:shd w:val="clear" w:color="auto" w:fill="auto"/>
        <w:tabs>
          <w:tab w:val="left" w:pos="625"/>
        </w:tabs>
        <w:spacing w:after="400"/>
        <w:ind w:left="660" w:hanging="660"/>
      </w:pPr>
      <w:r>
        <w:t>Законодательно закреплен правовой статус российского сегмента сети "Интернет", его инфраструктуры, порядок ее функционирования</w:t>
      </w:r>
    </w:p>
    <w:p w:rsidR="001E4A1D" w:rsidRDefault="00C16E26">
      <w:pPr>
        <w:pStyle w:val="11"/>
        <w:numPr>
          <w:ilvl w:val="0"/>
          <w:numId w:val="6"/>
        </w:numPr>
        <w:shd w:val="clear" w:color="auto" w:fill="auto"/>
        <w:tabs>
          <w:tab w:val="left" w:pos="625"/>
        </w:tabs>
        <w:spacing w:after="120"/>
        <w:ind w:left="660" w:hanging="660"/>
      </w:pPr>
      <w:r>
        <w:t xml:space="preserve">Законодательно приняты требования к устойчивости и безопасности сетей связи и оборудования органов государственной власти и </w:t>
      </w:r>
      <w:proofErr w:type="gramStart"/>
      <w:r>
        <w:t>организаций</w:t>
      </w:r>
      <w:proofErr w:type="gramEnd"/>
      <w:r>
        <w:t xml:space="preserve"> различных организационно-правовых форм и обеспечен контроль (надзор) за их соблюдением.</w:t>
      </w:r>
    </w:p>
    <w:p w:rsidR="001E4A1D" w:rsidRDefault="00C16E26">
      <w:pPr>
        <w:pStyle w:val="11"/>
        <w:numPr>
          <w:ilvl w:val="0"/>
          <w:numId w:val="6"/>
        </w:numPr>
        <w:shd w:val="clear" w:color="auto" w:fill="auto"/>
        <w:tabs>
          <w:tab w:val="left" w:pos="625"/>
        </w:tabs>
        <w:spacing w:after="120"/>
        <w:ind w:left="660" w:hanging="660"/>
      </w:pPr>
      <w:r>
        <w:t>Определены методики оценки показателей информационной безопасности на сетях связи общего пользования (включая российский сегмент сети "Интернет"), их текущие и целевые значения</w:t>
      </w:r>
    </w:p>
    <w:p w:rsidR="001E4A1D" w:rsidRDefault="00C16E26">
      <w:pPr>
        <w:pStyle w:val="11"/>
        <w:numPr>
          <w:ilvl w:val="0"/>
          <w:numId w:val="6"/>
        </w:numPr>
        <w:shd w:val="clear" w:color="auto" w:fill="auto"/>
        <w:tabs>
          <w:tab w:val="left" w:pos="625"/>
        </w:tabs>
        <w:spacing w:after="120"/>
        <w:ind w:left="660" w:hanging="660"/>
      </w:pPr>
      <w:r>
        <w:t>Приняты подзаконные акты, устанавливающие требования к проектированию, управлению и эксплуатации сетей связи общего пользования с учетом рисков и угроз информационной безопасности</w:t>
      </w:r>
    </w:p>
    <w:p w:rsidR="001E4A1D" w:rsidRDefault="00C16E26">
      <w:pPr>
        <w:pStyle w:val="11"/>
        <w:numPr>
          <w:ilvl w:val="0"/>
          <w:numId w:val="6"/>
        </w:numPr>
        <w:shd w:val="clear" w:color="auto" w:fill="auto"/>
        <w:tabs>
          <w:tab w:val="left" w:pos="625"/>
        </w:tabs>
        <w:ind w:left="660" w:hanging="660"/>
      </w:pPr>
      <w:r>
        <w:t>Разработаны предложения по продвижению отечественных решений</w:t>
      </w:r>
    </w:p>
    <w:p w:rsidR="001E4A1D" w:rsidRDefault="00C16E26">
      <w:pPr>
        <w:pStyle w:val="11"/>
        <w:shd w:val="clear" w:color="auto" w:fill="auto"/>
        <w:spacing w:after="400"/>
        <w:ind w:firstLine="660"/>
      </w:pPr>
      <w:r>
        <w:t>в области информационной безопасности по направлению "Умный город"</w:t>
      </w:r>
    </w:p>
    <w:p w:rsidR="001E4A1D" w:rsidRDefault="00C16E26">
      <w:pPr>
        <w:pStyle w:val="11"/>
        <w:numPr>
          <w:ilvl w:val="0"/>
          <w:numId w:val="6"/>
        </w:numPr>
        <w:shd w:val="clear" w:color="auto" w:fill="auto"/>
        <w:tabs>
          <w:tab w:val="left" w:pos="625"/>
        </w:tabs>
        <w:spacing w:after="120"/>
        <w:ind w:left="660" w:hanging="660"/>
        <w:sectPr w:rsidR="001E4A1D">
          <w:footnotePr>
            <w:numStart w:val="4"/>
          </w:footnotePr>
          <w:pgSz w:w="9230" w:h="11082"/>
          <w:pgMar w:top="823" w:right="199" w:bottom="823" w:left="612" w:header="0" w:footer="395" w:gutter="0"/>
          <w:cols w:space="720"/>
          <w:noEndnote/>
          <w:docGrid w:linePitch="360"/>
        </w:sectPr>
      </w:pPr>
      <w:r>
        <w:t>Обеспечен обмен сведениями между операторами больших массивов данных и Национальным координационным центром по компьютерным инцидентам (НКПКИ)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87"/>
        <w:gridCol w:w="4560"/>
      </w:tblGrid>
      <w:tr w:rsidR="001E4A1D">
        <w:tblPrEx>
          <w:tblCellMar>
            <w:top w:w="0" w:type="dxa"/>
            <w:bottom w:w="0" w:type="dxa"/>
          </w:tblCellMar>
        </w:tblPrEx>
        <w:trPr>
          <w:trHeight w:hRule="exact" w:val="235"/>
          <w:jc w:val="center"/>
        </w:trPr>
        <w:tc>
          <w:tcPr>
            <w:tcW w:w="2587" w:type="dxa"/>
            <w:tcBorders>
              <w:top w:val="single" w:sz="4" w:space="0" w:color="auto"/>
            </w:tcBorders>
            <w:shd w:val="clear" w:color="auto" w:fill="FFFFFF"/>
          </w:tcPr>
          <w:p w:rsidR="001E4A1D" w:rsidRDefault="00C16E26">
            <w:pPr>
              <w:pStyle w:val="a8"/>
              <w:shd w:val="clear" w:color="auto" w:fill="auto"/>
              <w:ind w:firstLine="380"/>
            </w:pPr>
            <w:r>
              <w:lastRenderedPageBreak/>
              <w:t>Срок реализации</w:t>
            </w:r>
          </w:p>
        </w:tc>
        <w:tc>
          <w:tcPr>
            <w:tcW w:w="4560" w:type="dxa"/>
            <w:tcBorders>
              <w:top w:val="single" w:sz="4" w:space="0" w:color="auto"/>
              <w:left w:val="single" w:sz="4" w:space="0" w:color="auto"/>
            </w:tcBorders>
            <w:shd w:val="clear" w:color="auto" w:fill="FFFFFF"/>
          </w:tcPr>
          <w:p w:rsidR="001E4A1D" w:rsidRDefault="00C16E26">
            <w:pPr>
              <w:pStyle w:val="a8"/>
              <w:shd w:val="clear" w:color="auto" w:fill="auto"/>
              <w:ind w:firstLine="780"/>
            </w:pPr>
            <w:r>
              <w:t>Ответственный исполнитель</w:t>
            </w:r>
          </w:p>
        </w:tc>
      </w:tr>
      <w:tr w:rsidR="001E4A1D">
        <w:tblPrEx>
          <w:tblCellMar>
            <w:top w:w="0" w:type="dxa"/>
            <w:bottom w:w="0" w:type="dxa"/>
          </w:tblCellMar>
        </w:tblPrEx>
        <w:trPr>
          <w:trHeight w:hRule="exact" w:val="1483"/>
          <w:jc w:val="center"/>
        </w:trPr>
        <w:tc>
          <w:tcPr>
            <w:tcW w:w="2587" w:type="dxa"/>
            <w:tcBorders>
              <w:top w:val="single" w:sz="4" w:space="0" w:color="auto"/>
            </w:tcBorders>
            <w:shd w:val="clear" w:color="auto" w:fill="FFFFFF"/>
          </w:tcPr>
          <w:p w:rsidR="001E4A1D" w:rsidRDefault="00C16E26">
            <w:pPr>
              <w:pStyle w:val="a8"/>
              <w:shd w:val="clear" w:color="auto" w:fill="auto"/>
              <w:spacing w:before="280"/>
              <w:ind w:firstLine="380"/>
            </w:pPr>
            <w:r>
              <w:t>31 марта 2019 г.</w:t>
            </w:r>
          </w:p>
        </w:tc>
        <w:tc>
          <w:tcPr>
            <w:tcW w:w="4560" w:type="dxa"/>
            <w:tcBorders>
              <w:top w:val="single" w:sz="4" w:space="0" w:color="auto"/>
            </w:tcBorders>
            <w:shd w:val="clear" w:color="auto" w:fill="FFFFFF"/>
            <w:vAlign w:val="center"/>
          </w:tcPr>
          <w:p w:rsidR="001E4A1D" w:rsidRDefault="00C16E26">
            <w:pPr>
              <w:pStyle w:val="a8"/>
              <w:shd w:val="clear" w:color="auto" w:fill="auto"/>
            </w:pPr>
            <w:proofErr w:type="spellStart"/>
            <w:r>
              <w:t>А.В.Соколов</w:t>
            </w:r>
            <w:proofErr w:type="spellEnd"/>
            <w:r>
              <w:t>,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1378"/>
          <w:jc w:val="center"/>
        </w:trPr>
        <w:tc>
          <w:tcPr>
            <w:tcW w:w="2587" w:type="dxa"/>
            <w:shd w:val="clear" w:color="auto" w:fill="FFFFFF"/>
          </w:tcPr>
          <w:p w:rsidR="001E4A1D" w:rsidRDefault="00C16E26">
            <w:pPr>
              <w:pStyle w:val="a8"/>
              <w:shd w:val="clear" w:color="auto" w:fill="auto"/>
              <w:spacing w:before="300"/>
              <w:ind w:firstLine="380"/>
            </w:pPr>
            <w:r>
              <w:t>31 марта 2019 г.</w:t>
            </w:r>
          </w:p>
        </w:tc>
        <w:tc>
          <w:tcPr>
            <w:tcW w:w="4560" w:type="dxa"/>
            <w:shd w:val="clear" w:color="auto" w:fill="FFFFFF"/>
            <w:vAlign w:val="center"/>
          </w:tcPr>
          <w:p w:rsidR="001E4A1D" w:rsidRDefault="00C16E26">
            <w:pPr>
              <w:pStyle w:val="a8"/>
              <w:shd w:val="clear" w:color="auto" w:fill="auto"/>
            </w:pPr>
            <w:proofErr w:type="spellStart"/>
            <w:r>
              <w:t>А.В.Соколов</w:t>
            </w:r>
            <w:proofErr w:type="spellEnd"/>
            <w:r>
              <w:t>,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1109"/>
          <w:jc w:val="center"/>
        </w:trPr>
        <w:tc>
          <w:tcPr>
            <w:tcW w:w="2587" w:type="dxa"/>
            <w:shd w:val="clear" w:color="auto" w:fill="FFFFFF"/>
          </w:tcPr>
          <w:p w:rsidR="001E4A1D" w:rsidRDefault="00C16E26">
            <w:pPr>
              <w:pStyle w:val="a8"/>
              <w:shd w:val="clear" w:color="auto" w:fill="auto"/>
              <w:spacing w:before="180"/>
              <w:ind w:firstLine="380"/>
            </w:pPr>
            <w:r>
              <w:t>30 июня 2019 г.</w:t>
            </w:r>
          </w:p>
        </w:tc>
        <w:tc>
          <w:tcPr>
            <w:tcW w:w="4560" w:type="dxa"/>
            <w:shd w:val="clear" w:color="auto" w:fill="FFFFFF"/>
            <w:vAlign w:val="bottom"/>
          </w:tcPr>
          <w:p w:rsidR="001E4A1D" w:rsidRDefault="00C16E26">
            <w:pPr>
              <w:pStyle w:val="a8"/>
              <w:shd w:val="clear" w:color="auto" w:fill="auto"/>
            </w:pPr>
            <w:proofErr w:type="spellStart"/>
            <w:r>
              <w:t>А.В.Соколов</w:t>
            </w:r>
            <w:proofErr w:type="spellEnd"/>
            <w:r>
              <w:t>,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1109"/>
          <w:jc w:val="center"/>
        </w:trPr>
        <w:tc>
          <w:tcPr>
            <w:tcW w:w="2587" w:type="dxa"/>
            <w:shd w:val="clear" w:color="auto" w:fill="FFFFFF"/>
          </w:tcPr>
          <w:p w:rsidR="001E4A1D" w:rsidRDefault="00C16E26">
            <w:pPr>
              <w:pStyle w:val="a8"/>
              <w:shd w:val="clear" w:color="auto" w:fill="auto"/>
              <w:ind w:firstLine="380"/>
            </w:pPr>
            <w:r>
              <w:t>30 июня 2019 г.</w:t>
            </w:r>
          </w:p>
        </w:tc>
        <w:tc>
          <w:tcPr>
            <w:tcW w:w="4560" w:type="dxa"/>
            <w:shd w:val="clear" w:color="auto" w:fill="FFFFFF"/>
          </w:tcPr>
          <w:p w:rsidR="001E4A1D" w:rsidRDefault="00C16E26">
            <w:pPr>
              <w:pStyle w:val="a8"/>
              <w:shd w:val="clear" w:color="auto" w:fill="auto"/>
            </w:pPr>
            <w:proofErr w:type="spellStart"/>
            <w:r>
              <w:t>А.В.Соколов</w:t>
            </w:r>
            <w:proofErr w:type="spellEnd"/>
            <w:r>
              <w:t>,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1104"/>
          <w:jc w:val="center"/>
        </w:trPr>
        <w:tc>
          <w:tcPr>
            <w:tcW w:w="2587" w:type="dxa"/>
            <w:shd w:val="clear" w:color="auto" w:fill="FFFFFF"/>
          </w:tcPr>
          <w:p w:rsidR="001E4A1D" w:rsidRDefault="00C16E26">
            <w:pPr>
              <w:pStyle w:val="a8"/>
              <w:shd w:val="clear" w:color="auto" w:fill="auto"/>
              <w:spacing w:before="180"/>
              <w:ind w:firstLine="320"/>
            </w:pPr>
            <w:r>
              <w:t>31 августа 2019 г.</w:t>
            </w:r>
          </w:p>
        </w:tc>
        <w:tc>
          <w:tcPr>
            <w:tcW w:w="4560" w:type="dxa"/>
            <w:shd w:val="clear" w:color="auto" w:fill="FFFFFF"/>
            <w:vAlign w:val="bottom"/>
          </w:tcPr>
          <w:p w:rsidR="001E4A1D" w:rsidRDefault="00C16E26">
            <w:pPr>
              <w:pStyle w:val="a8"/>
              <w:shd w:val="clear" w:color="auto" w:fill="auto"/>
            </w:pPr>
            <w:proofErr w:type="spellStart"/>
            <w:r>
              <w:t>А.В.Соколов</w:t>
            </w:r>
            <w:proofErr w:type="spellEnd"/>
            <w:r>
              <w:t>,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970"/>
          <w:jc w:val="center"/>
        </w:trPr>
        <w:tc>
          <w:tcPr>
            <w:tcW w:w="2587" w:type="dxa"/>
            <w:shd w:val="clear" w:color="auto" w:fill="FFFFFF"/>
          </w:tcPr>
          <w:p w:rsidR="001E4A1D" w:rsidRDefault="00C16E26">
            <w:pPr>
              <w:pStyle w:val="a8"/>
              <w:shd w:val="clear" w:color="auto" w:fill="auto"/>
              <w:ind w:firstLine="320"/>
            </w:pPr>
            <w:r>
              <w:t>31 декабря 2019 г.</w:t>
            </w:r>
          </w:p>
        </w:tc>
        <w:tc>
          <w:tcPr>
            <w:tcW w:w="4560" w:type="dxa"/>
            <w:shd w:val="clear" w:color="auto" w:fill="FFFFFF"/>
            <w:vAlign w:val="bottom"/>
          </w:tcPr>
          <w:p w:rsidR="001E4A1D" w:rsidRDefault="00C16E26">
            <w:pPr>
              <w:pStyle w:val="a8"/>
              <w:shd w:val="clear" w:color="auto" w:fill="auto"/>
            </w:pPr>
            <w:proofErr w:type="spellStart"/>
            <w:r>
              <w:t>А.В.Соколов</w:t>
            </w:r>
            <w:proofErr w:type="spellEnd"/>
            <w:r>
              <w:t>,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960"/>
          <w:jc w:val="center"/>
        </w:trPr>
        <w:tc>
          <w:tcPr>
            <w:tcW w:w="2587" w:type="dxa"/>
            <w:shd w:val="clear" w:color="auto" w:fill="FFFFFF"/>
          </w:tcPr>
          <w:p w:rsidR="001E4A1D" w:rsidRDefault="00C16E26">
            <w:pPr>
              <w:pStyle w:val="a8"/>
              <w:shd w:val="clear" w:color="auto" w:fill="auto"/>
              <w:ind w:firstLine="320"/>
            </w:pPr>
            <w:r>
              <w:t>31 декабря 2019 г.</w:t>
            </w:r>
          </w:p>
        </w:tc>
        <w:tc>
          <w:tcPr>
            <w:tcW w:w="4560" w:type="dxa"/>
            <w:shd w:val="clear" w:color="auto" w:fill="FFFFFF"/>
            <w:vAlign w:val="bottom"/>
          </w:tcPr>
          <w:p w:rsidR="001E4A1D" w:rsidRDefault="00C16E26">
            <w:pPr>
              <w:pStyle w:val="a8"/>
              <w:shd w:val="clear" w:color="auto" w:fill="auto"/>
            </w:pPr>
            <w:proofErr w:type="spellStart"/>
            <w:r>
              <w:t>А.В.Чибис</w:t>
            </w:r>
            <w:proofErr w:type="spellEnd"/>
            <w:r>
              <w:t>, заместитель Министра строительства и жилищно-коммунального хозяйства Российской Федерации</w:t>
            </w:r>
          </w:p>
        </w:tc>
      </w:tr>
      <w:tr w:rsidR="001E4A1D">
        <w:tblPrEx>
          <w:tblCellMar>
            <w:top w:w="0" w:type="dxa"/>
            <w:bottom w:w="0" w:type="dxa"/>
          </w:tblCellMar>
        </w:tblPrEx>
        <w:trPr>
          <w:trHeight w:hRule="exact" w:val="907"/>
          <w:jc w:val="center"/>
        </w:trPr>
        <w:tc>
          <w:tcPr>
            <w:tcW w:w="2587" w:type="dxa"/>
            <w:shd w:val="clear" w:color="auto" w:fill="FFFFFF"/>
          </w:tcPr>
          <w:p w:rsidR="001E4A1D" w:rsidRDefault="00C16E26">
            <w:pPr>
              <w:pStyle w:val="a8"/>
              <w:shd w:val="clear" w:color="auto" w:fill="auto"/>
              <w:ind w:firstLine="380"/>
            </w:pPr>
            <w:r>
              <w:t>31 марта 2020 г.</w:t>
            </w:r>
          </w:p>
        </w:tc>
        <w:tc>
          <w:tcPr>
            <w:tcW w:w="4560" w:type="dxa"/>
            <w:shd w:val="clear" w:color="auto" w:fill="FFFFFF"/>
            <w:vAlign w:val="bottom"/>
          </w:tcPr>
          <w:p w:rsidR="001E4A1D" w:rsidRDefault="00C16E26">
            <w:pPr>
              <w:pStyle w:val="a8"/>
              <w:shd w:val="clear" w:color="auto" w:fill="auto"/>
            </w:pPr>
            <w:proofErr w:type="spellStart"/>
            <w:r>
              <w:t>А.В.Соколов</w:t>
            </w:r>
            <w:proofErr w:type="spellEnd"/>
            <w:r>
              <w:t>, заместитель Министра цифрового развития, связи и массовых коммуникаций Российской Федерации</w:t>
            </w:r>
          </w:p>
        </w:tc>
      </w:tr>
    </w:tbl>
    <w:p w:rsidR="001E4A1D" w:rsidRDefault="001E4A1D">
      <w:pPr>
        <w:sectPr w:rsidR="001E4A1D">
          <w:headerReference w:type="even" r:id="rId32"/>
          <w:headerReference w:type="default" r:id="rId33"/>
          <w:footnotePr>
            <w:numStart w:val="4"/>
          </w:footnotePr>
          <w:pgSz w:w="8400" w:h="11900"/>
          <w:pgMar w:top="1186" w:right="861" w:bottom="1186" w:left="391" w:header="758" w:footer="758"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44"/>
        <w:gridCol w:w="7930"/>
        <w:gridCol w:w="2640"/>
        <w:gridCol w:w="4502"/>
      </w:tblGrid>
      <w:tr w:rsidR="001E4A1D">
        <w:tblPrEx>
          <w:tblCellMar>
            <w:top w:w="0" w:type="dxa"/>
            <w:bottom w:w="0" w:type="dxa"/>
          </w:tblCellMar>
        </w:tblPrEx>
        <w:trPr>
          <w:trHeight w:hRule="exact" w:val="298"/>
          <w:jc w:val="center"/>
        </w:trPr>
        <w:tc>
          <w:tcPr>
            <w:tcW w:w="744" w:type="dxa"/>
            <w:tcBorders>
              <w:top w:val="single" w:sz="4" w:space="0" w:color="auto"/>
            </w:tcBorders>
            <w:shd w:val="clear" w:color="auto" w:fill="FFFFFF"/>
            <w:vAlign w:val="bottom"/>
          </w:tcPr>
          <w:p w:rsidR="001E4A1D" w:rsidRDefault="00C16E26">
            <w:pPr>
              <w:pStyle w:val="a8"/>
              <w:shd w:val="clear" w:color="auto" w:fill="auto"/>
              <w:jc w:val="center"/>
            </w:pPr>
            <w:r>
              <w:lastRenderedPageBreak/>
              <w:t xml:space="preserve">№ </w:t>
            </w:r>
            <w:proofErr w:type="gramStart"/>
            <w:r>
              <w:t>п</w:t>
            </w:r>
            <w:proofErr w:type="gramEnd"/>
            <w:r>
              <w:t>/п</w:t>
            </w:r>
          </w:p>
        </w:tc>
        <w:tc>
          <w:tcPr>
            <w:tcW w:w="7930"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Наименование задачи, результата</w:t>
            </w:r>
          </w:p>
        </w:tc>
        <w:tc>
          <w:tcPr>
            <w:tcW w:w="2640"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Срок реализации</w:t>
            </w:r>
          </w:p>
        </w:tc>
        <w:tc>
          <w:tcPr>
            <w:tcW w:w="4502"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Ответственный исполнитель</w:t>
            </w:r>
          </w:p>
        </w:tc>
      </w:tr>
      <w:tr w:rsidR="001E4A1D">
        <w:tblPrEx>
          <w:tblCellMar>
            <w:top w:w="0" w:type="dxa"/>
            <w:bottom w:w="0" w:type="dxa"/>
          </w:tblCellMar>
        </w:tblPrEx>
        <w:trPr>
          <w:trHeight w:hRule="exact" w:val="1234"/>
          <w:jc w:val="center"/>
        </w:trPr>
        <w:tc>
          <w:tcPr>
            <w:tcW w:w="744" w:type="dxa"/>
            <w:tcBorders>
              <w:top w:val="single" w:sz="4" w:space="0" w:color="auto"/>
            </w:tcBorders>
            <w:shd w:val="clear" w:color="auto" w:fill="FFFFFF"/>
          </w:tcPr>
          <w:p w:rsidR="001E4A1D" w:rsidRDefault="00C16E26">
            <w:pPr>
              <w:pStyle w:val="a8"/>
              <w:shd w:val="clear" w:color="auto" w:fill="auto"/>
              <w:spacing w:before="260"/>
              <w:jc w:val="center"/>
            </w:pPr>
            <w:r>
              <w:t>1.14.</w:t>
            </w:r>
          </w:p>
        </w:tc>
        <w:tc>
          <w:tcPr>
            <w:tcW w:w="7930" w:type="dxa"/>
            <w:tcBorders>
              <w:top w:val="single" w:sz="4" w:space="0" w:color="auto"/>
            </w:tcBorders>
            <w:shd w:val="clear" w:color="auto" w:fill="FFFFFF"/>
            <w:vAlign w:val="center"/>
          </w:tcPr>
          <w:p w:rsidR="001E4A1D" w:rsidRDefault="00C16E26">
            <w:pPr>
              <w:pStyle w:val="a8"/>
              <w:shd w:val="clear" w:color="auto" w:fill="auto"/>
            </w:pPr>
            <w:r>
              <w:t>Разработан и принят комплекс стандартов информационной безопасности, обеспечивающий минимизацию рисков и угроз безопасного функционирования сетей связи общего пользования</w:t>
            </w:r>
          </w:p>
        </w:tc>
        <w:tc>
          <w:tcPr>
            <w:tcW w:w="2640" w:type="dxa"/>
            <w:tcBorders>
              <w:top w:val="single" w:sz="4" w:space="0" w:color="auto"/>
            </w:tcBorders>
            <w:shd w:val="clear" w:color="auto" w:fill="FFFFFF"/>
          </w:tcPr>
          <w:p w:rsidR="001E4A1D" w:rsidRDefault="00C16E26">
            <w:pPr>
              <w:pStyle w:val="a8"/>
              <w:shd w:val="clear" w:color="auto" w:fill="auto"/>
              <w:spacing w:before="280"/>
              <w:jc w:val="center"/>
            </w:pPr>
            <w:r>
              <w:t>31 декабря 2021 г.</w:t>
            </w:r>
          </w:p>
        </w:tc>
        <w:tc>
          <w:tcPr>
            <w:tcW w:w="4502" w:type="dxa"/>
            <w:tcBorders>
              <w:top w:val="single" w:sz="4" w:space="0" w:color="auto"/>
            </w:tcBorders>
            <w:shd w:val="clear" w:color="auto" w:fill="FFFFFF"/>
            <w:vAlign w:val="center"/>
          </w:tcPr>
          <w:p w:rsidR="001E4A1D" w:rsidRDefault="00C16E26">
            <w:pPr>
              <w:pStyle w:val="a8"/>
              <w:shd w:val="clear" w:color="auto" w:fill="auto"/>
            </w:pPr>
            <w:proofErr w:type="spellStart"/>
            <w:r>
              <w:t>А.В.Соколов</w:t>
            </w:r>
            <w:proofErr w:type="spellEnd"/>
            <w:r>
              <w:t>,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1027"/>
          <w:jc w:val="center"/>
        </w:trPr>
        <w:tc>
          <w:tcPr>
            <w:tcW w:w="744" w:type="dxa"/>
            <w:shd w:val="clear" w:color="auto" w:fill="FFFFFF"/>
          </w:tcPr>
          <w:p w:rsidR="001E4A1D" w:rsidRDefault="00C16E26">
            <w:pPr>
              <w:pStyle w:val="a8"/>
              <w:shd w:val="clear" w:color="auto" w:fill="auto"/>
              <w:jc w:val="center"/>
            </w:pPr>
            <w:r>
              <w:t>1.15.</w:t>
            </w:r>
          </w:p>
        </w:tc>
        <w:tc>
          <w:tcPr>
            <w:tcW w:w="7930" w:type="dxa"/>
            <w:shd w:val="clear" w:color="auto" w:fill="FFFFFF"/>
          </w:tcPr>
          <w:p w:rsidR="001E4A1D" w:rsidRDefault="00C16E26">
            <w:pPr>
              <w:pStyle w:val="a8"/>
              <w:shd w:val="clear" w:color="auto" w:fill="auto"/>
            </w:pPr>
            <w:r>
              <w:t>Обеспечено целостное, устойчивое и безопасное функционирование российского сегмента сети "Интернет"</w:t>
            </w:r>
          </w:p>
        </w:tc>
        <w:tc>
          <w:tcPr>
            <w:tcW w:w="2640" w:type="dxa"/>
            <w:shd w:val="clear" w:color="auto" w:fill="FFFFFF"/>
          </w:tcPr>
          <w:p w:rsidR="001E4A1D" w:rsidRDefault="00C16E26">
            <w:pPr>
              <w:pStyle w:val="a8"/>
              <w:shd w:val="clear" w:color="auto" w:fill="auto"/>
              <w:spacing w:before="80"/>
              <w:jc w:val="center"/>
            </w:pPr>
            <w:r>
              <w:t>31 декабря 2021 г.</w:t>
            </w:r>
          </w:p>
        </w:tc>
        <w:tc>
          <w:tcPr>
            <w:tcW w:w="4502" w:type="dxa"/>
            <w:shd w:val="clear" w:color="auto" w:fill="FFFFFF"/>
            <w:vAlign w:val="center"/>
          </w:tcPr>
          <w:p w:rsidR="001E4A1D" w:rsidRDefault="00C16E26">
            <w:pPr>
              <w:pStyle w:val="a8"/>
              <w:shd w:val="clear" w:color="auto" w:fill="auto"/>
            </w:pPr>
            <w:proofErr w:type="spellStart"/>
            <w:r>
              <w:t>А.В.Соколов</w:t>
            </w:r>
            <w:proofErr w:type="spellEnd"/>
            <w:r>
              <w:t>,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2141"/>
          <w:jc w:val="center"/>
        </w:trPr>
        <w:tc>
          <w:tcPr>
            <w:tcW w:w="744" w:type="dxa"/>
            <w:shd w:val="clear" w:color="auto" w:fill="FFFFFF"/>
          </w:tcPr>
          <w:p w:rsidR="001E4A1D" w:rsidRDefault="00C16E26">
            <w:pPr>
              <w:pStyle w:val="a8"/>
              <w:shd w:val="clear" w:color="auto" w:fill="auto"/>
              <w:jc w:val="center"/>
            </w:pPr>
            <w:r>
              <w:t>1.16.</w:t>
            </w:r>
          </w:p>
        </w:tc>
        <w:tc>
          <w:tcPr>
            <w:tcW w:w="7930" w:type="dxa"/>
            <w:shd w:val="clear" w:color="auto" w:fill="FFFFFF"/>
            <w:vAlign w:val="center"/>
          </w:tcPr>
          <w:p w:rsidR="001E4A1D" w:rsidRDefault="00C16E26">
            <w:pPr>
              <w:pStyle w:val="a8"/>
              <w:shd w:val="clear" w:color="auto" w:fill="auto"/>
            </w:pPr>
            <w:r>
              <w:t xml:space="preserve">Определение функционала и архитектуры ресурса информирования и проверки угроз уровня </w:t>
            </w:r>
            <w:r>
              <w:rPr>
                <w:lang w:val="en-US" w:eastAsia="en-US" w:bidi="en-US"/>
              </w:rPr>
              <w:t>web</w:t>
            </w:r>
            <w:r>
              <w:t>-приложений, создание корпоративных и отраслевых центров Государственной системы обнаружения, предупреждения и ликвидации последствий компьютерных атак (</w:t>
            </w:r>
            <w:proofErr w:type="spellStart"/>
            <w:r>
              <w:t>ГосСОПКА</w:t>
            </w:r>
            <w:proofErr w:type="spellEnd"/>
            <w:r>
              <w:t>), оказание мер поддержки органам государственной власти субъектов по реализации требований №187-ФЗ и созданию решений для типовых объектов критической информационной инфраструктуры (КИИ)</w:t>
            </w:r>
          </w:p>
        </w:tc>
        <w:tc>
          <w:tcPr>
            <w:tcW w:w="2640" w:type="dxa"/>
            <w:shd w:val="clear" w:color="auto" w:fill="FFFFFF"/>
          </w:tcPr>
          <w:p w:rsidR="001E4A1D" w:rsidRDefault="00C16E26">
            <w:pPr>
              <w:pStyle w:val="a8"/>
              <w:shd w:val="clear" w:color="auto" w:fill="auto"/>
              <w:jc w:val="center"/>
            </w:pPr>
            <w:r>
              <w:t>31 декабря 2021 г.</w:t>
            </w:r>
          </w:p>
        </w:tc>
        <w:tc>
          <w:tcPr>
            <w:tcW w:w="4502" w:type="dxa"/>
            <w:shd w:val="clear" w:color="auto" w:fill="FFFFFF"/>
          </w:tcPr>
          <w:p w:rsidR="001E4A1D" w:rsidRDefault="00C16E26">
            <w:pPr>
              <w:pStyle w:val="a8"/>
              <w:shd w:val="clear" w:color="auto" w:fill="auto"/>
            </w:pPr>
            <w:proofErr w:type="spellStart"/>
            <w:r>
              <w:t>А.В.Соколов</w:t>
            </w:r>
            <w:proofErr w:type="spellEnd"/>
            <w:r>
              <w:t>,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1022"/>
          <w:jc w:val="center"/>
        </w:trPr>
        <w:tc>
          <w:tcPr>
            <w:tcW w:w="744" w:type="dxa"/>
            <w:shd w:val="clear" w:color="auto" w:fill="FFFFFF"/>
          </w:tcPr>
          <w:p w:rsidR="001E4A1D" w:rsidRDefault="00C16E26">
            <w:pPr>
              <w:pStyle w:val="a8"/>
              <w:shd w:val="clear" w:color="auto" w:fill="auto"/>
              <w:jc w:val="center"/>
            </w:pPr>
            <w:r>
              <w:t>1.17.</w:t>
            </w:r>
          </w:p>
        </w:tc>
        <w:tc>
          <w:tcPr>
            <w:tcW w:w="7930" w:type="dxa"/>
            <w:shd w:val="clear" w:color="auto" w:fill="FFFFFF"/>
            <w:vAlign w:val="center"/>
          </w:tcPr>
          <w:p w:rsidR="001E4A1D" w:rsidRDefault="00C16E26">
            <w:pPr>
              <w:pStyle w:val="a8"/>
              <w:shd w:val="clear" w:color="auto" w:fill="auto"/>
            </w:pPr>
            <w:r>
              <w:t>Проведен анализ существующих и перспективных средств защиты информации, созданы независимые центры технического тестирования программного и аппаратного обеспечения для целей цифровой экономики</w:t>
            </w:r>
          </w:p>
        </w:tc>
        <w:tc>
          <w:tcPr>
            <w:tcW w:w="2640" w:type="dxa"/>
            <w:shd w:val="clear" w:color="auto" w:fill="FFFFFF"/>
          </w:tcPr>
          <w:p w:rsidR="001E4A1D" w:rsidRDefault="00C16E26">
            <w:pPr>
              <w:pStyle w:val="a8"/>
              <w:shd w:val="clear" w:color="auto" w:fill="auto"/>
              <w:jc w:val="center"/>
            </w:pPr>
            <w:r>
              <w:t>31 декабря 2021 г.</w:t>
            </w:r>
          </w:p>
        </w:tc>
        <w:tc>
          <w:tcPr>
            <w:tcW w:w="4502" w:type="dxa"/>
            <w:shd w:val="clear" w:color="auto" w:fill="FFFFFF"/>
            <w:vAlign w:val="center"/>
          </w:tcPr>
          <w:p w:rsidR="001E4A1D" w:rsidRDefault="00C16E26">
            <w:pPr>
              <w:pStyle w:val="a8"/>
              <w:shd w:val="clear" w:color="auto" w:fill="auto"/>
            </w:pPr>
            <w:proofErr w:type="spellStart"/>
            <w:r>
              <w:t>А.В.Соколов</w:t>
            </w:r>
            <w:proofErr w:type="spellEnd"/>
            <w:r>
              <w:t>,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1027"/>
          <w:jc w:val="center"/>
        </w:trPr>
        <w:tc>
          <w:tcPr>
            <w:tcW w:w="744" w:type="dxa"/>
            <w:shd w:val="clear" w:color="auto" w:fill="FFFFFF"/>
          </w:tcPr>
          <w:p w:rsidR="001E4A1D" w:rsidRDefault="00C16E26">
            <w:pPr>
              <w:pStyle w:val="a8"/>
              <w:shd w:val="clear" w:color="auto" w:fill="auto"/>
              <w:jc w:val="center"/>
            </w:pPr>
            <w:r>
              <w:t>1.18.</w:t>
            </w:r>
          </w:p>
        </w:tc>
        <w:tc>
          <w:tcPr>
            <w:tcW w:w="7930" w:type="dxa"/>
            <w:shd w:val="clear" w:color="auto" w:fill="FFFFFF"/>
          </w:tcPr>
          <w:p w:rsidR="001E4A1D" w:rsidRDefault="00C16E26">
            <w:pPr>
              <w:pStyle w:val="a8"/>
              <w:shd w:val="clear" w:color="auto" w:fill="auto"/>
            </w:pPr>
            <w:r>
              <w:t>Развитие отечественной инфраструктуры телерадиовещания и обеспечение безопасности ее функционирования</w:t>
            </w:r>
          </w:p>
        </w:tc>
        <w:tc>
          <w:tcPr>
            <w:tcW w:w="2640" w:type="dxa"/>
            <w:shd w:val="clear" w:color="auto" w:fill="FFFFFF"/>
          </w:tcPr>
          <w:p w:rsidR="001E4A1D" w:rsidRDefault="00C16E26">
            <w:pPr>
              <w:pStyle w:val="a8"/>
              <w:shd w:val="clear" w:color="auto" w:fill="auto"/>
              <w:jc w:val="center"/>
            </w:pPr>
            <w:r>
              <w:t>31 декабря 2021 г.</w:t>
            </w:r>
          </w:p>
        </w:tc>
        <w:tc>
          <w:tcPr>
            <w:tcW w:w="4502" w:type="dxa"/>
            <w:shd w:val="clear" w:color="auto" w:fill="FFFFFF"/>
            <w:vAlign w:val="center"/>
          </w:tcPr>
          <w:p w:rsidR="001E4A1D" w:rsidRDefault="00C16E26">
            <w:pPr>
              <w:pStyle w:val="a8"/>
              <w:shd w:val="clear" w:color="auto" w:fill="auto"/>
            </w:pPr>
            <w:proofErr w:type="spellStart"/>
            <w:r>
              <w:t>А.В.Соколов</w:t>
            </w:r>
            <w:proofErr w:type="spellEnd"/>
            <w:r>
              <w:t>,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749"/>
          <w:jc w:val="center"/>
        </w:trPr>
        <w:tc>
          <w:tcPr>
            <w:tcW w:w="744" w:type="dxa"/>
            <w:shd w:val="clear" w:color="auto" w:fill="FFFFFF"/>
          </w:tcPr>
          <w:p w:rsidR="001E4A1D" w:rsidRDefault="00C16E26">
            <w:pPr>
              <w:pStyle w:val="a8"/>
              <w:shd w:val="clear" w:color="auto" w:fill="auto"/>
              <w:jc w:val="center"/>
            </w:pPr>
            <w:r>
              <w:t>1.19.</w:t>
            </w:r>
          </w:p>
        </w:tc>
        <w:tc>
          <w:tcPr>
            <w:tcW w:w="7930" w:type="dxa"/>
            <w:shd w:val="clear" w:color="auto" w:fill="FFFFFF"/>
            <w:vAlign w:val="center"/>
          </w:tcPr>
          <w:p w:rsidR="001E4A1D" w:rsidRDefault="00C16E26">
            <w:pPr>
              <w:pStyle w:val="a8"/>
              <w:shd w:val="clear" w:color="auto" w:fill="auto"/>
            </w:pPr>
            <w:r>
              <w:t>Разработаны технологические решения по защите аппаратно-программных комплексов транспортной инфраструктуры</w:t>
            </w:r>
          </w:p>
        </w:tc>
        <w:tc>
          <w:tcPr>
            <w:tcW w:w="2640" w:type="dxa"/>
            <w:shd w:val="clear" w:color="auto" w:fill="FFFFFF"/>
          </w:tcPr>
          <w:p w:rsidR="001E4A1D" w:rsidRDefault="00C16E26">
            <w:pPr>
              <w:pStyle w:val="a8"/>
              <w:shd w:val="clear" w:color="auto" w:fill="auto"/>
              <w:jc w:val="center"/>
            </w:pPr>
            <w:r>
              <w:t>31 декабря 2021 г.</w:t>
            </w:r>
          </w:p>
        </w:tc>
        <w:tc>
          <w:tcPr>
            <w:tcW w:w="4502" w:type="dxa"/>
            <w:shd w:val="clear" w:color="auto" w:fill="FFFFFF"/>
            <w:vAlign w:val="center"/>
          </w:tcPr>
          <w:p w:rsidR="001E4A1D" w:rsidRDefault="00C16E26">
            <w:pPr>
              <w:pStyle w:val="a8"/>
              <w:shd w:val="clear" w:color="auto" w:fill="auto"/>
            </w:pPr>
            <w:proofErr w:type="spellStart"/>
            <w:r>
              <w:t>А.К.Семенов</w:t>
            </w:r>
            <w:proofErr w:type="spellEnd"/>
            <w:r>
              <w:t>, заместитель Министра транспорта Российской Федерации</w:t>
            </w:r>
          </w:p>
        </w:tc>
      </w:tr>
      <w:tr w:rsidR="001E4A1D">
        <w:tblPrEx>
          <w:tblCellMar>
            <w:top w:w="0" w:type="dxa"/>
            <w:bottom w:w="0" w:type="dxa"/>
          </w:tblCellMar>
        </w:tblPrEx>
        <w:trPr>
          <w:trHeight w:hRule="exact" w:val="936"/>
          <w:jc w:val="center"/>
        </w:trPr>
        <w:tc>
          <w:tcPr>
            <w:tcW w:w="744" w:type="dxa"/>
            <w:shd w:val="clear" w:color="auto" w:fill="FFFFFF"/>
          </w:tcPr>
          <w:p w:rsidR="001E4A1D" w:rsidRDefault="00C16E26">
            <w:pPr>
              <w:pStyle w:val="a8"/>
              <w:shd w:val="clear" w:color="auto" w:fill="auto"/>
              <w:jc w:val="center"/>
            </w:pPr>
            <w:r>
              <w:t>1.20.</w:t>
            </w:r>
          </w:p>
        </w:tc>
        <w:tc>
          <w:tcPr>
            <w:tcW w:w="7930" w:type="dxa"/>
            <w:shd w:val="clear" w:color="auto" w:fill="FFFFFF"/>
            <w:vAlign w:val="bottom"/>
          </w:tcPr>
          <w:p w:rsidR="001E4A1D" w:rsidRDefault="00C16E26">
            <w:pPr>
              <w:pStyle w:val="a8"/>
              <w:shd w:val="clear" w:color="auto" w:fill="auto"/>
            </w:pPr>
            <w:r>
              <w:t xml:space="preserve">Создана защищенная цифровая среда взаимодействия двойного назначения на базе отечественных технологий для работы в стандарте </w:t>
            </w:r>
            <w:r>
              <w:rPr>
                <w:lang w:val="en-US" w:eastAsia="en-US" w:bidi="en-US"/>
              </w:rPr>
              <w:t>LTE</w:t>
            </w:r>
            <w:r w:rsidRPr="00C16E26">
              <w:rPr>
                <w:lang w:eastAsia="en-US" w:bidi="en-US"/>
              </w:rPr>
              <w:t xml:space="preserve">-450 </w:t>
            </w:r>
            <w:r>
              <w:t xml:space="preserve">для нужд МВД России, МЧС России, </w:t>
            </w:r>
            <w:proofErr w:type="spellStart"/>
            <w:r>
              <w:t>Росгвардии</w:t>
            </w:r>
            <w:proofErr w:type="spellEnd"/>
          </w:p>
        </w:tc>
        <w:tc>
          <w:tcPr>
            <w:tcW w:w="2640" w:type="dxa"/>
            <w:shd w:val="clear" w:color="auto" w:fill="FFFFFF"/>
          </w:tcPr>
          <w:p w:rsidR="001E4A1D" w:rsidRDefault="00C16E26">
            <w:pPr>
              <w:pStyle w:val="a8"/>
              <w:shd w:val="clear" w:color="auto" w:fill="auto"/>
              <w:jc w:val="center"/>
            </w:pPr>
            <w:r>
              <w:t>31 декабря 2021 г.</w:t>
            </w:r>
          </w:p>
        </w:tc>
        <w:tc>
          <w:tcPr>
            <w:tcW w:w="4502" w:type="dxa"/>
            <w:shd w:val="clear" w:color="auto" w:fill="FFFFFF"/>
            <w:vAlign w:val="bottom"/>
          </w:tcPr>
          <w:p w:rsidR="001E4A1D" w:rsidRDefault="00C16E26">
            <w:pPr>
              <w:pStyle w:val="a8"/>
              <w:shd w:val="clear" w:color="auto" w:fill="auto"/>
            </w:pPr>
            <w:proofErr w:type="spellStart"/>
            <w:r>
              <w:t>А.В.Соколов</w:t>
            </w:r>
            <w:proofErr w:type="spellEnd"/>
            <w:r>
              <w:t>, заместитель Министра цифрового развития, связи и массовых коммуникаций Российской Федерации</w:t>
            </w:r>
          </w:p>
        </w:tc>
      </w:tr>
    </w:tbl>
    <w:p w:rsidR="001E4A1D" w:rsidRDefault="00C16E2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4"/>
        <w:gridCol w:w="7930"/>
        <w:gridCol w:w="2640"/>
        <w:gridCol w:w="4440"/>
      </w:tblGrid>
      <w:tr w:rsidR="001E4A1D">
        <w:tblPrEx>
          <w:tblCellMar>
            <w:top w:w="0" w:type="dxa"/>
            <w:bottom w:w="0" w:type="dxa"/>
          </w:tblCellMar>
        </w:tblPrEx>
        <w:trPr>
          <w:trHeight w:hRule="exact" w:val="302"/>
          <w:jc w:val="center"/>
        </w:trPr>
        <w:tc>
          <w:tcPr>
            <w:tcW w:w="744" w:type="dxa"/>
            <w:tcBorders>
              <w:top w:val="single" w:sz="4" w:space="0" w:color="auto"/>
            </w:tcBorders>
            <w:shd w:val="clear" w:color="auto" w:fill="FFFFFF"/>
            <w:vAlign w:val="bottom"/>
          </w:tcPr>
          <w:p w:rsidR="001E4A1D" w:rsidRDefault="00C16E26">
            <w:pPr>
              <w:pStyle w:val="a8"/>
              <w:shd w:val="clear" w:color="auto" w:fill="auto"/>
              <w:jc w:val="center"/>
            </w:pPr>
            <w:r>
              <w:lastRenderedPageBreak/>
              <w:t xml:space="preserve">№ </w:t>
            </w:r>
            <w:proofErr w:type="gramStart"/>
            <w:r>
              <w:t>п</w:t>
            </w:r>
            <w:proofErr w:type="gramEnd"/>
            <w:r>
              <w:t>/п</w:t>
            </w:r>
          </w:p>
        </w:tc>
        <w:tc>
          <w:tcPr>
            <w:tcW w:w="7930"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Наименование задачи, результата</w:t>
            </w:r>
          </w:p>
        </w:tc>
        <w:tc>
          <w:tcPr>
            <w:tcW w:w="2640"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Срок реализации</w:t>
            </w:r>
          </w:p>
        </w:tc>
        <w:tc>
          <w:tcPr>
            <w:tcW w:w="4440"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Ответственный исполнитель</w:t>
            </w:r>
          </w:p>
        </w:tc>
      </w:tr>
      <w:tr w:rsidR="001E4A1D">
        <w:tblPrEx>
          <w:tblCellMar>
            <w:top w:w="0" w:type="dxa"/>
            <w:bottom w:w="0" w:type="dxa"/>
          </w:tblCellMar>
        </w:tblPrEx>
        <w:trPr>
          <w:trHeight w:hRule="exact" w:val="955"/>
          <w:jc w:val="center"/>
        </w:trPr>
        <w:tc>
          <w:tcPr>
            <w:tcW w:w="744" w:type="dxa"/>
            <w:tcBorders>
              <w:top w:val="single" w:sz="4" w:space="0" w:color="auto"/>
            </w:tcBorders>
            <w:shd w:val="clear" w:color="auto" w:fill="FFFFFF"/>
          </w:tcPr>
          <w:p w:rsidR="001E4A1D" w:rsidRDefault="001E4A1D">
            <w:pPr>
              <w:rPr>
                <w:sz w:val="10"/>
                <w:szCs w:val="10"/>
              </w:rPr>
            </w:pPr>
          </w:p>
        </w:tc>
        <w:tc>
          <w:tcPr>
            <w:tcW w:w="15010" w:type="dxa"/>
            <w:gridSpan w:val="3"/>
            <w:tcBorders>
              <w:top w:val="single" w:sz="4" w:space="0" w:color="auto"/>
            </w:tcBorders>
            <w:shd w:val="clear" w:color="auto" w:fill="FFFFFF"/>
            <w:vAlign w:val="center"/>
          </w:tcPr>
          <w:p w:rsidR="001E4A1D" w:rsidRDefault="00C16E26">
            <w:pPr>
              <w:pStyle w:val="a8"/>
              <w:shd w:val="clear" w:color="auto" w:fill="auto"/>
              <w:jc w:val="center"/>
            </w:pPr>
            <w:r>
              <w:t>Обеспечена защита прав и законных интересов личности, бизнеса и государства от угроз информационной безопасности в условиях цифровой экономики</w:t>
            </w:r>
          </w:p>
        </w:tc>
      </w:tr>
      <w:tr w:rsidR="001E4A1D">
        <w:tblPrEx>
          <w:tblCellMar>
            <w:top w:w="0" w:type="dxa"/>
            <w:bottom w:w="0" w:type="dxa"/>
          </w:tblCellMar>
        </w:tblPrEx>
        <w:trPr>
          <w:trHeight w:hRule="exact" w:val="1277"/>
          <w:jc w:val="center"/>
        </w:trPr>
        <w:tc>
          <w:tcPr>
            <w:tcW w:w="744" w:type="dxa"/>
            <w:shd w:val="clear" w:color="auto" w:fill="FFFFFF"/>
          </w:tcPr>
          <w:p w:rsidR="001E4A1D" w:rsidRDefault="00C16E26">
            <w:pPr>
              <w:pStyle w:val="a8"/>
              <w:shd w:val="clear" w:color="auto" w:fill="auto"/>
              <w:jc w:val="center"/>
            </w:pPr>
            <w:r>
              <w:t>1.21.</w:t>
            </w:r>
          </w:p>
        </w:tc>
        <w:tc>
          <w:tcPr>
            <w:tcW w:w="7930" w:type="dxa"/>
            <w:shd w:val="clear" w:color="auto" w:fill="FFFFFF"/>
            <w:vAlign w:val="center"/>
          </w:tcPr>
          <w:p w:rsidR="001E4A1D" w:rsidRDefault="00C16E26">
            <w:pPr>
              <w:pStyle w:val="a8"/>
              <w:shd w:val="clear" w:color="auto" w:fill="auto"/>
            </w:pPr>
            <w:r>
              <w:t>Законодательно установлены требования по идентификации пользователей коммуникационных и иных сервисов участников информационного взаимодействия, а также идентификации пользовательского "Интернета вещей"</w:t>
            </w:r>
          </w:p>
        </w:tc>
        <w:tc>
          <w:tcPr>
            <w:tcW w:w="2640" w:type="dxa"/>
            <w:shd w:val="clear" w:color="auto" w:fill="FFFFFF"/>
          </w:tcPr>
          <w:p w:rsidR="001E4A1D" w:rsidRDefault="00C16E26">
            <w:pPr>
              <w:pStyle w:val="a8"/>
              <w:shd w:val="clear" w:color="auto" w:fill="auto"/>
              <w:jc w:val="center"/>
            </w:pPr>
            <w:r>
              <w:t>31 мая 2020 г.</w:t>
            </w:r>
          </w:p>
        </w:tc>
        <w:tc>
          <w:tcPr>
            <w:tcW w:w="4440" w:type="dxa"/>
            <w:shd w:val="clear" w:color="auto" w:fill="FFFFFF"/>
          </w:tcPr>
          <w:p w:rsidR="001E4A1D" w:rsidRDefault="00C16E26">
            <w:pPr>
              <w:pStyle w:val="a8"/>
              <w:shd w:val="clear" w:color="auto" w:fill="auto"/>
            </w:pPr>
            <w:proofErr w:type="spellStart"/>
            <w:r>
              <w:t>А.В.Соколов</w:t>
            </w:r>
            <w:proofErr w:type="spellEnd"/>
            <w:r>
              <w:t>,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2328"/>
          <w:jc w:val="center"/>
        </w:trPr>
        <w:tc>
          <w:tcPr>
            <w:tcW w:w="744" w:type="dxa"/>
            <w:shd w:val="clear" w:color="auto" w:fill="FFFFFF"/>
          </w:tcPr>
          <w:p w:rsidR="001E4A1D" w:rsidRDefault="00C16E26">
            <w:pPr>
              <w:pStyle w:val="a8"/>
              <w:shd w:val="clear" w:color="auto" w:fill="auto"/>
              <w:jc w:val="center"/>
            </w:pPr>
            <w:r>
              <w:t>1.22.</w:t>
            </w:r>
          </w:p>
        </w:tc>
        <w:tc>
          <w:tcPr>
            <w:tcW w:w="7930" w:type="dxa"/>
            <w:shd w:val="clear" w:color="auto" w:fill="FFFFFF"/>
            <w:vAlign w:val="center"/>
          </w:tcPr>
          <w:p w:rsidR="001E4A1D" w:rsidRDefault="00C16E26">
            <w:pPr>
              <w:pStyle w:val="a8"/>
              <w:shd w:val="clear" w:color="auto" w:fill="auto"/>
            </w:pPr>
            <w:proofErr w:type="gramStart"/>
            <w:r>
              <w:t xml:space="preserve">Создан специализированный ресурс, предназначенный для взаимодействия с уполномоченными органами в части оперативной передачи данных о признаках противоправных действий в области информационных технологий (компьютерного мошенничества, навязанных услуг операторов связи, </w:t>
            </w:r>
            <w:proofErr w:type="spellStart"/>
            <w:r>
              <w:t>фишинговых</w:t>
            </w:r>
            <w:proofErr w:type="spellEnd"/>
            <w:r>
              <w:t xml:space="preserve"> схем) в целях противодействия компьютерной преступности, в том числе в финансовой сфере, а также иных случаев криминального и противоправного использования информационных технологий</w:t>
            </w:r>
            <w:proofErr w:type="gramEnd"/>
          </w:p>
        </w:tc>
        <w:tc>
          <w:tcPr>
            <w:tcW w:w="2640" w:type="dxa"/>
            <w:shd w:val="clear" w:color="auto" w:fill="FFFFFF"/>
          </w:tcPr>
          <w:p w:rsidR="001E4A1D" w:rsidRDefault="00C16E26">
            <w:pPr>
              <w:pStyle w:val="a8"/>
              <w:shd w:val="clear" w:color="auto" w:fill="auto"/>
              <w:jc w:val="center"/>
            </w:pPr>
            <w:r>
              <w:t>30 июня 2020 г.</w:t>
            </w:r>
          </w:p>
        </w:tc>
        <w:tc>
          <w:tcPr>
            <w:tcW w:w="4440" w:type="dxa"/>
            <w:shd w:val="clear" w:color="auto" w:fill="FFFFFF"/>
          </w:tcPr>
          <w:p w:rsidR="001E4A1D" w:rsidRDefault="00C16E26">
            <w:pPr>
              <w:pStyle w:val="a8"/>
              <w:shd w:val="clear" w:color="auto" w:fill="auto"/>
            </w:pPr>
            <w:r>
              <w:t>МВД России</w:t>
            </w:r>
          </w:p>
        </w:tc>
      </w:tr>
      <w:tr w:rsidR="001E4A1D">
        <w:tblPrEx>
          <w:tblCellMar>
            <w:top w:w="0" w:type="dxa"/>
            <w:bottom w:w="0" w:type="dxa"/>
          </w:tblCellMar>
        </w:tblPrEx>
        <w:trPr>
          <w:trHeight w:hRule="exact" w:val="989"/>
          <w:jc w:val="center"/>
        </w:trPr>
        <w:tc>
          <w:tcPr>
            <w:tcW w:w="744" w:type="dxa"/>
            <w:shd w:val="clear" w:color="auto" w:fill="FFFFFF"/>
          </w:tcPr>
          <w:p w:rsidR="001E4A1D" w:rsidRDefault="00C16E26">
            <w:pPr>
              <w:pStyle w:val="a8"/>
              <w:shd w:val="clear" w:color="auto" w:fill="auto"/>
              <w:jc w:val="center"/>
            </w:pPr>
            <w:r>
              <w:t>1.23.</w:t>
            </w:r>
          </w:p>
        </w:tc>
        <w:tc>
          <w:tcPr>
            <w:tcW w:w="7930" w:type="dxa"/>
            <w:shd w:val="clear" w:color="auto" w:fill="FFFFFF"/>
            <w:vAlign w:val="bottom"/>
          </w:tcPr>
          <w:p w:rsidR="001E4A1D" w:rsidRDefault="00C16E26">
            <w:pPr>
              <w:pStyle w:val="a8"/>
              <w:shd w:val="clear" w:color="auto" w:fill="auto"/>
            </w:pPr>
            <w:r>
              <w:t>Внесены изменения в Уголовный кодекс Российской Федерации, касающиеся расширения криминализации новых типов деяний, совершенных с использованием информационных технологий</w:t>
            </w:r>
          </w:p>
        </w:tc>
        <w:tc>
          <w:tcPr>
            <w:tcW w:w="2640" w:type="dxa"/>
            <w:shd w:val="clear" w:color="auto" w:fill="FFFFFF"/>
          </w:tcPr>
          <w:p w:rsidR="001E4A1D" w:rsidRDefault="00C16E26">
            <w:pPr>
              <w:pStyle w:val="a8"/>
              <w:shd w:val="clear" w:color="auto" w:fill="auto"/>
              <w:jc w:val="center"/>
            </w:pPr>
            <w:r>
              <w:t>30 июня 2020 г.</w:t>
            </w:r>
          </w:p>
        </w:tc>
        <w:tc>
          <w:tcPr>
            <w:tcW w:w="4440" w:type="dxa"/>
            <w:shd w:val="clear" w:color="auto" w:fill="FFFFFF"/>
          </w:tcPr>
          <w:p w:rsidR="001E4A1D" w:rsidRDefault="00C16E26">
            <w:pPr>
              <w:pStyle w:val="a8"/>
              <w:shd w:val="clear" w:color="auto" w:fill="auto"/>
            </w:pPr>
            <w:r>
              <w:t>МВД России</w:t>
            </w:r>
          </w:p>
        </w:tc>
      </w:tr>
      <w:tr w:rsidR="001E4A1D">
        <w:tblPrEx>
          <w:tblCellMar>
            <w:top w:w="0" w:type="dxa"/>
            <w:bottom w:w="0" w:type="dxa"/>
          </w:tblCellMar>
        </w:tblPrEx>
        <w:trPr>
          <w:trHeight w:hRule="exact" w:val="965"/>
          <w:jc w:val="center"/>
        </w:trPr>
        <w:tc>
          <w:tcPr>
            <w:tcW w:w="744" w:type="dxa"/>
            <w:shd w:val="clear" w:color="auto" w:fill="FFFFFF"/>
          </w:tcPr>
          <w:p w:rsidR="001E4A1D" w:rsidRDefault="00C16E26">
            <w:pPr>
              <w:pStyle w:val="a8"/>
              <w:shd w:val="clear" w:color="auto" w:fill="auto"/>
              <w:jc w:val="center"/>
            </w:pPr>
            <w:r>
              <w:t>1.24.</w:t>
            </w:r>
          </w:p>
        </w:tc>
        <w:tc>
          <w:tcPr>
            <w:tcW w:w="7930" w:type="dxa"/>
            <w:shd w:val="clear" w:color="auto" w:fill="FFFFFF"/>
          </w:tcPr>
          <w:p w:rsidR="001E4A1D" w:rsidRDefault="00C16E26">
            <w:pPr>
              <w:pStyle w:val="a8"/>
              <w:shd w:val="clear" w:color="auto" w:fill="auto"/>
            </w:pPr>
            <w:r>
              <w:t xml:space="preserve">Создана система отраслевого регулирования использования </w:t>
            </w:r>
            <w:proofErr w:type="spellStart"/>
            <w:r>
              <w:t>киберфизических</w:t>
            </w:r>
            <w:proofErr w:type="spellEnd"/>
            <w:r>
              <w:t xml:space="preserve"> систем, включая "Интернет вещей"</w:t>
            </w:r>
          </w:p>
        </w:tc>
        <w:tc>
          <w:tcPr>
            <w:tcW w:w="2640" w:type="dxa"/>
            <w:shd w:val="clear" w:color="auto" w:fill="FFFFFF"/>
          </w:tcPr>
          <w:p w:rsidR="001E4A1D" w:rsidRDefault="00C16E26">
            <w:pPr>
              <w:pStyle w:val="a8"/>
              <w:shd w:val="clear" w:color="auto" w:fill="auto"/>
              <w:jc w:val="center"/>
            </w:pPr>
            <w:r>
              <w:t>31 декабря 2020 г.</w:t>
            </w:r>
          </w:p>
        </w:tc>
        <w:tc>
          <w:tcPr>
            <w:tcW w:w="4440" w:type="dxa"/>
            <w:shd w:val="clear" w:color="auto" w:fill="FFFFFF"/>
            <w:vAlign w:val="bottom"/>
          </w:tcPr>
          <w:p w:rsidR="001E4A1D" w:rsidRDefault="00C16E26">
            <w:pPr>
              <w:pStyle w:val="a8"/>
              <w:shd w:val="clear" w:color="auto" w:fill="auto"/>
            </w:pPr>
            <w:proofErr w:type="spellStart"/>
            <w:r>
              <w:t>А.В.Соколов</w:t>
            </w:r>
            <w:proofErr w:type="spellEnd"/>
            <w:r>
              <w:t>,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1526"/>
          <w:jc w:val="center"/>
        </w:trPr>
        <w:tc>
          <w:tcPr>
            <w:tcW w:w="744" w:type="dxa"/>
            <w:shd w:val="clear" w:color="auto" w:fill="FFFFFF"/>
          </w:tcPr>
          <w:p w:rsidR="001E4A1D" w:rsidRDefault="00C16E26">
            <w:pPr>
              <w:pStyle w:val="a8"/>
              <w:shd w:val="clear" w:color="auto" w:fill="auto"/>
              <w:jc w:val="center"/>
            </w:pPr>
            <w:r>
              <w:t>1.25.</w:t>
            </w:r>
          </w:p>
        </w:tc>
        <w:tc>
          <w:tcPr>
            <w:tcW w:w="7930" w:type="dxa"/>
            <w:shd w:val="clear" w:color="auto" w:fill="FFFFFF"/>
          </w:tcPr>
          <w:p w:rsidR="001E4A1D" w:rsidRDefault="00C16E26">
            <w:pPr>
              <w:pStyle w:val="a8"/>
              <w:shd w:val="clear" w:color="auto" w:fill="auto"/>
            </w:pPr>
            <w:r>
              <w:t>Обеспечен контроль обработки и доступа к большим пользовательским данным, в том числе в социальных сетях и прочих средствах социальной коммуникации</w:t>
            </w:r>
          </w:p>
        </w:tc>
        <w:tc>
          <w:tcPr>
            <w:tcW w:w="2640" w:type="dxa"/>
            <w:shd w:val="clear" w:color="auto" w:fill="FFFFFF"/>
          </w:tcPr>
          <w:p w:rsidR="001E4A1D" w:rsidRDefault="00C16E26">
            <w:pPr>
              <w:pStyle w:val="a8"/>
              <w:shd w:val="clear" w:color="auto" w:fill="auto"/>
              <w:jc w:val="center"/>
            </w:pPr>
            <w:r>
              <w:t>28 февраля 2021 г.</w:t>
            </w:r>
          </w:p>
        </w:tc>
        <w:tc>
          <w:tcPr>
            <w:tcW w:w="4440" w:type="dxa"/>
            <w:shd w:val="clear" w:color="auto" w:fill="FFFFFF"/>
            <w:vAlign w:val="bottom"/>
          </w:tcPr>
          <w:p w:rsidR="001E4A1D" w:rsidRDefault="00C16E26">
            <w:pPr>
              <w:pStyle w:val="a8"/>
              <w:shd w:val="clear" w:color="auto" w:fill="auto"/>
            </w:pPr>
            <w:proofErr w:type="spellStart"/>
            <w:r>
              <w:t>А.А.Панков</w:t>
            </w:r>
            <w:proofErr w:type="spellEnd"/>
            <w:r>
              <w:t>, заместитель руководителя Федеральной службы по надзору в сфере связи, информационных технологий и массовых коммуникаций</w:t>
            </w:r>
          </w:p>
          <w:p w:rsidR="001E4A1D" w:rsidRDefault="00C16E26">
            <w:pPr>
              <w:pStyle w:val="a8"/>
              <w:shd w:val="clear" w:color="auto" w:fill="auto"/>
            </w:pPr>
            <w:r>
              <w:t>Российской Федерации</w:t>
            </w:r>
          </w:p>
        </w:tc>
      </w:tr>
      <w:tr w:rsidR="001E4A1D">
        <w:tblPrEx>
          <w:tblCellMar>
            <w:top w:w="0" w:type="dxa"/>
            <w:bottom w:w="0" w:type="dxa"/>
          </w:tblCellMar>
        </w:tblPrEx>
        <w:trPr>
          <w:trHeight w:hRule="exact" w:val="1186"/>
          <w:jc w:val="center"/>
        </w:trPr>
        <w:tc>
          <w:tcPr>
            <w:tcW w:w="744" w:type="dxa"/>
            <w:shd w:val="clear" w:color="auto" w:fill="FFFFFF"/>
          </w:tcPr>
          <w:p w:rsidR="001E4A1D" w:rsidRDefault="00C16E26">
            <w:pPr>
              <w:pStyle w:val="a8"/>
              <w:shd w:val="clear" w:color="auto" w:fill="auto"/>
              <w:jc w:val="center"/>
            </w:pPr>
            <w:r>
              <w:t>1.26.</w:t>
            </w:r>
          </w:p>
        </w:tc>
        <w:tc>
          <w:tcPr>
            <w:tcW w:w="7930" w:type="dxa"/>
            <w:shd w:val="clear" w:color="auto" w:fill="FFFFFF"/>
            <w:vAlign w:val="bottom"/>
          </w:tcPr>
          <w:p w:rsidR="001E4A1D" w:rsidRDefault="00C16E26">
            <w:pPr>
              <w:pStyle w:val="a8"/>
              <w:shd w:val="clear" w:color="auto" w:fill="auto"/>
            </w:pPr>
            <w:r>
              <w:t>Разработаны, приняты, гармонизированы и реализованы стандарты информационной безопасности в системах, реализующих облачные, туманные, квантовые технологии, в системах виртуальной и дополненной реальности, и технологии искусственного интеллекта</w:t>
            </w:r>
          </w:p>
        </w:tc>
        <w:tc>
          <w:tcPr>
            <w:tcW w:w="2640" w:type="dxa"/>
            <w:shd w:val="clear" w:color="auto" w:fill="FFFFFF"/>
          </w:tcPr>
          <w:p w:rsidR="001E4A1D" w:rsidRDefault="00C16E26">
            <w:pPr>
              <w:pStyle w:val="a8"/>
              <w:shd w:val="clear" w:color="auto" w:fill="auto"/>
              <w:jc w:val="center"/>
            </w:pPr>
            <w:r>
              <w:t>31 декабря 2021 г.</w:t>
            </w:r>
          </w:p>
        </w:tc>
        <w:tc>
          <w:tcPr>
            <w:tcW w:w="4440" w:type="dxa"/>
            <w:shd w:val="clear" w:color="auto" w:fill="FFFFFF"/>
            <w:vAlign w:val="bottom"/>
          </w:tcPr>
          <w:p w:rsidR="001E4A1D" w:rsidRDefault="00C16E26">
            <w:pPr>
              <w:pStyle w:val="a8"/>
              <w:shd w:val="clear" w:color="auto" w:fill="auto"/>
            </w:pPr>
            <w:proofErr w:type="spellStart"/>
            <w:r>
              <w:t>А.П.Шалаев</w:t>
            </w:r>
            <w:proofErr w:type="spellEnd"/>
            <w:r>
              <w:t>, заместитель руководителя Федеральное агентство по техническому регулированию и метрологии Российской Федерации</w:t>
            </w:r>
          </w:p>
        </w:tc>
      </w:tr>
    </w:tbl>
    <w:p w:rsidR="001E4A1D" w:rsidRDefault="001E4A1D">
      <w:pPr>
        <w:sectPr w:rsidR="001E4A1D">
          <w:headerReference w:type="even" r:id="rId34"/>
          <w:headerReference w:type="default" r:id="rId35"/>
          <w:footnotePr>
            <w:numStart w:val="4"/>
          </w:footnotePr>
          <w:pgSz w:w="16840" w:h="11900" w:orient="landscape"/>
          <w:pgMar w:top="1117" w:right="548" w:bottom="1254" w:left="476" w:header="0" w:footer="826" w:gutter="0"/>
          <w:pgNumType w:start="44"/>
          <w:cols w:space="720"/>
          <w:noEndnote/>
          <w:docGrid w:linePitch="360"/>
        </w:sectPr>
      </w:pPr>
    </w:p>
    <w:p w:rsidR="001E4A1D" w:rsidRDefault="00C16E26">
      <w:pPr>
        <w:pStyle w:val="11"/>
        <w:shd w:val="clear" w:color="auto" w:fill="auto"/>
        <w:spacing w:after="320"/>
        <w:ind w:right="240"/>
        <w:jc w:val="right"/>
      </w:pPr>
      <w:r>
        <w:rPr>
          <w:noProof/>
          <w:lang w:bidi="ar-SA"/>
        </w:rPr>
        <w:lastRenderedPageBreak/>
        <mc:AlternateContent>
          <mc:Choice Requires="wps">
            <w:drawing>
              <wp:anchor distT="0" distB="0" distL="114300" distR="114300" simplePos="0" relativeHeight="125829470" behindDoc="0" locked="0" layoutInCell="1" allowOverlap="1">
                <wp:simplePos x="0" y="0"/>
                <wp:positionH relativeFrom="page">
                  <wp:posOffset>368935</wp:posOffset>
                </wp:positionH>
                <wp:positionV relativeFrom="paragraph">
                  <wp:posOffset>12700</wp:posOffset>
                </wp:positionV>
                <wp:extent cx="426720" cy="201295"/>
                <wp:effectExtent l="0" t="0" r="0" b="0"/>
                <wp:wrapSquare wrapText="bothSides"/>
                <wp:docPr id="240" name="Shape 240"/>
                <wp:cNvGraphicFramePr/>
                <a:graphic xmlns:a="http://schemas.openxmlformats.org/drawingml/2006/main">
                  <a:graphicData uri="http://schemas.microsoft.com/office/word/2010/wordprocessingShape">
                    <wps:wsp>
                      <wps:cNvSpPr txBox="1"/>
                      <wps:spPr>
                        <a:xfrm>
                          <a:off x="0" y="0"/>
                          <a:ext cx="426720" cy="201295"/>
                        </a:xfrm>
                        <a:prstGeom prst="rect">
                          <a:avLst/>
                        </a:prstGeom>
                        <a:noFill/>
                      </wps:spPr>
                      <wps:txbx>
                        <w:txbxContent>
                          <w:p w:rsidR="006A23D0" w:rsidRDefault="006A23D0">
                            <w:pPr>
                              <w:pStyle w:val="11"/>
                              <w:shd w:val="clear" w:color="auto" w:fill="auto"/>
                            </w:pPr>
                            <w:r>
                              <w:t xml:space="preserve">№ </w:t>
                            </w:r>
                            <w:proofErr w:type="gramStart"/>
                            <w:r>
                              <w:t>п</w:t>
                            </w:r>
                            <w:proofErr w:type="gramEnd"/>
                            <w:r>
                              <w:t>/п</w:t>
                            </w:r>
                          </w:p>
                        </w:txbxContent>
                      </wps:txbx>
                      <wps:bodyPr wrap="none" lIns="0" tIns="0" rIns="0" bIns="0"/>
                    </wps:wsp>
                  </a:graphicData>
                </a:graphic>
              </wp:anchor>
            </w:drawing>
          </mc:Choice>
          <mc:Fallback>
            <w:pict>
              <v:shape id="Shape 240" o:spid="_x0000_s1072" type="#_x0000_t202" style="position:absolute;left:0;text-align:left;margin-left:29.05pt;margin-top:1pt;width:33.6pt;height:15.85pt;z-index:12582947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" filled="f" stroked="f">
                <v:textbox inset="0,0,0,0">
                  <w:txbxContent>
                    <w:p w:rsidR="006A23D0" w:rsidRDefault="006A23D0">
                      <w:pPr>
                        <w:pStyle w:val="11"/>
                        <w:shd w:val="clear" w:color="auto" w:fill="auto"/>
                      </w:pPr>
                      <w:r>
                        <w:t xml:space="preserve">№ </w:t>
                      </w:r>
                      <w:proofErr w:type="gramStart"/>
                      <w:r>
                        <w:t>п</w:t>
                      </w:r>
                      <w:proofErr w:type="gramEnd"/>
                      <w:r>
                        <w:t>/п</w:t>
                      </w:r>
                    </w:p>
                  </w:txbxContent>
                </v:textbox>
                <w10:wrap type="square" anchorx="page"/>
              </v:shape>
            </w:pict>
          </mc:Fallback>
        </mc:AlternateContent>
      </w:r>
      <w:r>
        <w:t>Наименование задачи, результата</w:t>
      </w:r>
    </w:p>
    <w:p w:rsidR="001E4A1D" w:rsidRDefault="00C16E26">
      <w:pPr>
        <w:pStyle w:val="11"/>
        <w:numPr>
          <w:ilvl w:val="0"/>
          <w:numId w:val="7"/>
        </w:numPr>
        <w:shd w:val="clear" w:color="auto" w:fill="auto"/>
        <w:tabs>
          <w:tab w:val="left" w:pos="658"/>
        </w:tabs>
        <w:spacing w:after="740"/>
      </w:pPr>
      <w:r>
        <w:t>Созданы национальные стандарты обработки массивов больших данных</w:t>
      </w:r>
    </w:p>
    <w:p w:rsidR="001E4A1D" w:rsidRDefault="00C16E26">
      <w:pPr>
        <w:pStyle w:val="11"/>
        <w:numPr>
          <w:ilvl w:val="0"/>
          <w:numId w:val="7"/>
        </w:numPr>
        <w:shd w:val="clear" w:color="auto" w:fill="auto"/>
        <w:tabs>
          <w:tab w:val="left" w:pos="658"/>
        </w:tabs>
        <w:spacing w:after="180"/>
        <w:ind w:left="660" w:hanging="660"/>
      </w:pPr>
      <w:r>
        <w:t xml:space="preserve">Разработаны требования к операторам промышленного Интернета, требования и методики проверки </w:t>
      </w:r>
      <w:proofErr w:type="spellStart"/>
      <w:r>
        <w:t>киберфизических</w:t>
      </w:r>
      <w:proofErr w:type="spellEnd"/>
      <w:r>
        <w:t xml:space="preserve"> систем, проекты стандартов безопасности для </w:t>
      </w:r>
      <w:proofErr w:type="spellStart"/>
      <w:r>
        <w:t>киберфизических</w:t>
      </w:r>
      <w:proofErr w:type="spellEnd"/>
      <w:r>
        <w:t xml:space="preserve"> систем, включая "Интернет вещей"</w:t>
      </w:r>
    </w:p>
    <w:p w:rsidR="001E4A1D" w:rsidRDefault="00C16E26">
      <w:pPr>
        <w:pStyle w:val="11"/>
        <w:numPr>
          <w:ilvl w:val="0"/>
          <w:numId w:val="7"/>
        </w:numPr>
        <w:shd w:val="clear" w:color="auto" w:fill="auto"/>
        <w:tabs>
          <w:tab w:val="left" w:pos="658"/>
        </w:tabs>
        <w:ind w:left="660" w:hanging="660"/>
      </w:pPr>
      <w:r>
        <w:t xml:space="preserve">Проведены анализ и оценка потенциальных уязвимостей, угроз и рисков информационной </w:t>
      </w:r>
      <w:proofErr w:type="gramStart"/>
      <w:r>
        <w:t>безопасности</w:t>
      </w:r>
      <w:proofErr w:type="gramEnd"/>
      <w:r>
        <w:t xml:space="preserve"> существующих стандартов информационной безопасности в системах, реализованных на облачных, туманных, квантовых, виртуальных технологиях, технологиях искусственного интеллекта и дополненной реальности, технологиях распределенного реестра, определен перечень необходимых стандартов, ресурсное обеспечение. Разработаны технологические решения</w:t>
      </w:r>
    </w:p>
    <w:p w:rsidR="001E4A1D" w:rsidRDefault="00C16E26">
      <w:pPr>
        <w:pStyle w:val="11"/>
        <w:shd w:val="clear" w:color="auto" w:fill="auto"/>
        <w:spacing w:after="180"/>
        <w:ind w:left="660" w:firstLine="20"/>
      </w:pPr>
      <w:r>
        <w:t>и реализованы пилотные проекты с использованием технологии распределённых реестров, внедрением методов и технологий искусственного интеллекта анализа данных, а также "Интернета вещей</w:t>
      </w:r>
    </w:p>
    <w:p w:rsidR="001E4A1D" w:rsidRDefault="00C16E26">
      <w:pPr>
        <w:pStyle w:val="11"/>
        <w:numPr>
          <w:ilvl w:val="0"/>
          <w:numId w:val="7"/>
        </w:numPr>
        <w:shd w:val="clear" w:color="auto" w:fill="auto"/>
        <w:tabs>
          <w:tab w:val="left" w:pos="658"/>
        </w:tabs>
        <w:spacing w:after="180"/>
        <w:ind w:left="660" w:hanging="660"/>
      </w:pPr>
      <w:r>
        <w:t>Обеспечено развитие перспективных технологий идентификации участников информационного взаимодействия, включая технологии биометрической идентификации, многофакторной идентификации, методов криптографической аутентификации и иных технологий идентификации</w:t>
      </w:r>
    </w:p>
    <w:p w:rsidR="001E4A1D" w:rsidRDefault="00C16E26">
      <w:pPr>
        <w:pStyle w:val="11"/>
        <w:numPr>
          <w:ilvl w:val="0"/>
          <w:numId w:val="7"/>
        </w:numPr>
        <w:shd w:val="clear" w:color="auto" w:fill="auto"/>
        <w:tabs>
          <w:tab w:val="left" w:pos="658"/>
        </w:tabs>
        <w:spacing w:after="480"/>
        <w:ind w:left="660" w:hanging="660"/>
      </w:pPr>
      <w:r>
        <w:t xml:space="preserve">Создан прототип общедоступного антивирусного </w:t>
      </w:r>
      <w:proofErr w:type="spellStart"/>
      <w:r>
        <w:t>мультисканера</w:t>
      </w:r>
      <w:proofErr w:type="spellEnd"/>
      <w:r>
        <w:t xml:space="preserve"> для проверки на наличие признаков вредоносной активности, определены необходимые ресурсы</w:t>
      </w:r>
    </w:p>
    <w:p w:rsidR="001E4A1D" w:rsidRDefault="00C16E26">
      <w:pPr>
        <w:pStyle w:val="11"/>
        <w:numPr>
          <w:ilvl w:val="0"/>
          <w:numId w:val="7"/>
        </w:numPr>
        <w:shd w:val="clear" w:color="auto" w:fill="auto"/>
        <w:tabs>
          <w:tab w:val="left" w:pos="658"/>
        </w:tabs>
        <w:spacing w:after="260"/>
        <w:ind w:left="660" w:hanging="660"/>
        <w:sectPr w:rsidR="001E4A1D">
          <w:headerReference w:type="even" r:id="rId36"/>
          <w:headerReference w:type="default" r:id="rId37"/>
          <w:footnotePr>
            <w:numStart w:val="4"/>
          </w:footnotePr>
          <w:pgSz w:w="9230" w:h="11082"/>
          <w:pgMar w:top="804" w:right="139" w:bottom="804" w:left="648" w:header="0" w:footer="376" w:gutter="0"/>
          <w:cols w:space="720"/>
          <w:noEndnote/>
          <w:docGrid w:linePitch="360"/>
        </w:sectPr>
      </w:pPr>
      <w:r>
        <w:t xml:space="preserve">Введена в эксплуатацию система фильтрации </w:t>
      </w:r>
      <w:proofErr w:type="gramStart"/>
      <w:r>
        <w:t>интернет-трафика</w:t>
      </w:r>
      <w:proofErr w:type="gramEnd"/>
      <w:r>
        <w:t xml:space="preserve"> при использовании информационных ресурсов детьми</w:t>
      </w:r>
    </w:p>
    <w:p w:rsidR="001E4A1D" w:rsidRDefault="001E4A1D">
      <w:pPr>
        <w:spacing w:line="99" w:lineRule="exact"/>
        <w:rPr>
          <w:sz w:val="8"/>
          <w:szCs w:val="8"/>
        </w:rPr>
      </w:pPr>
    </w:p>
    <w:p w:rsidR="001E4A1D" w:rsidRDefault="001E4A1D">
      <w:pPr>
        <w:spacing w:line="1" w:lineRule="exact"/>
        <w:sectPr w:rsidR="001E4A1D">
          <w:headerReference w:type="even" r:id="rId38"/>
          <w:headerReference w:type="default" r:id="rId39"/>
          <w:footnotePr>
            <w:numStart w:val="4"/>
          </w:footnotePr>
          <w:pgSz w:w="8400" w:h="11900"/>
          <w:pgMar w:top="1502" w:right="1075" w:bottom="1172" w:left="734" w:header="0" w:footer="3" w:gutter="0"/>
          <w:pgNumType w:start="48"/>
          <w:cols w:space="720"/>
          <w:noEndnote/>
          <w:docGrid w:linePitch="360"/>
        </w:sectPr>
      </w:pPr>
    </w:p>
    <w:p w:rsidR="001E4A1D" w:rsidRDefault="00C16E26">
      <w:pPr>
        <w:pStyle w:val="11"/>
        <w:framePr w:w="1906" w:h="326" w:wrap="none" w:vAnchor="text" w:hAnchor="page" w:x="735" w:y="21"/>
        <w:shd w:val="clear" w:color="auto" w:fill="auto"/>
      </w:pPr>
      <w:r>
        <w:t>31 декабря 2021 г.</w:t>
      </w:r>
    </w:p>
    <w:p w:rsidR="001E4A1D" w:rsidRDefault="00C16E26">
      <w:pPr>
        <w:pStyle w:val="11"/>
        <w:framePr w:w="1910" w:h="326" w:wrap="none" w:vAnchor="text" w:hAnchor="page" w:x="735" w:y="1038"/>
        <w:shd w:val="clear" w:color="auto" w:fill="auto"/>
      </w:pPr>
      <w:r>
        <w:t>31 декабря 2021 г.</w:t>
      </w:r>
    </w:p>
    <w:p w:rsidR="001E4A1D" w:rsidRDefault="00C16E26">
      <w:pPr>
        <w:pStyle w:val="11"/>
        <w:framePr w:w="1910" w:h="326" w:wrap="none" w:vAnchor="text" w:hAnchor="page" w:x="735" w:y="2343"/>
        <w:shd w:val="clear" w:color="auto" w:fill="auto"/>
      </w:pPr>
      <w:r>
        <w:t>31 декабря 2021 г.</w:t>
      </w:r>
    </w:p>
    <w:p w:rsidR="001E4A1D" w:rsidRDefault="00C16E26">
      <w:pPr>
        <w:pStyle w:val="11"/>
        <w:framePr w:w="4051" w:h="3216" w:wrap="none" w:vAnchor="text" w:hAnchor="page" w:x="3039" w:y="21"/>
        <w:shd w:val="clear" w:color="auto" w:fill="auto"/>
        <w:spacing w:after="180"/>
      </w:pPr>
      <w:proofErr w:type="spellStart"/>
      <w:r>
        <w:t>А.В.Соколов</w:t>
      </w:r>
      <w:proofErr w:type="spellEnd"/>
      <w:r>
        <w:t>, заместитель Министра цифрового развития, связи и массовых коммуникаций Российской Федерации</w:t>
      </w:r>
    </w:p>
    <w:p w:rsidR="001E4A1D" w:rsidRDefault="00C16E26">
      <w:pPr>
        <w:pStyle w:val="11"/>
        <w:framePr w:w="4051" w:h="3216" w:wrap="none" w:vAnchor="text" w:hAnchor="page" w:x="3039" w:y="21"/>
        <w:shd w:val="clear" w:color="auto" w:fill="auto"/>
        <w:spacing w:after="460"/>
      </w:pPr>
      <w:proofErr w:type="spellStart"/>
      <w:r>
        <w:t>А.В.Соколов</w:t>
      </w:r>
      <w:proofErr w:type="spellEnd"/>
      <w:r>
        <w:t>, заместитель Министра цифрового развития, связи и массовых коммуникаций Российской Федерации</w:t>
      </w:r>
    </w:p>
    <w:p w:rsidR="001E4A1D" w:rsidRDefault="00C16E26">
      <w:pPr>
        <w:pStyle w:val="11"/>
        <w:framePr w:w="4051" w:h="3216" w:wrap="none" w:vAnchor="text" w:hAnchor="page" w:x="3039" w:y="21"/>
        <w:shd w:val="clear" w:color="auto" w:fill="auto"/>
        <w:spacing w:after="320"/>
      </w:pPr>
      <w:proofErr w:type="spellStart"/>
      <w:r>
        <w:t>А.В.Соколов</w:t>
      </w:r>
      <w:proofErr w:type="spellEnd"/>
      <w:r>
        <w:t>, заместитель Министра цифрового развития, связи и массовых коммуникаций Российской Федерации</w:t>
      </w:r>
    </w:p>
    <w:p w:rsidR="001E4A1D" w:rsidRDefault="00C16E26">
      <w:pPr>
        <w:pStyle w:val="11"/>
        <w:framePr w:w="1910" w:h="326" w:wrap="none" w:vAnchor="text" w:hAnchor="page" w:x="735" w:y="5305"/>
        <w:shd w:val="clear" w:color="auto" w:fill="auto"/>
      </w:pPr>
      <w:r>
        <w:t>31 декабря 2021 г.</w:t>
      </w:r>
    </w:p>
    <w:p w:rsidR="001E4A1D" w:rsidRDefault="00C16E26">
      <w:pPr>
        <w:pStyle w:val="11"/>
        <w:framePr w:w="4046" w:h="878" w:wrap="none" w:vAnchor="text" w:hAnchor="page" w:x="3039" w:y="5305"/>
        <w:shd w:val="clear" w:color="auto" w:fill="auto"/>
      </w:pPr>
      <w:proofErr w:type="spellStart"/>
      <w:r>
        <w:t>А.В.Соколов</w:t>
      </w:r>
      <w:proofErr w:type="spellEnd"/>
      <w:r>
        <w:t>, заместитель Министра цифрового развития, связи и массовых коммуникаций Российской Федерации</w:t>
      </w:r>
    </w:p>
    <w:p w:rsidR="001E4A1D" w:rsidRDefault="00C16E26">
      <w:pPr>
        <w:pStyle w:val="11"/>
        <w:framePr w:w="1906" w:h="326" w:wrap="none" w:vAnchor="text" w:hAnchor="page" w:x="735" w:y="6884"/>
        <w:shd w:val="clear" w:color="auto" w:fill="auto"/>
      </w:pPr>
      <w:r>
        <w:t>31 декабря 2021 г.</w:t>
      </w:r>
    </w:p>
    <w:p w:rsidR="001E4A1D" w:rsidRDefault="00C16E26">
      <w:pPr>
        <w:pStyle w:val="11"/>
        <w:framePr w:w="3835" w:h="1162" w:wrap="none" w:vAnchor="text" w:hAnchor="page" w:x="3035" w:y="6884"/>
        <w:shd w:val="clear" w:color="auto" w:fill="auto"/>
      </w:pPr>
      <w:r>
        <w:t>А. А. Фетисов, руководитель Научно- технической службы Федеральной службы безопасности</w:t>
      </w:r>
    </w:p>
    <w:p w:rsidR="001E4A1D" w:rsidRDefault="00C16E26">
      <w:pPr>
        <w:pStyle w:val="11"/>
        <w:framePr w:w="3835" w:h="1162" w:wrap="none" w:vAnchor="text" w:hAnchor="page" w:x="3035" w:y="6884"/>
        <w:shd w:val="clear" w:color="auto" w:fill="auto"/>
      </w:pPr>
      <w:r>
        <w:t>Российской Федерации</w:t>
      </w:r>
    </w:p>
    <w:p w:rsidR="001E4A1D" w:rsidRDefault="00C16E26">
      <w:pPr>
        <w:pStyle w:val="11"/>
        <w:framePr w:w="1906" w:h="326" w:wrap="none" w:vAnchor="text" w:hAnchor="page" w:x="735" w:y="8190"/>
        <w:shd w:val="clear" w:color="auto" w:fill="auto"/>
      </w:pPr>
      <w:r>
        <w:t>31 декабря 2021 г.</w:t>
      </w:r>
    </w:p>
    <w:p w:rsidR="001E4A1D" w:rsidRDefault="00C16E26">
      <w:pPr>
        <w:pStyle w:val="11"/>
        <w:framePr w:w="4286" w:h="878" w:wrap="none" w:vAnchor="text" w:hAnchor="page" w:x="3039" w:y="8190"/>
        <w:shd w:val="clear" w:color="auto" w:fill="auto"/>
      </w:pPr>
      <w:proofErr w:type="spellStart"/>
      <w:r>
        <w:t>А.А.Панков</w:t>
      </w:r>
      <w:proofErr w:type="spellEnd"/>
      <w:r>
        <w:t>, заместитель руководителя Федеральной службы по надзору в сфере связи, информационных технологий</w:t>
      </w: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after="426" w:line="1" w:lineRule="exact"/>
      </w:pPr>
    </w:p>
    <w:p w:rsidR="001E4A1D" w:rsidRDefault="001E4A1D">
      <w:pPr>
        <w:spacing w:line="1" w:lineRule="exact"/>
        <w:sectPr w:rsidR="001E4A1D">
          <w:footnotePr>
            <w:numStart w:val="4"/>
          </w:footnotePr>
          <w:type w:val="continuous"/>
          <w:pgSz w:w="8400" w:h="11900"/>
          <w:pgMar w:top="1502" w:right="1075" w:bottom="1172" w:left="734" w:header="0" w:footer="744"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7930"/>
        <w:gridCol w:w="2640"/>
        <w:gridCol w:w="4435"/>
      </w:tblGrid>
      <w:tr w:rsidR="001E4A1D">
        <w:tblPrEx>
          <w:tblCellMar>
            <w:top w:w="0" w:type="dxa"/>
            <w:bottom w:w="0" w:type="dxa"/>
          </w:tblCellMar>
        </w:tblPrEx>
        <w:trPr>
          <w:trHeight w:hRule="exact" w:val="307"/>
          <w:jc w:val="center"/>
        </w:trPr>
        <w:tc>
          <w:tcPr>
            <w:tcW w:w="749" w:type="dxa"/>
            <w:tcBorders>
              <w:top w:val="single" w:sz="4" w:space="0" w:color="auto"/>
            </w:tcBorders>
            <w:shd w:val="clear" w:color="auto" w:fill="FFFFFF"/>
            <w:vAlign w:val="bottom"/>
          </w:tcPr>
          <w:p w:rsidR="001E4A1D" w:rsidRDefault="00C16E26">
            <w:pPr>
              <w:pStyle w:val="a8"/>
              <w:shd w:val="clear" w:color="auto" w:fill="auto"/>
              <w:jc w:val="center"/>
            </w:pPr>
            <w:r>
              <w:lastRenderedPageBreak/>
              <w:t xml:space="preserve">№ </w:t>
            </w:r>
            <w:proofErr w:type="gramStart"/>
            <w:r>
              <w:t>п</w:t>
            </w:r>
            <w:proofErr w:type="gramEnd"/>
            <w:r>
              <w:t>/п</w:t>
            </w:r>
          </w:p>
        </w:tc>
        <w:tc>
          <w:tcPr>
            <w:tcW w:w="7930"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Наименование задачи, результата</w:t>
            </w:r>
          </w:p>
        </w:tc>
        <w:tc>
          <w:tcPr>
            <w:tcW w:w="2640"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Срок реализации</w:t>
            </w:r>
          </w:p>
        </w:tc>
        <w:tc>
          <w:tcPr>
            <w:tcW w:w="4435"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Ответственный исполнитель</w:t>
            </w:r>
          </w:p>
        </w:tc>
      </w:tr>
      <w:tr w:rsidR="001E4A1D">
        <w:tblPrEx>
          <w:tblCellMar>
            <w:top w:w="0" w:type="dxa"/>
            <w:bottom w:w="0" w:type="dxa"/>
          </w:tblCellMar>
        </w:tblPrEx>
        <w:trPr>
          <w:trHeight w:hRule="exact" w:val="965"/>
          <w:jc w:val="center"/>
        </w:trPr>
        <w:tc>
          <w:tcPr>
            <w:tcW w:w="749" w:type="dxa"/>
            <w:tcBorders>
              <w:top w:val="single" w:sz="4" w:space="0" w:color="auto"/>
            </w:tcBorders>
            <w:shd w:val="clear" w:color="auto" w:fill="FFFFFF"/>
          </w:tcPr>
          <w:p w:rsidR="001E4A1D" w:rsidRDefault="001E4A1D">
            <w:pPr>
              <w:rPr>
                <w:sz w:val="10"/>
                <w:szCs w:val="10"/>
              </w:rPr>
            </w:pPr>
          </w:p>
        </w:tc>
        <w:tc>
          <w:tcPr>
            <w:tcW w:w="7930" w:type="dxa"/>
            <w:tcBorders>
              <w:top w:val="single" w:sz="4" w:space="0" w:color="auto"/>
            </w:tcBorders>
            <w:shd w:val="clear" w:color="auto" w:fill="FFFFFF"/>
          </w:tcPr>
          <w:p w:rsidR="001E4A1D" w:rsidRDefault="001E4A1D">
            <w:pPr>
              <w:rPr>
                <w:sz w:val="10"/>
                <w:szCs w:val="10"/>
              </w:rPr>
            </w:pPr>
          </w:p>
        </w:tc>
        <w:tc>
          <w:tcPr>
            <w:tcW w:w="2640" w:type="dxa"/>
            <w:tcBorders>
              <w:top w:val="single" w:sz="4" w:space="0" w:color="auto"/>
            </w:tcBorders>
            <w:shd w:val="clear" w:color="auto" w:fill="FFFFFF"/>
          </w:tcPr>
          <w:p w:rsidR="001E4A1D" w:rsidRDefault="001E4A1D">
            <w:pPr>
              <w:rPr>
                <w:sz w:val="10"/>
                <w:szCs w:val="10"/>
              </w:rPr>
            </w:pPr>
          </w:p>
        </w:tc>
        <w:tc>
          <w:tcPr>
            <w:tcW w:w="4435" w:type="dxa"/>
            <w:tcBorders>
              <w:top w:val="single" w:sz="4" w:space="0" w:color="auto"/>
            </w:tcBorders>
            <w:shd w:val="clear" w:color="auto" w:fill="FFFFFF"/>
            <w:vAlign w:val="center"/>
          </w:tcPr>
          <w:p w:rsidR="001E4A1D" w:rsidRDefault="00C16E26">
            <w:pPr>
              <w:pStyle w:val="a8"/>
              <w:shd w:val="clear" w:color="auto" w:fill="auto"/>
            </w:pPr>
            <w:r>
              <w:t>и массовых коммуникаций Российской Федерации</w:t>
            </w:r>
          </w:p>
        </w:tc>
      </w:tr>
      <w:tr w:rsidR="001E4A1D">
        <w:tblPrEx>
          <w:tblCellMar>
            <w:top w:w="0" w:type="dxa"/>
            <w:bottom w:w="0" w:type="dxa"/>
          </w:tblCellMar>
        </w:tblPrEx>
        <w:trPr>
          <w:trHeight w:hRule="exact" w:val="1301"/>
          <w:jc w:val="center"/>
        </w:trPr>
        <w:tc>
          <w:tcPr>
            <w:tcW w:w="749" w:type="dxa"/>
            <w:shd w:val="clear" w:color="auto" w:fill="FFFFFF"/>
          </w:tcPr>
          <w:p w:rsidR="001E4A1D" w:rsidRDefault="00C16E26">
            <w:pPr>
              <w:pStyle w:val="a8"/>
              <w:shd w:val="clear" w:color="auto" w:fill="auto"/>
              <w:jc w:val="center"/>
            </w:pPr>
            <w:r>
              <w:t>1.33.</w:t>
            </w:r>
          </w:p>
        </w:tc>
        <w:tc>
          <w:tcPr>
            <w:tcW w:w="7930" w:type="dxa"/>
            <w:shd w:val="clear" w:color="auto" w:fill="FFFFFF"/>
          </w:tcPr>
          <w:p w:rsidR="001E4A1D" w:rsidRDefault="00C16E26">
            <w:pPr>
              <w:pStyle w:val="a8"/>
              <w:shd w:val="clear" w:color="auto" w:fill="auto"/>
            </w:pPr>
            <w:r>
              <w:t>Создана первая очередь национальной базы знаний индикаторов вредоносной активности</w:t>
            </w:r>
          </w:p>
        </w:tc>
        <w:tc>
          <w:tcPr>
            <w:tcW w:w="2640" w:type="dxa"/>
            <w:shd w:val="clear" w:color="auto" w:fill="FFFFFF"/>
          </w:tcPr>
          <w:p w:rsidR="001E4A1D" w:rsidRDefault="00C16E26">
            <w:pPr>
              <w:pStyle w:val="a8"/>
              <w:shd w:val="clear" w:color="auto" w:fill="auto"/>
              <w:jc w:val="center"/>
            </w:pPr>
            <w:r>
              <w:t>31 декабря 2021 г.</w:t>
            </w:r>
          </w:p>
        </w:tc>
        <w:tc>
          <w:tcPr>
            <w:tcW w:w="4435" w:type="dxa"/>
            <w:shd w:val="clear" w:color="auto" w:fill="FFFFFF"/>
            <w:vAlign w:val="center"/>
          </w:tcPr>
          <w:p w:rsidR="001E4A1D" w:rsidRDefault="00C16E26">
            <w:pPr>
              <w:pStyle w:val="a8"/>
              <w:shd w:val="clear" w:color="auto" w:fill="auto"/>
            </w:pPr>
            <w:r>
              <w:t>А. А. Фетисов, руководитель Научно- технической службы Федеральной службы безопасности</w:t>
            </w:r>
          </w:p>
          <w:p w:rsidR="001E4A1D" w:rsidRDefault="00C16E26">
            <w:pPr>
              <w:pStyle w:val="a8"/>
              <w:shd w:val="clear" w:color="auto" w:fill="auto"/>
            </w:pPr>
            <w:r>
              <w:t>Российской Федерации</w:t>
            </w:r>
          </w:p>
        </w:tc>
      </w:tr>
      <w:tr w:rsidR="001E4A1D">
        <w:tblPrEx>
          <w:tblCellMar>
            <w:top w:w="0" w:type="dxa"/>
            <w:bottom w:w="0" w:type="dxa"/>
          </w:tblCellMar>
        </w:tblPrEx>
        <w:trPr>
          <w:trHeight w:hRule="exact" w:val="1579"/>
          <w:jc w:val="center"/>
        </w:trPr>
        <w:tc>
          <w:tcPr>
            <w:tcW w:w="749" w:type="dxa"/>
            <w:shd w:val="clear" w:color="auto" w:fill="FFFFFF"/>
          </w:tcPr>
          <w:p w:rsidR="001E4A1D" w:rsidRDefault="00C16E26">
            <w:pPr>
              <w:pStyle w:val="a8"/>
              <w:shd w:val="clear" w:color="auto" w:fill="auto"/>
              <w:jc w:val="center"/>
            </w:pPr>
            <w:r>
              <w:t>1.34.</w:t>
            </w:r>
          </w:p>
        </w:tc>
        <w:tc>
          <w:tcPr>
            <w:tcW w:w="7930" w:type="dxa"/>
            <w:shd w:val="clear" w:color="auto" w:fill="FFFFFF"/>
          </w:tcPr>
          <w:p w:rsidR="001E4A1D" w:rsidRDefault="00C16E26">
            <w:pPr>
              <w:pStyle w:val="a8"/>
              <w:shd w:val="clear" w:color="auto" w:fill="auto"/>
            </w:pPr>
            <w:r>
              <w:t>Создан специализированный ресурс, обеспечивающий гражданам России доступ к информации о случаях использования их персональных данных, а также возможность отказа от такого использования</w:t>
            </w:r>
          </w:p>
        </w:tc>
        <w:tc>
          <w:tcPr>
            <w:tcW w:w="2640" w:type="dxa"/>
            <w:shd w:val="clear" w:color="auto" w:fill="FFFFFF"/>
          </w:tcPr>
          <w:p w:rsidR="001E4A1D" w:rsidRDefault="00C16E26">
            <w:pPr>
              <w:pStyle w:val="a8"/>
              <w:shd w:val="clear" w:color="auto" w:fill="auto"/>
              <w:jc w:val="center"/>
            </w:pPr>
            <w:r>
              <w:t>31 декабря 2021 г.</w:t>
            </w:r>
          </w:p>
        </w:tc>
        <w:tc>
          <w:tcPr>
            <w:tcW w:w="4435" w:type="dxa"/>
            <w:shd w:val="clear" w:color="auto" w:fill="FFFFFF"/>
            <w:vAlign w:val="center"/>
          </w:tcPr>
          <w:p w:rsidR="001E4A1D" w:rsidRDefault="00C16E26">
            <w:pPr>
              <w:pStyle w:val="a8"/>
              <w:shd w:val="clear" w:color="auto" w:fill="auto"/>
            </w:pPr>
            <w:proofErr w:type="spellStart"/>
            <w:r>
              <w:t>А.А.Панков</w:t>
            </w:r>
            <w:proofErr w:type="spellEnd"/>
            <w:r>
              <w:t>, заместитель руководителя Федеральной службы по надзору в сфере связи, информационных технологий и массовых коммуникаций</w:t>
            </w:r>
          </w:p>
          <w:p w:rsidR="001E4A1D" w:rsidRDefault="00C16E26">
            <w:pPr>
              <w:pStyle w:val="a8"/>
              <w:shd w:val="clear" w:color="auto" w:fill="auto"/>
            </w:pPr>
            <w:r>
              <w:t>Российской Федерации</w:t>
            </w:r>
          </w:p>
        </w:tc>
      </w:tr>
      <w:tr w:rsidR="001E4A1D">
        <w:tblPrEx>
          <w:tblCellMar>
            <w:top w:w="0" w:type="dxa"/>
            <w:bottom w:w="0" w:type="dxa"/>
          </w:tblCellMar>
        </w:tblPrEx>
        <w:trPr>
          <w:trHeight w:hRule="exact" w:val="1032"/>
          <w:jc w:val="center"/>
        </w:trPr>
        <w:tc>
          <w:tcPr>
            <w:tcW w:w="749" w:type="dxa"/>
            <w:shd w:val="clear" w:color="auto" w:fill="FFFFFF"/>
          </w:tcPr>
          <w:p w:rsidR="001E4A1D" w:rsidRDefault="00C16E26">
            <w:pPr>
              <w:pStyle w:val="a8"/>
              <w:shd w:val="clear" w:color="auto" w:fill="auto"/>
              <w:jc w:val="center"/>
            </w:pPr>
            <w:r>
              <w:t>1.35.</w:t>
            </w:r>
          </w:p>
        </w:tc>
        <w:tc>
          <w:tcPr>
            <w:tcW w:w="7930" w:type="dxa"/>
            <w:shd w:val="clear" w:color="auto" w:fill="FFFFFF"/>
          </w:tcPr>
          <w:p w:rsidR="001E4A1D" w:rsidRDefault="00C16E26">
            <w:pPr>
              <w:pStyle w:val="a8"/>
              <w:shd w:val="clear" w:color="auto" w:fill="auto"/>
            </w:pPr>
            <w:r>
              <w:t xml:space="preserve">Разработаны предложения по популяризации добровольного страхования рисков информационной безопасности и повышению </w:t>
            </w:r>
            <w:proofErr w:type="spellStart"/>
            <w:r>
              <w:t>киберкультуры</w:t>
            </w:r>
            <w:proofErr w:type="spellEnd"/>
          </w:p>
        </w:tc>
        <w:tc>
          <w:tcPr>
            <w:tcW w:w="2640" w:type="dxa"/>
            <w:shd w:val="clear" w:color="auto" w:fill="FFFFFF"/>
          </w:tcPr>
          <w:p w:rsidR="001E4A1D" w:rsidRDefault="00C16E26">
            <w:pPr>
              <w:pStyle w:val="a8"/>
              <w:shd w:val="clear" w:color="auto" w:fill="auto"/>
              <w:jc w:val="center"/>
            </w:pPr>
            <w:r>
              <w:t>31 декабря 2021 г.</w:t>
            </w:r>
          </w:p>
        </w:tc>
        <w:tc>
          <w:tcPr>
            <w:tcW w:w="4435" w:type="dxa"/>
            <w:shd w:val="clear" w:color="auto" w:fill="FFFFFF"/>
            <w:vAlign w:val="center"/>
          </w:tcPr>
          <w:p w:rsidR="001E4A1D" w:rsidRDefault="00C16E26">
            <w:pPr>
              <w:pStyle w:val="a8"/>
              <w:shd w:val="clear" w:color="auto" w:fill="auto"/>
            </w:pPr>
            <w:proofErr w:type="spellStart"/>
            <w:r>
              <w:t>А.В.Соколов</w:t>
            </w:r>
            <w:proofErr w:type="spellEnd"/>
            <w:r>
              <w:t>,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1301"/>
          <w:jc w:val="center"/>
        </w:trPr>
        <w:tc>
          <w:tcPr>
            <w:tcW w:w="749" w:type="dxa"/>
            <w:shd w:val="clear" w:color="auto" w:fill="FFFFFF"/>
          </w:tcPr>
          <w:p w:rsidR="001E4A1D" w:rsidRDefault="00C16E26">
            <w:pPr>
              <w:pStyle w:val="a8"/>
              <w:shd w:val="clear" w:color="auto" w:fill="auto"/>
              <w:jc w:val="center"/>
            </w:pPr>
            <w:r>
              <w:t>1.36.</w:t>
            </w:r>
          </w:p>
        </w:tc>
        <w:tc>
          <w:tcPr>
            <w:tcW w:w="7930" w:type="dxa"/>
            <w:shd w:val="clear" w:color="auto" w:fill="FFFFFF"/>
          </w:tcPr>
          <w:p w:rsidR="001E4A1D" w:rsidRDefault="00C16E26">
            <w:pPr>
              <w:pStyle w:val="a8"/>
              <w:shd w:val="clear" w:color="auto" w:fill="auto"/>
            </w:pPr>
            <w:r>
              <w:t>Сформированы условия для эффективного применения шифровальных (криптографических) средств защиты информации в условиях цифровой экономики</w:t>
            </w:r>
          </w:p>
        </w:tc>
        <w:tc>
          <w:tcPr>
            <w:tcW w:w="2640" w:type="dxa"/>
            <w:shd w:val="clear" w:color="auto" w:fill="FFFFFF"/>
          </w:tcPr>
          <w:p w:rsidR="001E4A1D" w:rsidRDefault="00C16E26">
            <w:pPr>
              <w:pStyle w:val="a8"/>
              <w:shd w:val="clear" w:color="auto" w:fill="auto"/>
              <w:jc w:val="center"/>
            </w:pPr>
            <w:r>
              <w:t>31 декабря 2021 г.</w:t>
            </w:r>
          </w:p>
        </w:tc>
        <w:tc>
          <w:tcPr>
            <w:tcW w:w="4435" w:type="dxa"/>
            <w:shd w:val="clear" w:color="auto" w:fill="FFFFFF"/>
            <w:vAlign w:val="center"/>
          </w:tcPr>
          <w:p w:rsidR="001E4A1D" w:rsidRDefault="00C16E26">
            <w:pPr>
              <w:pStyle w:val="a8"/>
              <w:shd w:val="clear" w:color="auto" w:fill="auto"/>
            </w:pPr>
            <w:r>
              <w:t>А. А. Фетисов, руководитель Научно- технической службы Федеральной службы безопасности</w:t>
            </w:r>
          </w:p>
          <w:p w:rsidR="001E4A1D" w:rsidRDefault="00C16E26">
            <w:pPr>
              <w:pStyle w:val="a8"/>
              <w:shd w:val="clear" w:color="auto" w:fill="auto"/>
            </w:pPr>
            <w:r>
              <w:t>Российской Федерации</w:t>
            </w:r>
          </w:p>
        </w:tc>
      </w:tr>
      <w:tr w:rsidR="001E4A1D">
        <w:tblPrEx>
          <w:tblCellMar>
            <w:top w:w="0" w:type="dxa"/>
            <w:bottom w:w="0" w:type="dxa"/>
          </w:tblCellMar>
        </w:tblPrEx>
        <w:trPr>
          <w:trHeight w:hRule="exact" w:val="1027"/>
          <w:jc w:val="center"/>
        </w:trPr>
        <w:tc>
          <w:tcPr>
            <w:tcW w:w="749" w:type="dxa"/>
            <w:shd w:val="clear" w:color="auto" w:fill="FFFFFF"/>
          </w:tcPr>
          <w:p w:rsidR="001E4A1D" w:rsidRDefault="00C16E26">
            <w:pPr>
              <w:pStyle w:val="a8"/>
              <w:shd w:val="clear" w:color="auto" w:fill="auto"/>
              <w:jc w:val="center"/>
            </w:pPr>
            <w:r>
              <w:t>1.37.</w:t>
            </w:r>
          </w:p>
        </w:tc>
        <w:tc>
          <w:tcPr>
            <w:tcW w:w="7930" w:type="dxa"/>
            <w:shd w:val="clear" w:color="auto" w:fill="FFFFFF"/>
            <w:vAlign w:val="center"/>
          </w:tcPr>
          <w:p w:rsidR="001E4A1D" w:rsidRDefault="00C16E26">
            <w:pPr>
              <w:pStyle w:val="a8"/>
              <w:shd w:val="clear" w:color="auto" w:fill="auto"/>
            </w:pPr>
            <w:r>
              <w:t>Обеспечено развитие значимых платежных систем и обеспечение их информационной безопасности, в том числе в части использования в них российских криптографических средств</w:t>
            </w:r>
          </w:p>
        </w:tc>
        <w:tc>
          <w:tcPr>
            <w:tcW w:w="2640" w:type="dxa"/>
            <w:shd w:val="clear" w:color="auto" w:fill="FFFFFF"/>
          </w:tcPr>
          <w:p w:rsidR="001E4A1D" w:rsidRDefault="00C16E26">
            <w:pPr>
              <w:pStyle w:val="a8"/>
              <w:shd w:val="clear" w:color="auto" w:fill="auto"/>
              <w:jc w:val="center"/>
            </w:pPr>
            <w:r>
              <w:t>31 октября 2021 г.</w:t>
            </w:r>
          </w:p>
        </w:tc>
        <w:tc>
          <w:tcPr>
            <w:tcW w:w="4435" w:type="dxa"/>
            <w:shd w:val="clear" w:color="auto" w:fill="FFFFFF"/>
            <w:vAlign w:val="center"/>
          </w:tcPr>
          <w:p w:rsidR="001E4A1D" w:rsidRDefault="00C16E26">
            <w:pPr>
              <w:pStyle w:val="a8"/>
              <w:shd w:val="clear" w:color="auto" w:fill="auto"/>
            </w:pPr>
            <w:proofErr w:type="spellStart"/>
            <w:r>
              <w:t>О.Н.Скоробогатова</w:t>
            </w:r>
            <w:proofErr w:type="spellEnd"/>
            <w:r>
              <w:t>, первый заместитель председателя Центрального банка Российской Федерации</w:t>
            </w:r>
          </w:p>
        </w:tc>
      </w:tr>
      <w:tr w:rsidR="001E4A1D">
        <w:tblPrEx>
          <w:tblCellMar>
            <w:top w:w="0" w:type="dxa"/>
            <w:bottom w:w="0" w:type="dxa"/>
          </w:tblCellMar>
        </w:tblPrEx>
        <w:trPr>
          <w:trHeight w:hRule="exact" w:val="1027"/>
          <w:jc w:val="center"/>
        </w:trPr>
        <w:tc>
          <w:tcPr>
            <w:tcW w:w="749" w:type="dxa"/>
            <w:shd w:val="clear" w:color="auto" w:fill="FFFFFF"/>
          </w:tcPr>
          <w:p w:rsidR="001E4A1D" w:rsidRDefault="00C16E26">
            <w:pPr>
              <w:pStyle w:val="a8"/>
              <w:shd w:val="clear" w:color="auto" w:fill="auto"/>
              <w:jc w:val="center"/>
            </w:pPr>
            <w:r>
              <w:t>1.38.</w:t>
            </w:r>
          </w:p>
        </w:tc>
        <w:tc>
          <w:tcPr>
            <w:tcW w:w="7930" w:type="dxa"/>
            <w:shd w:val="clear" w:color="auto" w:fill="FFFFFF"/>
            <w:vAlign w:val="center"/>
          </w:tcPr>
          <w:p w:rsidR="001E4A1D" w:rsidRDefault="00C16E26">
            <w:pPr>
              <w:pStyle w:val="a8"/>
              <w:shd w:val="clear" w:color="auto" w:fill="auto"/>
            </w:pPr>
            <w:r>
              <w:t>Проведен анализ существующей системы образования в области информационной безопасности, сформировано целевое состояние такой системы, определены ресурсы</w:t>
            </w:r>
          </w:p>
        </w:tc>
        <w:tc>
          <w:tcPr>
            <w:tcW w:w="2640" w:type="dxa"/>
            <w:shd w:val="clear" w:color="auto" w:fill="FFFFFF"/>
          </w:tcPr>
          <w:p w:rsidR="001E4A1D" w:rsidRDefault="00C16E26">
            <w:pPr>
              <w:pStyle w:val="a8"/>
              <w:shd w:val="clear" w:color="auto" w:fill="auto"/>
              <w:jc w:val="center"/>
            </w:pPr>
            <w:r>
              <w:t>31 декабря 2021 г.</w:t>
            </w:r>
          </w:p>
        </w:tc>
        <w:tc>
          <w:tcPr>
            <w:tcW w:w="4435" w:type="dxa"/>
            <w:shd w:val="clear" w:color="auto" w:fill="FFFFFF"/>
            <w:vAlign w:val="center"/>
          </w:tcPr>
          <w:p w:rsidR="001E4A1D" w:rsidRDefault="00C16E26">
            <w:pPr>
              <w:pStyle w:val="a8"/>
              <w:shd w:val="clear" w:color="auto" w:fill="auto"/>
            </w:pPr>
            <w:r>
              <w:t xml:space="preserve">М. </w:t>
            </w:r>
            <w:proofErr w:type="spellStart"/>
            <w:r>
              <w:t>А.Боровская</w:t>
            </w:r>
            <w:proofErr w:type="spellEnd"/>
            <w:r>
              <w:t>, заместитель Министра науки и высшего образования Российской Федерации</w:t>
            </w:r>
          </w:p>
        </w:tc>
      </w:tr>
      <w:tr w:rsidR="001E4A1D">
        <w:tblPrEx>
          <w:tblCellMar>
            <w:top w:w="0" w:type="dxa"/>
            <w:bottom w:w="0" w:type="dxa"/>
          </w:tblCellMar>
        </w:tblPrEx>
        <w:trPr>
          <w:trHeight w:hRule="exact" w:val="941"/>
          <w:jc w:val="center"/>
        </w:trPr>
        <w:tc>
          <w:tcPr>
            <w:tcW w:w="749" w:type="dxa"/>
            <w:shd w:val="clear" w:color="auto" w:fill="FFFFFF"/>
          </w:tcPr>
          <w:p w:rsidR="001E4A1D" w:rsidRDefault="00C16E26">
            <w:pPr>
              <w:pStyle w:val="a8"/>
              <w:shd w:val="clear" w:color="auto" w:fill="auto"/>
              <w:jc w:val="center"/>
            </w:pPr>
            <w:r>
              <w:t>1.39.</w:t>
            </w:r>
          </w:p>
        </w:tc>
        <w:tc>
          <w:tcPr>
            <w:tcW w:w="7930" w:type="dxa"/>
            <w:shd w:val="clear" w:color="auto" w:fill="FFFFFF"/>
            <w:vAlign w:val="center"/>
          </w:tcPr>
          <w:p w:rsidR="001E4A1D" w:rsidRDefault="00C16E26">
            <w:pPr>
              <w:pStyle w:val="a8"/>
              <w:shd w:val="clear" w:color="auto" w:fill="auto"/>
            </w:pPr>
            <w:r>
              <w:t>Созданы условия для развития образования в области информационной безопасности в интересах реализации задач цифровой экономики</w:t>
            </w:r>
          </w:p>
        </w:tc>
        <w:tc>
          <w:tcPr>
            <w:tcW w:w="2640" w:type="dxa"/>
            <w:shd w:val="clear" w:color="auto" w:fill="FFFFFF"/>
          </w:tcPr>
          <w:p w:rsidR="001E4A1D" w:rsidRDefault="00C16E26">
            <w:pPr>
              <w:pStyle w:val="a8"/>
              <w:shd w:val="clear" w:color="auto" w:fill="auto"/>
              <w:jc w:val="center"/>
            </w:pPr>
            <w:r>
              <w:t>31 декабря 2021 г.</w:t>
            </w:r>
          </w:p>
        </w:tc>
        <w:tc>
          <w:tcPr>
            <w:tcW w:w="4435" w:type="dxa"/>
            <w:shd w:val="clear" w:color="auto" w:fill="FFFFFF"/>
            <w:vAlign w:val="bottom"/>
          </w:tcPr>
          <w:p w:rsidR="001E4A1D" w:rsidRDefault="00C16E26">
            <w:pPr>
              <w:pStyle w:val="a8"/>
              <w:shd w:val="clear" w:color="auto" w:fill="auto"/>
            </w:pPr>
            <w:r>
              <w:t xml:space="preserve">М. </w:t>
            </w:r>
            <w:proofErr w:type="spellStart"/>
            <w:r>
              <w:t>А.Боровская</w:t>
            </w:r>
            <w:proofErr w:type="spellEnd"/>
            <w:r>
              <w:t>, заместитель Министра науки и высшего образования Российской Федерации</w:t>
            </w:r>
          </w:p>
        </w:tc>
      </w:tr>
    </w:tbl>
    <w:p w:rsidR="001E4A1D" w:rsidRDefault="001E4A1D">
      <w:pPr>
        <w:sectPr w:rsidR="001E4A1D">
          <w:headerReference w:type="even" r:id="rId40"/>
          <w:headerReference w:type="default" r:id="rId41"/>
          <w:footnotePr>
            <w:numStart w:val="4"/>
          </w:footnotePr>
          <w:pgSz w:w="16840" w:h="11900" w:orient="landscape"/>
          <w:pgMar w:top="1110" w:right="593" w:bottom="1110" w:left="493" w:header="0" w:footer="682" w:gutter="0"/>
          <w:pgNumType w:start="47"/>
          <w:cols w:space="720"/>
          <w:noEndnote/>
          <w:docGrid w:linePitch="360"/>
        </w:sectPr>
      </w:pPr>
    </w:p>
    <w:p w:rsidR="001E4A1D" w:rsidRDefault="00C16E26">
      <w:pPr>
        <w:pStyle w:val="11"/>
        <w:framePr w:w="10829" w:h="869" w:wrap="none" w:hAnchor="page" w:x="614" w:y="573"/>
        <w:shd w:val="clear" w:color="auto" w:fill="auto"/>
        <w:tabs>
          <w:tab w:val="left" w:pos="8914"/>
        </w:tabs>
        <w:jc w:val="both"/>
      </w:pPr>
      <w:r>
        <w:lastRenderedPageBreak/>
        <w:t>1.40. Система профессионального образования в области информационной</w:t>
      </w:r>
      <w:r>
        <w:tab/>
        <w:t>31 декабря 2021 г.</w:t>
      </w:r>
    </w:p>
    <w:p w:rsidR="001E4A1D" w:rsidRDefault="00C16E26">
      <w:pPr>
        <w:pStyle w:val="11"/>
        <w:framePr w:w="10829" w:h="869" w:wrap="none" w:hAnchor="page" w:x="614" w:y="573"/>
        <w:shd w:val="clear" w:color="auto" w:fill="auto"/>
        <w:ind w:firstLine="660"/>
        <w:jc w:val="both"/>
      </w:pPr>
      <w:r>
        <w:t>безопасности работает в объеме достаточном для нужд рынков цифровой</w:t>
      </w:r>
    </w:p>
    <w:p w:rsidR="001E4A1D" w:rsidRDefault="00C16E26">
      <w:pPr>
        <w:pStyle w:val="11"/>
        <w:framePr w:w="10829" w:h="869" w:wrap="none" w:hAnchor="page" w:x="614" w:y="573"/>
        <w:shd w:val="clear" w:color="auto" w:fill="auto"/>
        <w:ind w:firstLine="660"/>
        <w:jc w:val="both"/>
      </w:pPr>
      <w:r>
        <w:t>экономики</w:t>
      </w:r>
    </w:p>
    <w:p w:rsidR="001E4A1D" w:rsidRDefault="00C16E26">
      <w:pPr>
        <w:pStyle w:val="11"/>
        <w:framePr w:w="4094" w:h="888" w:wrap="none" w:hAnchor="page" w:x="11832" w:y="568"/>
        <w:shd w:val="clear" w:color="auto" w:fill="auto"/>
      </w:pPr>
      <w:proofErr w:type="spellStart"/>
      <w:r>
        <w:t>М.А.Боровская</w:t>
      </w:r>
      <w:proofErr w:type="spellEnd"/>
      <w:r>
        <w:t>, заместитель Министра науки и высшего образования Российской Федерации</w:t>
      </w:r>
    </w:p>
    <w:p w:rsidR="001E4A1D" w:rsidRDefault="00C16E26">
      <w:pPr>
        <w:pStyle w:val="11"/>
        <w:framePr w:w="11669" w:h="326" w:wrap="none" w:hAnchor="page" w:x="2592" w:y="1605"/>
        <w:shd w:val="clear" w:color="auto" w:fill="auto"/>
      </w:pPr>
      <w:r>
        <w:t>Обеспечено использование отечественных разработок и технологий при передаче, обработке и хранении данных</w:t>
      </w:r>
    </w:p>
    <w:p w:rsidR="001E4A1D" w:rsidRDefault="00C16E26">
      <w:pPr>
        <w:pStyle w:val="11"/>
        <w:framePr w:w="8506" w:h="6840" w:wrap="none" w:hAnchor="page" w:x="609" w:y="2071"/>
        <w:numPr>
          <w:ilvl w:val="0"/>
          <w:numId w:val="8"/>
        </w:numPr>
        <w:shd w:val="clear" w:color="auto" w:fill="auto"/>
        <w:tabs>
          <w:tab w:val="left" w:pos="662"/>
        </w:tabs>
      </w:pPr>
      <w:r>
        <w:t>Определен перечень перспективных информационных технологий</w:t>
      </w:r>
    </w:p>
    <w:p w:rsidR="001E4A1D" w:rsidRDefault="00C16E26">
      <w:pPr>
        <w:pStyle w:val="11"/>
        <w:framePr w:w="8506" w:h="6840" w:wrap="none" w:hAnchor="page" w:x="609" w:y="2071"/>
        <w:shd w:val="clear" w:color="auto" w:fill="auto"/>
        <w:spacing w:after="120"/>
        <w:ind w:left="660" w:firstLine="20"/>
      </w:pPr>
      <w:r>
        <w:t>в области информационной безопасности (в том числе средств обеспечения информационной безопасности) для их инвестиционной поддержки</w:t>
      </w:r>
    </w:p>
    <w:p w:rsidR="001E4A1D" w:rsidRDefault="00C16E26">
      <w:pPr>
        <w:pStyle w:val="11"/>
        <w:framePr w:w="8506" w:h="6840" w:wrap="none" w:hAnchor="page" w:x="609" w:y="2071"/>
        <w:numPr>
          <w:ilvl w:val="0"/>
          <w:numId w:val="8"/>
        </w:numPr>
        <w:shd w:val="clear" w:color="auto" w:fill="auto"/>
        <w:tabs>
          <w:tab w:val="left" w:pos="662"/>
        </w:tabs>
        <w:spacing w:after="120"/>
        <w:ind w:left="660" w:hanging="660"/>
      </w:pPr>
      <w:r>
        <w:t xml:space="preserve">Определение методик оценки показателей развития </w:t>
      </w:r>
      <w:proofErr w:type="spellStart"/>
      <w:r>
        <w:t>информационно</w:t>
      </w:r>
      <w:r>
        <w:softHyphen/>
        <w:t>телекоммуникационных</w:t>
      </w:r>
      <w:proofErr w:type="spellEnd"/>
      <w:r>
        <w:t xml:space="preserve"> технологий и радиоэлектронной отрасли, их текущих и целевых значений</w:t>
      </w:r>
    </w:p>
    <w:p w:rsidR="001E4A1D" w:rsidRDefault="00C16E26">
      <w:pPr>
        <w:pStyle w:val="11"/>
        <w:framePr w:w="8506" w:h="6840" w:wrap="none" w:hAnchor="page" w:x="609" w:y="2071"/>
        <w:numPr>
          <w:ilvl w:val="0"/>
          <w:numId w:val="8"/>
        </w:numPr>
        <w:shd w:val="clear" w:color="auto" w:fill="auto"/>
        <w:tabs>
          <w:tab w:val="left" w:pos="658"/>
        </w:tabs>
        <w:ind w:left="660" w:hanging="660"/>
      </w:pPr>
      <w:r>
        <w:t>Законодательное закрепление норм, обеспечивающих преференции для компьютерного, серверного и телекоммуникационного оборудования</w:t>
      </w:r>
    </w:p>
    <w:p w:rsidR="001E4A1D" w:rsidRDefault="00C16E26">
      <w:pPr>
        <w:pStyle w:val="11"/>
        <w:framePr w:w="8506" w:h="6840" w:wrap="none" w:hAnchor="page" w:x="609" w:y="2071"/>
        <w:shd w:val="clear" w:color="auto" w:fill="auto"/>
        <w:spacing w:after="120"/>
        <w:ind w:left="660" w:firstLine="20"/>
      </w:pPr>
      <w:r>
        <w:t>и программного обеспечения отечественного производства при осуществлении закупок для государственных и муниципальных нужд, а также при предоставлении различных форм государственной поддержки</w:t>
      </w:r>
    </w:p>
    <w:p w:rsidR="001E4A1D" w:rsidRDefault="00C16E26">
      <w:pPr>
        <w:pStyle w:val="11"/>
        <w:framePr w:w="8506" w:h="6840" w:wrap="none" w:hAnchor="page" w:x="609" w:y="2071"/>
        <w:numPr>
          <w:ilvl w:val="0"/>
          <w:numId w:val="8"/>
        </w:numPr>
        <w:shd w:val="clear" w:color="auto" w:fill="auto"/>
        <w:tabs>
          <w:tab w:val="left" w:pos="653"/>
        </w:tabs>
        <w:spacing w:after="400"/>
        <w:ind w:left="660" w:hanging="660"/>
      </w:pPr>
      <w:r>
        <w:t>Принятие нормативных правовых актов, определяющих описание типовых объектов закупок компьютерного, серверного и телекоммуникационного оборудования, а также программного обеспечения</w:t>
      </w:r>
    </w:p>
    <w:p w:rsidR="001E4A1D" w:rsidRDefault="00C16E26">
      <w:pPr>
        <w:pStyle w:val="11"/>
        <w:framePr w:w="8506" w:h="6840" w:wrap="none" w:hAnchor="page" w:x="609" w:y="2071"/>
        <w:numPr>
          <w:ilvl w:val="0"/>
          <w:numId w:val="8"/>
        </w:numPr>
        <w:shd w:val="clear" w:color="auto" w:fill="auto"/>
        <w:tabs>
          <w:tab w:val="left" w:pos="658"/>
        </w:tabs>
        <w:ind w:left="660" w:hanging="660"/>
      </w:pPr>
      <w:r>
        <w:t>Законодательно установлены требования к использованию отечественного компьютерного, серверного и телекоммуникационного оборудования</w:t>
      </w:r>
    </w:p>
    <w:p w:rsidR="001E4A1D" w:rsidRDefault="00C16E26">
      <w:pPr>
        <w:pStyle w:val="11"/>
        <w:framePr w:w="8506" w:h="6840" w:wrap="none" w:hAnchor="page" w:x="609" w:y="2071"/>
        <w:shd w:val="clear" w:color="auto" w:fill="auto"/>
        <w:spacing w:after="400"/>
        <w:ind w:firstLine="660"/>
      </w:pPr>
      <w:r>
        <w:t>на объектах инфраструктуры обработки данных</w:t>
      </w:r>
    </w:p>
    <w:p w:rsidR="001E4A1D" w:rsidRDefault="00C16E26">
      <w:pPr>
        <w:pStyle w:val="11"/>
        <w:framePr w:w="8506" w:h="6840" w:wrap="none" w:hAnchor="page" w:x="609" w:y="2071"/>
        <w:numPr>
          <w:ilvl w:val="0"/>
          <w:numId w:val="8"/>
        </w:numPr>
        <w:shd w:val="clear" w:color="auto" w:fill="auto"/>
        <w:tabs>
          <w:tab w:val="left" w:pos="662"/>
        </w:tabs>
        <w:spacing w:after="260"/>
        <w:ind w:left="660" w:hanging="660"/>
      </w:pPr>
      <w:r>
        <w:t>Создана система стимулов для приобретения и использования компьютерного, серверного и телекоммуникационного оборудования отечественного производства</w:t>
      </w:r>
    </w:p>
    <w:p w:rsidR="001E4A1D" w:rsidRDefault="00C16E26">
      <w:pPr>
        <w:pStyle w:val="11"/>
        <w:framePr w:w="1694" w:h="326" w:wrap="none" w:hAnchor="page" w:x="9638" w:y="2080"/>
        <w:shd w:val="clear" w:color="auto" w:fill="auto"/>
      </w:pPr>
      <w:r>
        <w:t>31 марта 2019 г.</w:t>
      </w:r>
    </w:p>
    <w:p w:rsidR="001E4A1D" w:rsidRDefault="00C16E26">
      <w:pPr>
        <w:pStyle w:val="11"/>
        <w:framePr w:w="1694" w:h="331" w:wrap="none" w:hAnchor="page" w:x="9638" w:y="3050"/>
        <w:shd w:val="clear" w:color="auto" w:fill="auto"/>
      </w:pPr>
      <w:r>
        <w:t>31 марта 2019 г.</w:t>
      </w:r>
    </w:p>
    <w:p w:rsidR="001E4A1D" w:rsidRDefault="00C16E26">
      <w:pPr>
        <w:pStyle w:val="11"/>
        <w:framePr w:w="1651" w:h="317" w:wrap="none" w:hAnchor="page" w:x="9662" w:y="4019"/>
        <w:shd w:val="clear" w:color="auto" w:fill="auto"/>
      </w:pPr>
      <w:r>
        <w:t>30 июня 2019 г.</w:t>
      </w:r>
    </w:p>
    <w:p w:rsidR="001E4A1D" w:rsidRDefault="00C16E26">
      <w:pPr>
        <w:pStyle w:val="11"/>
        <w:framePr w:w="4099" w:h="3379" w:wrap="none" w:hAnchor="page" w:x="11837" w:y="2071"/>
        <w:shd w:val="clear" w:color="auto" w:fill="auto"/>
        <w:spacing w:after="120"/>
      </w:pPr>
      <w:proofErr w:type="spellStart"/>
      <w:r>
        <w:t>А.В.Соколов</w:t>
      </w:r>
      <w:proofErr w:type="spellEnd"/>
      <w:r>
        <w:t>, заместитель Министра цифрового развития, связи и массовых коммуникаций Российской Федерации</w:t>
      </w:r>
    </w:p>
    <w:p w:rsidR="001E4A1D" w:rsidRDefault="00C16E26">
      <w:pPr>
        <w:pStyle w:val="11"/>
        <w:framePr w:w="4099" w:h="3379" w:wrap="none" w:hAnchor="page" w:x="11837" w:y="2071"/>
        <w:shd w:val="clear" w:color="auto" w:fill="auto"/>
        <w:spacing w:after="120"/>
      </w:pPr>
      <w:proofErr w:type="spellStart"/>
      <w:r>
        <w:t>А.В.Соколов</w:t>
      </w:r>
      <w:proofErr w:type="spellEnd"/>
      <w:r>
        <w:t>, заместитель Министра цифрового развития, связи и массовых коммуникаций Российской Федерации</w:t>
      </w:r>
    </w:p>
    <w:p w:rsidR="001E4A1D" w:rsidRDefault="00C16E26">
      <w:pPr>
        <w:pStyle w:val="11"/>
        <w:framePr w:w="4099" w:h="3379" w:wrap="none" w:hAnchor="page" w:x="11837" w:y="2071"/>
        <w:shd w:val="clear" w:color="auto" w:fill="auto"/>
      </w:pPr>
      <w:proofErr w:type="spellStart"/>
      <w:r>
        <w:t>Минпромторг</w:t>
      </w:r>
      <w:proofErr w:type="spellEnd"/>
      <w:r>
        <w:t xml:space="preserve"> России,</w:t>
      </w:r>
    </w:p>
    <w:p w:rsidR="001E4A1D" w:rsidRDefault="00C16E26">
      <w:pPr>
        <w:pStyle w:val="11"/>
        <w:framePr w:w="4099" w:h="3379" w:wrap="none" w:hAnchor="page" w:x="11837" w:y="2071"/>
        <w:shd w:val="clear" w:color="auto" w:fill="auto"/>
        <w:spacing w:after="120"/>
      </w:pPr>
      <w:proofErr w:type="spellStart"/>
      <w:r>
        <w:t>А.В.Соколов</w:t>
      </w:r>
      <w:proofErr w:type="spellEnd"/>
      <w:r>
        <w:t>, заместитель Министра цифрового развития, связи и массовых коммуникаций Российской Федерации, заинтересованные институты развития</w:t>
      </w:r>
    </w:p>
    <w:tbl>
      <w:tblPr>
        <w:tblOverlap w:val="never"/>
        <w:tblW w:w="0" w:type="auto"/>
        <w:tblLayout w:type="fixed"/>
        <w:tblCellMar>
          <w:left w:w="10" w:type="dxa"/>
          <w:right w:w="10" w:type="dxa"/>
        </w:tblCellMar>
        <w:tblLook w:val="0000" w:firstRow="0" w:lastRow="0" w:firstColumn="0" w:lastColumn="0" w:noHBand="0" w:noVBand="0"/>
      </w:tblPr>
      <w:tblGrid>
        <w:gridCol w:w="2064"/>
        <w:gridCol w:w="4286"/>
      </w:tblGrid>
      <w:tr w:rsidR="001E4A1D">
        <w:tblPrEx>
          <w:tblCellMar>
            <w:top w:w="0" w:type="dxa"/>
            <w:bottom w:w="0" w:type="dxa"/>
          </w:tblCellMar>
        </w:tblPrEx>
        <w:trPr>
          <w:trHeight w:hRule="exact" w:val="1162"/>
        </w:trPr>
        <w:tc>
          <w:tcPr>
            <w:tcW w:w="2064" w:type="dxa"/>
            <w:shd w:val="clear" w:color="auto" w:fill="FFFFFF"/>
          </w:tcPr>
          <w:p w:rsidR="001E4A1D" w:rsidRDefault="00C16E26">
            <w:pPr>
              <w:pStyle w:val="a8"/>
              <w:framePr w:w="6350" w:h="3850" w:wrap="none" w:hAnchor="page" w:x="9557" w:y="5603"/>
              <w:shd w:val="clear" w:color="auto" w:fill="auto"/>
            </w:pPr>
            <w:r>
              <w:t>30 июня 2019 г.</w:t>
            </w:r>
          </w:p>
        </w:tc>
        <w:tc>
          <w:tcPr>
            <w:tcW w:w="4286" w:type="dxa"/>
            <w:shd w:val="clear" w:color="auto" w:fill="FFFFFF"/>
          </w:tcPr>
          <w:p w:rsidR="001E4A1D" w:rsidRDefault="00C16E26">
            <w:pPr>
              <w:pStyle w:val="a8"/>
              <w:framePr w:w="6350" w:h="3850" w:wrap="none" w:hAnchor="page" w:x="9557" w:y="5603"/>
              <w:shd w:val="clear" w:color="auto" w:fill="auto"/>
              <w:ind w:firstLine="220"/>
            </w:pPr>
            <w:proofErr w:type="spellStart"/>
            <w:r>
              <w:t>Минпромторг</w:t>
            </w:r>
            <w:proofErr w:type="spellEnd"/>
            <w:r>
              <w:t xml:space="preserve"> России,</w:t>
            </w:r>
          </w:p>
          <w:p w:rsidR="001E4A1D" w:rsidRDefault="00C16E26">
            <w:pPr>
              <w:pStyle w:val="a8"/>
              <w:framePr w:w="6350" w:h="3850" w:wrap="none" w:hAnchor="page" w:x="9557" w:y="5603"/>
              <w:shd w:val="clear" w:color="auto" w:fill="auto"/>
              <w:ind w:left="220"/>
            </w:pPr>
            <w:proofErr w:type="spellStart"/>
            <w:r>
              <w:t>А.В.Соколов</w:t>
            </w:r>
            <w:proofErr w:type="spellEnd"/>
            <w:r>
              <w:t>,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1243"/>
        </w:trPr>
        <w:tc>
          <w:tcPr>
            <w:tcW w:w="2064" w:type="dxa"/>
            <w:shd w:val="clear" w:color="auto" w:fill="FFFFFF"/>
          </w:tcPr>
          <w:p w:rsidR="001E4A1D" w:rsidRDefault="00C16E26">
            <w:pPr>
              <w:pStyle w:val="a8"/>
              <w:framePr w:w="6350" w:h="3850" w:wrap="none" w:hAnchor="page" w:x="9557" w:y="5603"/>
              <w:shd w:val="clear" w:color="auto" w:fill="auto"/>
            </w:pPr>
            <w:r>
              <w:t>30 июня 2019 г.</w:t>
            </w:r>
          </w:p>
        </w:tc>
        <w:tc>
          <w:tcPr>
            <w:tcW w:w="4286" w:type="dxa"/>
            <w:shd w:val="clear" w:color="auto" w:fill="FFFFFF"/>
            <w:vAlign w:val="bottom"/>
          </w:tcPr>
          <w:p w:rsidR="001E4A1D" w:rsidRDefault="00C16E26">
            <w:pPr>
              <w:pStyle w:val="a8"/>
              <w:framePr w:w="6350" w:h="3850" w:wrap="none" w:hAnchor="page" w:x="9557" w:y="5603"/>
              <w:shd w:val="clear" w:color="auto" w:fill="auto"/>
              <w:ind w:left="220"/>
            </w:pPr>
            <w:proofErr w:type="spellStart"/>
            <w:r>
              <w:t>А.В.Соколов</w:t>
            </w:r>
            <w:proofErr w:type="spellEnd"/>
            <w:r>
              <w:t>, заместитель Министра цифрового развития, связи и массовых коммуникаций Российской Федерации, заинтересованные институты развития</w:t>
            </w:r>
          </w:p>
        </w:tc>
      </w:tr>
      <w:tr w:rsidR="001E4A1D">
        <w:tblPrEx>
          <w:tblCellMar>
            <w:top w:w="0" w:type="dxa"/>
            <w:bottom w:w="0" w:type="dxa"/>
          </w:tblCellMar>
        </w:tblPrEx>
        <w:trPr>
          <w:trHeight w:hRule="exact" w:val="1445"/>
        </w:trPr>
        <w:tc>
          <w:tcPr>
            <w:tcW w:w="2064" w:type="dxa"/>
            <w:shd w:val="clear" w:color="auto" w:fill="FFFFFF"/>
          </w:tcPr>
          <w:p w:rsidR="001E4A1D" w:rsidRDefault="00C16E26">
            <w:pPr>
              <w:pStyle w:val="a8"/>
              <w:framePr w:w="6350" w:h="3850" w:wrap="none" w:hAnchor="page" w:x="9557" w:y="5603"/>
              <w:shd w:val="clear" w:color="auto" w:fill="auto"/>
            </w:pPr>
            <w:r>
              <w:t>31 октября 2019 г.</w:t>
            </w:r>
          </w:p>
        </w:tc>
        <w:tc>
          <w:tcPr>
            <w:tcW w:w="4286" w:type="dxa"/>
            <w:shd w:val="clear" w:color="auto" w:fill="FFFFFF"/>
            <w:vAlign w:val="bottom"/>
          </w:tcPr>
          <w:p w:rsidR="001E4A1D" w:rsidRDefault="00C16E26">
            <w:pPr>
              <w:pStyle w:val="a8"/>
              <w:framePr w:w="6350" w:h="3850" w:wrap="none" w:hAnchor="page" w:x="9557" w:y="5603"/>
              <w:shd w:val="clear" w:color="auto" w:fill="auto"/>
              <w:ind w:firstLine="220"/>
            </w:pPr>
            <w:proofErr w:type="spellStart"/>
            <w:r>
              <w:t>Минпромторг</w:t>
            </w:r>
            <w:proofErr w:type="spellEnd"/>
            <w:r>
              <w:t xml:space="preserve"> России,</w:t>
            </w:r>
          </w:p>
          <w:p w:rsidR="001E4A1D" w:rsidRDefault="00C16E26">
            <w:pPr>
              <w:pStyle w:val="a8"/>
              <w:framePr w:w="6350" w:h="3850" w:wrap="none" w:hAnchor="page" w:x="9557" w:y="5603"/>
              <w:shd w:val="clear" w:color="auto" w:fill="auto"/>
              <w:ind w:firstLine="220"/>
            </w:pPr>
            <w:r>
              <w:t>Минэкономразвития России,</w:t>
            </w:r>
          </w:p>
          <w:p w:rsidR="001E4A1D" w:rsidRDefault="00C16E26">
            <w:pPr>
              <w:pStyle w:val="a8"/>
              <w:framePr w:w="6350" w:h="3850" w:wrap="none" w:hAnchor="page" w:x="9557" w:y="5603"/>
              <w:shd w:val="clear" w:color="auto" w:fill="auto"/>
              <w:ind w:firstLine="220"/>
            </w:pPr>
            <w:r>
              <w:t>Минфин России,</w:t>
            </w:r>
          </w:p>
          <w:p w:rsidR="001E4A1D" w:rsidRDefault="00C16E26">
            <w:pPr>
              <w:pStyle w:val="a8"/>
              <w:framePr w:w="6350" w:h="3850" w:wrap="none" w:hAnchor="page" w:x="9557" w:y="5603"/>
              <w:shd w:val="clear" w:color="auto" w:fill="auto"/>
              <w:ind w:left="220"/>
            </w:pPr>
            <w:proofErr w:type="spellStart"/>
            <w:r>
              <w:t>Минкомсвязь</w:t>
            </w:r>
            <w:proofErr w:type="spellEnd"/>
            <w:r>
              <w:t xml:space="preserve"> России, заинтересованные институты развития</w:t>
            </w:r>
          </w:p>
        </w:tc>
      </w:tr>
    </w:tbl>
    <w:p w:rsidR="001E4A1D" w:rsidRDefault="001E4A1D">
      <w:pPr>
        <w:framePr w:w="6350" w:h="3850" w:wrap="none" w:hAnchor="page" w:x="9557" w:y="5603"/>
        <w:spacing w:line="1" w:lineRule="exact"/>
      </w:pPr>
    </w:p>
    <w:tbl>
      <w:tblPr>
        <w:tblStyle w:val="ae"/>
        <w:tblpPr w:leftFromText="180" w:rightFromText="180" w:vertAnchor="text" w:horzAnchor="margin" w:tblpY="67"/>
        <w:tblW w:w="0" w:type="auto"/>
        <w:tblLook w:val="04A0" w:firstRow="1" w:lastRow="0" w:firstColumn="1" w:lastColumn="0" w:noHBand="0" w:noVBand="1"/>
      </w:tblPr>
      <w:tblGrid>
        <w:gridCol w:w="671"/>
        <w:gridCol w:w="8726"/>
        <w:gridCol w:w="1978"/>
        <w:gridCol w:w="4235"/>
      </w:tblGrid>
      <w:tr w:rsidR="002F0568" w:rsidTr="002F0568">
        <w:tc>
          <w:tcPr>
            <w:tcW w:w="671" w:type="dxa"/>
          </w:tcPr>
          <w:p w:rsidR="002F0568" w:rsidRPr="006A23D0" w:rsidRDefault="002F0568" w:rsidP="002F0568">
            <w:pPr>
              <w:pStyle w:val="10"/>
              <w:keepNext/>
              <w:keepLines/>
              <w:shd w:val="clear" w:color="auto" w:fill="auto"/>
              <w:rPr>
                <w:sz w:val="24"/>
                <w:szCs w:val="24"/>
              </w:rPr>
            </w:pPr>
            <w:r w:rsidRPr="006A23D0">
              <w:rPr>
                <w:sz w:val="24"/>
                <w:szCs w:val="24"/>
              </w:rPr>
              <w:t xml:space="preserve">№ </w:t>
            </w:r>
            <w:proofErr w:type="gramStart"/>
            <w:r w:rsidRPr="006A23D0">
              <w:rPr>
                <w:sz w:val="24"/>
                <w:szCs w:val="24"/>
              </w:rPr>
              <w:t>п</w:t>
            </w:r>
            <w:proofErr w:type="gramEnd"/>
            <w:r w:rsidRPr="006A23D0">
              <w:rPr>
                <w:sz w:val="24"/>
                <w:szCs w:val="24"/>
              </w:rPr>
              <w:t>/п</w:t>
            </w:r>
          </w:p>
        </w:tc>
        <w:tc>
          <w:tcPr>
            <w:tcW w:w="8726" w:type="dxa"/>
          </w:tcPr>
          <w:p w:rsidR="002F0568" w:rsidRPr="006A23D0" w:rsidRDefault="002F0568" w:rsidP="002F0568">
            <w:pPr>
              <w:pStyle w:val="10"/>
              <w:keepNext/>
              <w:keepLines/>
              <w:shd w:val="clear" w:color="auto" w:fill="auto"/>
              <w:rPr>
                <w:sz w:val="24"/>
                <w:szCs w:val="24"/>
              </w:rPr>
            </w:pPr>
            <w:r w:rsidRPr="006A23D0">
              <w:rPr>
                <w:sz w:val="24"/>
                <w:szCs w:val="24"/>
              </w:rPr>
              <w:t>Наименование задачи, результата</w:t>
            </w:r>
          </w:p>
        </w:tc>
        <w:tc>
          <w:tcPr>
            <w:tcW w:w="1978" w:type="dxa"/>
          </w:tcPr>
          <w:p w:rsidR="002F0568" w:rsidRPr="006A23D0" w:rsidRDefault="002F0568" w:rsidP="002F0568">
            <w:pPr>
              <w:pStyle w:val="10"/>
              <w:keepNext/>
              <w:keepLines/>
              <w:shd w:val="clear" w:color="auto" w:fill="auto"/>
              <w:rPr>
                <w:sz w:val="24"/>
                <w:szCs w:val="24"/>
              </w:rPr>
            </w:pPr>
            <w:r w:rsidRPr="006A23D0">
              <w:rPr>
                <w:sz w:val="24"/>
                <w:szCs w:val="24"/>
              </w:rPr>
              <w:t>Сроки реализации</w:t>
            </w:r>
          </w:p>
        </w:tc>
        <w:tc>
          <w:tcPr>
            <w:tcW w:w="4235" w:type="dxa"/>
          </w:tcPr>
          <w:p w:rsidR="002F0568" w:rsidRPr="006A23D0" w:rsidRDefault="002F0568" w:rsidP="002F0568">
            <w:pPr>
              <w:pStyle w:val="10"/>
              <w:keepNext/>
              <w:keepLines/>
              <w:shd w:val="clear" w:color="auto" w:fill="auto"/>
              <w:rPr>
                <w:sz w:val="24"/>
                <w:szCs w:val="24"/>
              </w:rPr>
            </w:pPr>
            <w:r w:rsidRPr="006A23D0">
              <w:rPr>
                <w:sz w:val="24"/>
                <w:szCs w:val="24"/>
              </w:rPr>
              <w:t>Ответственный исполнитель</w:t>
            </w:r>
          </w:p>
        </w:tc>
      </w:tr>
    </w:tbl>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after="445" w:line="1" w:lineRule="exact"/>
      </w:pPr>
    </w:p>
    <w:p w:rsidR="001E4A1D" w:rsidRDefault="001E4A1D">
      <w:pPr>
        <w:spacing w:line="1" w:lineRule="exact"/>
        <w:sectPr w:rsidR="001E4A1D">
          <w:footnotePr>
            <w:numStart w:val="4"/>
          </w:footnotePr>
          <w:pgSz w:w="16840" w:h="11900" w:orient="landscape"/>
          <w:pgMar w:top="1100" w:right="905" w:bottom="1100" w:left="541" w:header="0" w:footer="672" w:gutter="0"/>
          <w:cols w:space="720"/>
          <w:noEndnote/>
          <w:docGrid w:linePitch="360"/>
        </w:sectPr>
      </w:pPr>
    </w:p>
    <w:p w:rsidR="001E4A1D" w:rsidRDefault="00C16E26">
      <w:pPr>
        <w:pStyle w:val="11"/>
        <w:shd w:val="clear" w:color="auto" w:fill="auto"/>
        <w:spacing w:after="260"/>
        <w:ind w:left="2060"/>
      </w:pPr>
      <w:r>
        <w:rPr>
          <w:noProof/>
          <w:lang w:bidi="ar-SA"/>
        </w:rPr>
        <w:lastRenderedPageBreak/>
        <mc:AlternateContent>
          <mc:Choice Requires="wps">
            <w:drawing>
              <wp:anchor distT="0" distB="0" distL="114300" distR="114300" simplePos="0" relativeHeight="125829472" behindDoc="0" locked="0" layoutInCell="1" allowOverlap="1">
                <wp:simplePos x="0" y="0"/>
                <wp:positionH relativeFrom="page">
                  <wp:posOffset>358140</wp:posOffset>
                </wp:positionH>
                <wp:positionV relativeFrom="paragraph">
                  <wp:posOffset>12700</wp:posOffset>
                </wp:positionV>
                <wp:extent cx="426720" cy="201295"/>
                <wp:effectExtent l="0" t="0" r="0" b="0"/>
                <wp:wrapSquare wrapText="bothSides"/>
                <wp:docPr id="260" name="Shape 260"/>
                <wp:cNvGraphicFramePr/>
                <a:graphic xmlns:a="http://schemas.openxmlformats.org/drawingml/2006/main">
                  <a:graphicData uri="http://schemas.microsoft.com/office/word/2010/wordprocessingShape">
                    <wps:wsp>
                      <wps:cNvSpPr txBox="1"/>
                      <wps:spPr>
                        <a:xfrm>
                          <a:off x="0" y="0"/>
                          <a:ext cx="426720" cy="201295"/>
                        </a:xfrm>
                        <a:prstGeom prst="rect">
                          <a:avLst/>
                        </a:prstGeom>
                        <a:noFill/>
                      </wps:spPr>
                      <wps:txbx>
                        <w:txbxContent>
                          <w:p w:rsidR="006A23D0" w:rsidRDefault="006A23D0">
                            <w:pPr>
                              <w:pStyle w:val="11"/>
                              <w:shd w:val="clear" w:color="auto" w:fill="auto"/>
                            </w:pPr>
                            <w:r>
                              <w:t xml:space="preserve">№ </w:t>
                            </w:r>
                            <w:proofErr w:type="gramStart"/>
                            <w:r>
                              <w:t>п</w:t>
                            </w:r>
                            <w:proofErr w:type="gramEnd"/>
                            <w:r>
                              <w:t>/п</w:t>
                            </w:r>
                          </w:p>
                        </w:txbxContent>
                      </wps:txbx>
                      <wps:bodyPr wrap="none" lIns="0" tIns="0" rIns="0" bIns="0"/>
                    </wps:wsp>
                  </a:graphicData>
                </a:graphic>
              </wp:anchor>
            </w:drawing>
          </mc:Choice>
          <mc:Fallback>
            <w:pict>
              <v:shape id="Shape 260" o:spid="_x0000_s1073" type="#_x0000_t202" style="position:absolute;left:0;text-align:left;margin-left:28.2pt;margin-top:1pt;width:33.6pt;height:15.85pt;z-index:12582947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" filled="f" stroked="f">
                <v:textbox inset="0,0,0,0">
                  <w:txbxContent>
                    <w:p w:rsidR="006A23D0" w:rsidRDefault="006A23D0">
                      <w:pPr>
                        <w:pStyle w:val="11"/>
                        <w:shd w:val="clear" w:color="auto" w:fill="auto"/>
                      </w:pPr>
                      <w:r>
                        <w:t xml:space="preserve">№ </w:t>
                      </w:r>
                      <w:proofErr w:type="gramStart"/>
                      <w:r>
                        <w:t>п</w:t>
                      </w:r>
                      <w:proofErr w:type="gramEnd"/>
                      <w:r>
                        <w:t>/п</w:t>
                      </w:r>
                    </w:p>
                  </w:txbxContent>
                </v:textbox>
                <w10:wrap type="square" anchorx="page"/>
              </v:shape>
            </w:pict>
          </mc:Fallback>
        </mc:AlternateContent>
      </w:r>
      <w:r>
        <w:t>Наименование задачи, результата</w:t>
      </w:r>
    </w:p>
    <w:p w:rsidR="001E4A1D" w:rsidRDefault="00C16E26">
      <w:pPr>
        <w:pStyle w:val="11"/>
        <w:numPr>
          <w:ilvl w:val="0"/>
          <w:numId w:val="9"/>
        </w:numPr>
        <w:shd w:val="clear" w:color="auto" w:fill="auto"/>
        <w:tabs>
          <w:tab w:val="left" w:pos="661"/>
        </w:tabs>
        <w:spacing w:after="180"/>
        <w:ind w:left="660" w:hanging="660"/>
      </w:pPr>
      <w:r>
        <w:t>В целях обеспечения национальной безопасности законодательно обеспечена предустановка отечественных антивирусных программ на все персональные компьютеры, ввозимые и создаваемые на территории Российской Федерации</w:t>
      </w:r>
    </w:p>
    <w:p w:rsidR="001E4A1D" w:rsidRDefault="00C16E26">
      <w:pPr>
        <w:pStyle w:val="11"/>
        <w:numPr>
          <w:ilvl w:val="0"/>
          <w:numId w:val="9"/>
        </w:numPr>
        <w:shd w:val="clear" w:color="auto" w:fill="auto"/>
        <w:tabs>
          <w:tab w:val="left" w:pos="661"/>
        </w:tabs>
        <w:spacing w:after="180"/>
        <w:ind w:left="660" w:hanging="660"/>
      </w:pPr>
      <w:r>
        <w:t>Обеспечение на постоянной основе мониторинга и контроля текущей ситуации с закупками отечественного программного обеспечения органами государственной власти и местного самоуправления, государственными корпорациями, компаниями с государственным участием, определены необходимые ресурсы</w:t>
      </w:r>
    </w:p>
    <w:p w:rsidR="001E4A1D" w:rsidRDefault="00C16E26">
      <w:pPr>
        <w:pStyle w:val="11"/>
        <w:numPr>
          <w:ilvl w:val="0"/>
          <w:numId w:val="9"/>
        </w:numPr>
        <w:shd w:val="clear" w:color="auto" w:fill="auto"/>
        <w:tabs>
          <w:tab w:val="left" w:pos="661"/>
        </w:tabs>
      </w:pPr>
      <w:r>
        <w:t>Обеспечено функционирование Центра компетенций</w:t>
      </w:r>
    </w:p>
    <w:p w:rsidR="001E4A1D" w:rsidRDefault="00C16E26">
      <w:pPr>
        <w:pStyle w:val="11"/>
        <w:shd w:val="clear" w:color="auto" w:fill="auto"/>
        <w:spacing w:after="180"/>
        <w:ind w:left="660" w:firstLine="20"/>
      </w:pPr>
      <w:r>
        <w:t xml:space="preserve">по </w:t>
      </w:r>
      <w:proofErr w:type="spellStart"/>
      <w:r>
        <w:t>импортозамещению</w:t>
      </w:r>
      <w:proofErr w:type="spellEnd"/>
      <w:r>
        <w:t xml:space="preserve"> в сфере информационно-коммуникационных технологий</w:t>
      </w:r>
    </w:p>
    <w:p w:rsidR="001E4A1D" w:rsidRDefault="00C16E26">
      <w:pPr>
        <w:pStyle w:val="11"/>
        <w:numPr>
          <w:ilvl w:val="0"/>
          <w:numId w:val="9"/>
        </w:numPr>
        <w:shd w:val="clear" w:color="auto" w:fill="auto"/>
        <w:tabs>
          <w:tab w:val="left" w:pos="661"/>
        </w:tabs>
        <w:spacing w:after="740"/>
        <w:ind w:left="660" w:hanging="660"/>
      </w:pPr>
      <w:r>
        <w:t>Обеспечение информационной безопасности национальных волоконн</w:t>
      </w:r>
      <w:proofErr w:type="gramStart"/>
      <w:r>
        <w:t>о-</w:t>
      </w:r>
      <w:proofErr w:type="gramEnd"/>
      <w:r>
        <w:t xml:space="preserve"> оптических сетей связи с применением квантовых технологий</w:t>
      </w:r>
    </w:p>
    <w:p w:rsidR="001E4A1D" w:rsidRDefault="00C16E26">
      <w:pPr>
        <w:pStyle w:val="11"/>
        <w:numPr>
          <w:ilvl w:val="0"/>
          <w:numId w:val="9"/>
        </w:numPr>
        <w:shd w:val="clear" w:color="auto" w:fill="auto"/>
        <w:tabs>
          <w:tab w:val="left" w:pos="661"/>
        </w:tabs>
        <w:ind w:left="660" w:hanging="660"/>
      </w:pPr>
      <w:r>
        <w:t>Создана система стимулов для развития отечественных организаций, обеспечивающих потребности отраслей экономики в электронной компонентной базе, и использования отечественных комплектующих компаниями-производителями компьютерного, серверного</w:t>
      </w:r>
    </w:p>
    <w:p w:rsidR="001E4A1D" w:rsidRDefault="00C16E26">
      <w:pPr>
        <w:pStyle w:val="11"/>
        <w:shd w:val="clear" w:color="auto" w:fill="auto"/>
        <w:spacing w:after="180"/>
        <w:ind w:firstLine="660"/>
        <w:jc w:val="both"/>
      </w:pPr>
      <w:r>
        <w:t>и телекоммуникационного оборудования</w:t>
      </w:r>
    </w:p>
    <w:p w:rsidR="001E4A1D" w:rsidRDefault="00C16E26">
      <w:pPr>
        <w:pStyle w:val="11"/>
        <w:numPr>
          <w:ilvl w:val="0"/>
          <w:numId w:val="9"/>
        </w:numPr>
        <w:shd w:val="clear" w:color="auto" w:fill="auto"/>
        <w:tabs>
          <w:tab w:val="left" w:pos="661"/>
        </w:tabs>
        <w:spacing w:after="180"/>
        <w:ind w:left="660" w:hanging="660"/>
        <w:sectPr w:rsidR="001E4A1D">
          <w:headerReference w:type="even" r:id="rId42"/>
          <w:headerReference w:type="default" r:id="rId43"/>
          <w:footnotePr>
            <w:numStart w:val="4"/>
          </w:footnotePr>
          <w:pgSz w:w="9230" w:h="11082"/>
          <w:pgMar w:top="876" w:right="98" w:bottom="876" w:left="631" w:header="0" w:footer="448" w:gutter="0"/>
          <w:cols w:space="720"/>
          <w:noEndnote/>
          <w:docGrid w:linePitch="360"/>
        </w:sectPr>
      </w:pPr>
      <w:r>
        <w:t>Созданы механизмы стимулирования разработки отечественного программного обеспечения и увеличения его доли в условиях цифровой экономики с помощью акселерации перспективных бизнес идей, венчурного финансирования, льготного кредитования, премирования за найденные уязвимости</w:t>
      </w:r>
    </w:p>
    <w:p w:rsidR="001E4A1D" w:rsidRDefault="00C16E26">
      <w:pPr>
        <w:pStyle w:val="11"/>
        <w:shd w:val="clear" w:color="auto" w:fill="auto"/>
        <w:tabs>
          <w:tab w:val="left" w:pos="2194"/>
        </w:tabs>
      </w:pPr>
      <w:r>
        <w:lastRenderedPageBreak/>
        <w:t>31 августа 2020 г.</w:t>
      </w:r>
      <w:r>
        <w:tab/>
      </w:r>
      <w:proofErr w:type="spellStart"/>
      <w:r>
        <w:t>А.В.Соколов</w:t>
      </w:r>
      <w:proofErr w:type="spellEnd"/>
      <w:r>
        <w:t>, заместитель Министра</w:t>
      </w:r>
    </w:p>
    <w:p w:rsidR="001E4A1D" w:rsidRDefault="00C16E26">
      <w:pPr>
        <w:pStyle w:val="11"/>
        <w:shd w:val="clear" w:color="auto" w:fill="auto"/>
        <w:ind w:left="2280"/>
        <w:jc w:val="right"/>
        <w:sectPr w:rsidR="001E4A1D">
          <w:headerReference w:type="even" r:id="rId44"/>
          <w:headerReference w:type="default" r:id="rId45"/>
          <w:footnotePr>
            <w:numStart w:val="4"/>
          </w:footnotePr>
          <w:pgSz w:w="8400" w:h="11900"/>
          <w:pgMar w:top="1677" w:right="1280" w:bottom="2547" w:left="718" w:header="0" w:footer="2119" w:gutter="0"/>
          <w:pgNumType w:start="52"/>
          <w:cols w:space="720"/>
          <w:noEndnote/>
          <w:docGrid w:linePitch="360"/>
        </w:sectPr>
      </w:pPr>
      <w:r>
        <w:t>цифрового развития, связи и массовых коммуникаций Российской Федерации</w:t>
      </w:r>
    </w:p>
    <w:p w:rsidR="001E4A1D" w:rsidRDefault="001E4A1D">
      <w:pPr>
        <w:spacing w:before="42" w:after="42" w:line="240" w:lineRule="exact"/>
        <w:rPr>
          <w:sz w:val="19"/>
          <w:szCs w:val="19"/>
        </w:rPr>
      </w:pPr>
    </w:p>
    <w:p w:rsidR="001E4A1D" w:rsidRDefault="001E4A1D">
      <w:pPr>
        <w:spacing w:line="1" w:lineRule="exact"/>
        <w:sectPr w:rsidR="001E4A1D">
          <w:footnotePr>
            <w:numStart w:val="4"/>
          </w:footnotePr>
          <w:type w:val="continuous"/>
          <w:pgSz w:w="8400" w:h="11900"/>
          <w:pgMar w:top="1677" w:right="0" w:bottom="2547" w:left="0" w:header="0" w:footer="3" w:gutter="0"/>
          <w:cols w:space="720"/>
          <w:noEndnote/>
          <w:docGrid w:linePitch="360"/>
        </w:sectPr>
      </w:pPr>
    </w:p>
    <w:p w:rsidR="001E4A1D" w:rsidRDefault="00C16E26">
      <w:pPr>
        <w:pStyle w:val="11"/>
        <w:shd w:val="clear" w:color="auto" w:fill="auto"/>
      </w:pPr>
      <w:r>
        <w:lastRenderedPageBreak/>
        <w:t>31 декабря 2020 г.</w:t>
      </w:r>
    </w:p>
    <w:p w:rsidR="001E4A1D" w:rsidRDefault="00C16E26">
      <w:pPr>
        <w:pStyle w:val="11"/>
        <w:shd w:val="clear" w:color="auto" w:fill="auto"/>
        <w:sectPr w:rsidR="001E4A1D">
          <w:footnotePr>
            <w:numStart w:val="4"/>
          </w:footnotePr>
          <w:type w:val="continuous"/>
          <w:pgSz w:w="8400" w:h="11900"/>
          <w:pgMar w:top="1677" w:right="3646" w:bottom="2547" w:left="718" w:header="0" w:footer="3" w:gutter="0"/>
          <w:cols w:num="2" w:space="378"/>
          <w:noEndnote/>
          <w:docGrid w:linePitch="360"/>
        </w:sectPr>
      </w:pPr>
      <w:r>
        <w:lastRenderedPageBreak/>
        <w:t>Минфин России</w:t>
      </w:r>
    </w:p>
    <w:p w:rsidR="001E4A1D" w:rsidRDefault="001E4A1D">
      <w:pPr>
        <w:spacing w:line="240" w:lineRule="exact"/>
        <w:rPr>
          <w:sz w:val="19"/>
          <w:szCs w:val="19"/>
        </w:rPr>
      </w:pPr>
    </w:p>
    <w:p w:rsidR="001E4A1D" w:rsidRDefault="001E4A1D">
      <w:pPr>
        <w:spacing w:line="240" w:lineRule="exact"/>
        <w:rPr>
          <w:sz w:val="19"/>
          <w:szCs w:val="19"/>
        </w:rPr>
      </w:pPr>
    </w:p>
    <w:p w:rsidR="001E4A1D" w:rsidRDefault="001E4A1D">
      <w:pPr>
        <w:spacing w:line="240" w:lineRule="exact"/>
        <w:rPr>
          <w:sz w:val="19"/>
          <w:szCs w:val="19"/>
        </w:rPr>
      </w:pPr>
    </w:p>
    <w:p w:rsidR="001E4A1D" w:rsidRDefault="001E4A1D">
      <w:pPr>
        <w:spacing w:before="94" w:after="94" w:line="240" w:lineRule="exact"/>
        <w:rPr>
          <w:sz w:val="19"/>
          <w:szCs w:val="19"/>
        </w:rPr>
      </w:pPr>
    </w:p>
    <w:p w:rsidR="001E4A1D" w:rsidRDefault="001E4A1D">
      <w:pPr>
        <w:spacing w:line="1" w:lineRule="exact"/>
        <w:sectPr w:rsidR="001E4A1D">
          <w:footnotePr>
            <w:numStart w:val="4"/>
          </w:footnotePr>
          <w:type w:val="continuous"/>
          <w:pgSz w:w="8400" w:h="11900"/>
          <w:pgMar w:top="1677" w:right="0" w:bottom="1677" w:left="0" w:header="0" w:footer="3" w:gutter="0"/>
          <w:cols w:space="720"/>
          <w:noEndnote/>
          <w:docGrid w:linePitch="360"/>
        </w:sectPr>
      </w:pPr>
    </w:p>
    <w:p w:rsidR="001E4A1D" w:rsidRDefault="00C16E26">
      <w:pPr>
        <w:pStyle w:val="11"/>
        <w:shd w:val="clear" w:color="auto" w:fill="auto"/>
        <w:spacing w:after="180"/>
        <w:ind w:left="400"/>
      </w:pPr>
      <w:r>
        <w:rPr>
          <w:noProof/>
          <w:lang w:bidi="ar-SA"/>
        </w:rPr>
        <w:lastRenderedPageBreak/>
        <mc:AlternateContent>
          <mc:Choice Requires="wps">
            <w:drawing>
              <wp:anchor distT="0" distB="0" distL="0" distR="0" simplePos="0" relativeHeight="125829474" behindDoc="0" locked="0" layoutInCell="1" allowOverlap="1">
                <wp:simplePos x="0" y="0"/>
                <wp:positionH relativeFrom="page">
                  <wp:posOffset>455930</wp:posOffset>
                </wp:positionH>
                <wp:positionV relativeFrom="paragraph">
                  <wp:posOffset>0</wp:posOffset>
                </wp:positionV>
                <wp:extent cx="1212850" cy="207010"/>
                <wp:effectExtent l="0" t="0" r="0" b="0"/>
                <wp:wrapSquare wrapText="bothSides"/>
                <wp:docPr id="274" name="Shape 274"/>
                <wp:cNvGraphicFramePr/>
                <a:graphic xmlns:a="http://schemas.openxmlformats.org/drawingml/2006/main">
                  <a:graphicData uri="http://schemas.microsoft.com/office/word/2010/wordprocessingShape">
                    <wps:wsp>
                      <wps:cNvSpPr txBox="1"/>
                      <wps:spPr>
                        <a:xfrm>
                          <a:off x="0" y="0"/>
                          <a:ext cx="1212850" cy="207010"/>
                        </a:xfrm>
                        <a:prstGeom prst="rect">
                          <a:avLst/>
                        </a:prstGeom>
                        <a:noFill/>
                      </wps:spPr>
                      <wps:txbx>
                        <w:txbxContent>
                          <w:p w:rsidR="006A23D0" w:rsidRDefault="006A23D0">
                            <w:pPr>
                              <w:pStyle w:val="11"/>
                              <w:shd w:val="clear" w:color="auto" w:fill="auto"/>
                            </w:pPr>
                            <w:r>
                              <w:t>31 декабря 2021 г.</w:t>
                            </w:r>
                          </w:p>
                        </w:txbxContent>
                      </wps:txbx>
                      <wps:bodyPr wrap="none" lIns="0" tIns="0" rIns="0" bIns="0"/>
                    </wps:wsp>
                  </a:graphicData>
                </a:graphic>
              </wp:anchor>
            </w:drawing>
          </mc:Choice>
          <mc:Fallback>
            <w:pict>
              <v:shape id="Shape 274" o:spid="_x0000_s1074" type="#_x0000_t202" style="position:absolute;left:0;text-align:left;margin-left:35.9pt;margin-top:0;width:95.5pt;height:16.3pt;z-index:12582947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" filled="f" stroked="f">
                <v:textbox inset="0,0,0,0">
                  <w:txbxContent>
                    <w:p w:rsidR="006A23D0" w:rsidRDefault="006A23D0">
                      <w:pPr>
                        <w:pStyle w:val="11"/>
                        <w:shd w:val="clear" w:color="auto" w:fill="auto"/>
                      </w:pPr>
                      <w:r>
                        <w:t>31 декабря 2021 г.</w:t>
                      </w:r>
                    </w:p>
                  </w:txbxContent>
                </v:textbox>
                <w10:wrap type="square" anchorx="page"/>
              </v:shape>
            </w:pict>
          </mc:Fallback>
        </mc:AlternateContent>
      </w:r>
      <w:r>
        <w:rPr>
          <w:noProof/>
          <w:lang w:bidi="ar-SA"/>
        </w:rPr>
        <mc:AlternateContent>
          <mc:Choice Requires="wps">
            <w:drawing>
              <wp:anchor distT="0" distB="0" distL="0" distR="0" simplePos="0" relativeHeight="125829476" behindDoc="0" locked="0" layoutInCell="1" allowOverlap="1">
                <wp:simplePos x="0" y="0"/>
                <wp:positionH relativeFrom="page">
                  <wp:posOffset>455930</wp:posOffset>
                </wp:positionH>
                <wp:positionV relativeFrom="paragraph">
                  <wp:posOffset>647700</wp:posOffset>
                </wp:positionV>
                <wp:extent cx="1212850" cy="207010"/>
                <wp:effectExtent l="0" t="0" r="0" b="0"/>
                <wp:wrapSquare wrapText="bothSides"/>
                <wp:docPr id="276" name="Shape 276"/>
                <wp:cNvGraphicFramePr/>
                <a:graphic xmlns:a="http://schemas.openxmlformats.org/drawingml/2006/main">
                  <a:graphicData uri="http://schemas.microsoft.com/office/word/2010/wordprocessingShape">
                    <wps:wsp>
                      <wps:cNvSpPr txBox="1"/>
                      <wps:spPr>
                        <a:xfrm>
                          <a:off x="0" y="0"/>
                          <a:ext cx="1212850" cy="207010"/>
                        </a:xfrm>
                        <a:prstGeom prst="rect">
                          <a:avLst/>
                        </a:prstGeom>
                        <a:noFill/>
                      </wps:spPr>
                      <wps:txbx>
                        <w:txbxContent>
                          <w:p w:rsidR="006A23D0" w:rsidRDefault="006A23D0">
                            <w:pPr>
                              <w:pStyle w:val="11"/>
                              <w:shd w:val="clear" w:color="auto" w:fill="auto"/>
                            </w:pPr>
                            <w:r>
                              <w:t>31 декабря 2021 г.</w:t>
                            </w:r>
                          </w:p>
                        </w:txbxContent>
                      </wps:txbx>
                      <wps:bodyPr wrap="none" lIns="0" tIns="0" rIns="0" bIns="0"/>
                    </wps:wsp>
                  </a:graphicData>
                </a:graphic>
              </wp:anchor>
            </w:drawing>
          </mc:Choice>
          <mc:Fallback>
            <w:pict>
              <v:shape id="Shape 276" o:spid="_x0000_s1075" type="#_x0000_t202" style="position:absolute;left:0;text-align:left;margin-left:35.9pt;margin-top:51pt;width:95.5pt;height:16.3pt;z-index:12582947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" filled="f" stroked="f">
                <v:textbox inset="0,0,0,0">
                  <w:txbxContent>
                    <w:p w:rsidR="006A23D0" w:rsidRDefault="006A23D0">
                      <w:pPr>
                        <w:pStyle w:val="11"/>
                        <w:shd w:val="clear" w:color="auto" w:fill="auto"/>
                      </w:pPr>
                      <w:r>
                        <w:t>31 декабря 2021 г.</w:t>
                      </w:r>
                    </w:p>
                  </w:txbxContent>
                </v:textbox>
                <w10:wrap type="square" anchorx="page"/>
              </v:shape>
            </w:pict>
          </mc:Fallback>
        </mc:AlternateContent>
      </w:r>
      <w:proofErr w:type="spellStart"/>
      <w:r>
        <w:t>А.В.Соколов</w:t>
      </w:r>
      <w:proofErr w:type="spellEnd"/>
      <w:r>
        <w:t>, заместитель Министра цифрового развития, связи и массовых коммуникаций Российской Федерации</w:t>
      </w:r>
    </w:p>
    <w:p w:rsidR="001E4A1D" w:rsidRDefault="00C16E26">
      <w:pPr>
        <w:pStyle w:val="11"/>
        <w:shd w:val="clear" w:color="auto" w:fill="auto"/>
        <w:ind w:left="400"/>
      </w:pPr>
      <w:r>
        <w:t>А. А. Фетисов, руководитель Научно- технической службы Федеральной службы безопасности</w:t>
      </w:r>
    </w:p>
    <w:p w:rsidR="001E4A1D" w:rsidRDefault="00C16E26">
      <w:pPr>
        <w:pStyle w:val="11"/>
        <w:shd w:val="clear" w:color="auto" w:fill="auto"/>
        <w:spacing w:after="180"/>
        <w:ind w:firstLine="400"/>
      </w:pPr>
      <w:r>
        <w:rPr>
          <w:noProof/>
          <w:lang w:bidi="ar-SA"/>
        </w:rPr>
        <mc:AlternateContent>
          <mc:Choice Requires="wps">
            <w:drawing>
              <wp:anchor distT="0" distB="0" distL="0" distR="0" simplePos="0" relativeHeight="125829478" behindDoc="0" locked="0" layoutInCell="1" allowOverlap="1">
                <wp:simplePos x="0" y="0"/>
                <wp:positionH relativeFrom="page">
                  <wp:posOffset>455930</wp:posOffset>
                </wp:positionH>
                <wp:positionV relativeFrom="paragraph">
                  <wp:posOffset>292100</wp:posOffset>
                </wp:positionV>
                <wp:extent cx="1212850" cy="207010"/>
                <wp:effectExtent l="0" t="0" r="0" b="0"/>
                <wp:wrapSquare wrapText="bothSides"/>
                <wp:docPr id="278" name="Shape 278"/>
                <wp:cNvGraphicFramePr/>
                <a:graphic xmlns:a="http://schemas.openxmlformats.org/drawingml/2006/main">
                  <a:graphicData uri="http://schemas.microsoft.com/office/word/2010/wordprocessingShape">
                    <wps:wsp>
                      <wps:cNvSpPr txBox="1"/>
                      <wps:spPr>
                        <a:xfrm>
                          <a:off x="0" y="0"/>
                          <a:ext cx="1212850" cy="207010"/>
                        </a:xfrm>
                        <a:prstGeom prst="rect">
                          <a:avLst/>
                        </a:prstGeom>
                        <a:noFill/>
                      </wps:spPr>
                      <wps:txbx>
                        <w:txbxContent>
                          <w:p w:rsidR="006A23D0" w:rsidRDefault="006A23D0">
                            <w:pPr>
                              <w:pStyle w:val="11"/>
                              <w:shd w:val="clear" w:color="auto" w:fill="auto"/>
                            </w:pPr>
                            <w:r>
                              <w:t>31 декабря 2021 г.</w:t>
                            </w:r>
                          </w:p>
                        </w:txbxContent>
                      </wps:txbx>
                      <wps:bodyPr wrap="none" lIns="0" tIns="0" rIns="0" bIns="0"/>
                    </wps:wsp>
                  </a:graphicData>
                </a:graphic>
              </wp:anchor>
            </w:drawing>
          </mc:Choice>
          <mc:Fallback>
            <w:pict>
              <v:shape id="Shape 278" o:spid="_x0000_s1076" type="#_x0000_t202" style="position:absolute;left:0;text-align:left;margin-left:35.9pt;margin-top:23pt;width:95.5pt;height:16.3pt;z-index:1258294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" filled="f" stroked="f">
                <v:textbox inset="0,0,0,0">
                  <w:txbxContent>
                    <w:p w:rsidR="006A23D0" w:rsidRDefault="006A23D0">
                      <w:pPr>
                        <w:pStyle w:val="11"/>
                        <w:shd w:val="clear" w:color="auto" w:fill="auto"/>
                      </w:pPr>
                      <w:r>
                        <w:t>31 декабря 2021 г.</w:t>
                      </w:r>
                    </w:p>
                  </w:txbxContent>
                </v:textbox>
                <w10:wrap type="square" anchorx="page"/>
              </v:shape>
            </w:pict>
          </mc:Fallback>
        </mc:AlternateContent>
      </w:r>
      <w:r>
        <w:t>Российской Федерации</w:t>
      </w:r>
    </w:p>
    <w:p w:rsidR="001E4A1D" w:rsidRDefault="00C16E26">
      <w:pPr>
        <w:pStyle w:val="11"/>
        <w:shd w:val="clear" w:color="auto" w:fill="auto"/>
        <w:spacing w:after="460"/>
        <w:ind w:left="400"/>
      </w:pPr>
      <w:r>
        <w:rPr>
          <w:noProof/>
          <w:lang w:bidi="ar-SA"/>
        </w:rPr>
        <mc:AlternateContent>
          <mc:Choice Requires="wps">
            <w:drawing>
              <wp:anchor distT="0" distB="0" distL="0" distR="0" simplePos="0" relativeHeight="125829480" behindDoc="0" locked="0" layoutInCell="1" allowOverlap="1">
                <wp:simplePos x="0" y="0"/>
                <wp:positionH relativeFrom="page">
                  <wp:posOffset>455930</wp:posOffset>
                </wp:positionH>
                <wp:positionV relativeFrom="paragraph">
                  <wp:posOffset>1003300</wp:posOffset>
                </wp:positionV>
                <wp:extent cx="1212850" cy="207010"/>
                <wp:effectExtent l="0" t="0" r="0" b="0"/>
                <wp:wrapSquare wrapText="bothSides"/>
                <wp:docPr id="280" name="Shape 280"/>
                <wp:cNvGraphicFramePr/>
                <a:graphic xmlns:a="http://schemas.openxmlformats.org/drawingml/2006/main">
                  <a:graphicData uri="http://schemas.microsoft.com/office/word/2010/wordprocessingShape">
                    <wps:wsp>
                      <wps:cNvSpPr txBox="1"/>
                      <wps:spPr>
                        <a:xfrm>
                          <a:off x="0" y="0"/>
                          <a:ext cx="1212850" cy="207010"/>
                        </a:xfrm>
                        <a:prstGeom prst="rect">
                          <a:avLst/>
                        </a:prstGeom>
                        <a:noFill/>
                      </wps:spPr>
                      <wps:txbx>
                        <w:txbxContent>
                          <w:p w:rsidR="006A23D0" w:rsidRDefault="006A23D0">
                            <w:pPr>
                              <w:pStyle w:val="11"/>
                              <w:shd w:val="clear" w:color="auto" w:fill="auto"/>
                            </w:pPr>
                            <w:r>
                              <w:t>31 декабря 2021 г.</w:t>
                            </w:r>
                          </w:p>
                        </w:txbxContent>
                      </wps:txbx>
                      <wps:bodyPr wrap="none" lIns="0" tIns="0" rIns="0" bIns="0"/>
                    </wps:wsp>
                  </a:graphicData>
                </a:graphic>
              </wp:anchor>
            </w:drawing>
          </mc:Choice>
          <mc:Fallback>
            <w:pict>
              <v:shape id="Shape 280" o:spid="_x0000_s1077" type="#_x0000_t202" style="position:absolute;left:0;text-align:left;margin-left:35.9pt;margin-top:79pt;width:95.5pt;height:16.3pt;z-index:12582948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" filled="f" stroked="f">
                <v:textbox inset="0,0,0,0">
                  <w:txbxContent>
                    <w:p w:rsidR="006A23D0" w:rsidRDefault="006A23D0">
                      <w:pPr>
                        <w:pStyle w:val="11"/>
                        <w:shd w:val="clear" w:color="auto" w:fill="auto"/>
                      </w:pPr>
                      <w:r>
                        <w:t>31 декабря 2021 г.</w:t>
                      </w:r>
                    </w:p>
                  </w:txbxContent>
                </v:textbox>
                <w10:wrap type="square" anchorx="page"/>
              </v:shape>
            </w:pict>
          </mc:Fallback>
        </mc:AlternateContent>
      </w:r>
      <w:proofErr w:type="spellStart"/>
      <w:r>
        <w:t>А.В.Соколов</w:t>
      </w:r>
      <w:proofErr w:type="spellEnd"/>
      <w:r>
        <w:t>, заместитель Министра цифрового развития, связи и массовых коммуникаций Российской Федерации, заинтересованные институты развития</w:t>
      </w:r>
    </w:p>
    <w:p w:rsidR="001E4A1D" w:rsidRDefault="00C16E26">
      <w:pPr>
        <w:pStyle w:val="11"/>
        <w:shd w:val="clear" w:color="auto" w:fill="auto"/>
        <w:spacing w:after="320"/>
        <w:ind w:left="400"/>
        <w:sectPr w:rsidR="001E4A1D">
          <w:footnotePr>
            <w:numStart w:val="4"/>
          </w:footnotePr>
          <w:type w:val="continuous"/>
          <w:pgSz w:w="8400" w:h="11900"/>
          <w:pgMar w:top="1677" w:right="1279" w:bottom="1677" w:left="2628" w:header="0" w:footer="3" w:gutter="0"/>
          <w:cols w:space="720"/>
          <w:noEndnote/>
          <w:docGrid w:linePitch="360"/>
        </w:sectPr>
      </w:pPr>
      <w:proofErr w:type="spellStart"/>
      <w:r>
        <w:t>А.В.Соколов</w:t>
      </w:r>
      <w:proofErr w:type="spellEnd"/>
      <w:r>
        <w:t>, заместитель Министра цифрового развития, связи и массовых коммуникаций Российской Федерации</w:t>
      </w:r>
    </w:p>
    <w:p w:rsidR="001E4A1D" w:rsidRDefault="00C16E26">
      <w:pPr>
        <w:pStyle w:val="10"/>
        <w:keepNext/>
        <w:keepLines/>
        <w:numPr>
          <w:ilvl w:val="0"/>
          <w:numId w:val="10"/>
        </w:numPr>
        <w:shd w:val="clear" w:color="auto" w:fill="auto"/>
        <w:tabs>
          <w:tab w:val="left" w:pos="594"/>
        </w:tabs>
      </w:pPr>
      <w:bookmarkStart w:id="14" w:name="bookmark14"/>
      <w:bookmarkStart w:id="15" w:name="bookmark15"/>
      <w:r>
        <w:lastRenderedPageBreak/>
        <w:t>Федеральный проект "Цифровые технологии"</w:t>
      </w:r>
      <w:bookmarkEnd w:id="14"/>
      <w:bookmarkEnd w:id="15"/>
    </w:p>
    <w:tbl>
      <w:tblPr>
        <w:tblStyle w:val="ae"/>
        <w:tblpPr w:leftFromText="180" w:rightFromText="180" w:vertAnchor="text" w:horzAnchor="margin" w:tblpY="153"/>
        <w:tblW w:w="0" w:type="auto"/>
        <w:tblLook w:val="04A0" w:firstRow="1" w:lastRow="0" w:firstColumn="1" w:lastColumn="0" w:noHBand="0" w:noVBand="1"/>
      </w:tblPr>
      <w:tblGrid>
        <w:gridCol w:w="672"/>
        <w:gridCol w:w="8792"/>
        <w:gridCol w:w="1984"/>
        <w:gridCol w:w="4258"/>
      </w:tblGrid>
      <w:tr w:rsidR="002F0568" w:rsidTr="002F0568">
        <w:tc>
          <w:tcPr>
            <w:tcW w:w="672" w:type="dxa"/>
          </w:tcPr>
          <w:p w:rsidR="002F0568" w:rsidRPr="006A23D0" w:rsidRDefault="002F0568" w:rsidP="002F0568">
            <w:pPr>
              <w:pStyle w:val="10"/>
              <w:keepNext/>
              <w:keepLines/>
              <w:shd w:val="clear" w:color="auto" w:fill="auto"/>
              <w:rPr>
                <w:sz w:val="24"/>
                <w:szCs w:val="24"/>
              </w:rPr>
            </w:pPr>
            <w:r w:rsidRPr="006A23D0">
              <w:rPr>
                <w:sz w:val="24"/>
                <w:szCs w:val="24"/>
              </w:rPr>
              <w:t xml:space="preserve">№ </w:t>
            </w:r>
            <w:proofErr w:type="gramStart"/>
            <w:r w:rsidRPr="006A23D0">
              <w:rPr>
                <w:sz w:val="24"/>
                <w:szCs w:val="24"/>
              </w:rPr>
              <w:t>п</w:t>
            </w:r>
            <w:proofErr w:type="gramEnd"/>
            <w:r w:rsidRPr="006A23D0">
              <w:rPr>
                <w:sz w:val="24"/>
                <w:szCs w:val="24"/>
              </w:rPr>
              <w:t>/п</w:t>
            </w:r>
          </w:p>
        </w:tc>
        <w:tc>
          <w:tcPr>
            <w:tcW w:w="8792" w:type="dxa"/>
          </w:tcPr>
          <w:p w:rsidR="002F0568" w:rsidRPr="006A23D0" w:rsidRDefault="002F0568" w:rsidP="002F0568">
            <w:pPr>
              <w:pStyle w:val="10"/>
              <w:keepNext/>
              <w:keepLines/>
              <w:shd w:val="clear" w:color="auto" w:fill="auto"/>
              <w:rPr>
                <w:sz w:val="24"/>
                <w:szCs w:val="24"/>
              </w:rPr>
            </w:pPr>
            <w:r w:rsidRPr="006A23D0">
              <w:rPr>
                <w:sz w:val="24"/>
                <w:szCs w:val="24"/>
              </w:rPr>
              <w:t>Наименование задачи, результата</w:t>
            </w:r>
          </w:p>
        </w:tc>
        <w:tc>
          <w:tcPr>
            <w:tcW w:w="1984" w:type="dxa"/>
          </w:tcPr>
          <w:p w:rsidR="002F0568" w:rsidRPr="006A23D0" w:rsidRDefault="002F0568" w:rsidP="002F0568">
            <w:pPr>
              <w:pStyle w:val="10"/>
              <w:keepNext/>
              <w:keepLines/>
              <w:shd w:val="clear" w:color="auto" w:fill="auto"/>
              <w:rPr>
                <w:sz w:val="24"/>
                <w:szCs w:val="24"/>
              </w:rPr>
            </w:pPr>
            <w:r w:rsidRPr="006A23D0">
              <w:rPr>
                <w:sz w:val="24"/>
                <w:szCs w:val="24"/>
              </w:rPr>
              <w:t>Сроки реализации</w:t>
            </w:r>
          </w:p>
        </w:tc>
        <w:tc>
          <w:tcPr>
            <w:tcW w:w="4258" w:type="dxa"/>
          </w:tcPr>
          <w:p w:rsidR="002F0568" w:rsidRPr="006A23D0" w:rsidRDefault="002F0568" w:rsidP="002F0568">
            <w:pPr>
              <w:pStyle w:val="10"/>
              <w:keepNext/>
              <w:keepLines/>
              <w:shd w:val="clear" w:color="auto" w:fill="auto"/>
              <w:rPr>
                <w:sz w:val="24"/>
                <w:szCs w:val="24"/>
              </w:rPr>
            </w:pPr>
            <w:r w:rsidRPr="006A23D0">
              <w:rPr>
                <w:sz w:val="24"/>
                <w:szCs w:val="24"/>
              </w:rPr>
              <w:t>Ответственный исполнитель</w:t>
            </w:r>
          </w:p>
        </w:tc>
      </w:tr>
    </w:tbl>
    <w:p w:rsidR="002F0568" w:rsidRDefault="002F0568" w:rsidP="002F0568">
      <w:pPr>
        <w:pStyle w:val="10"/>
        <w:keepNext/>
        <w:keepLines/>
        <w:shd w:val="clear" w:color="auto" w:fill="auto"/>
        <w:tabs>
          <w:tab w:val="left" w:pos="594"/>
        </w:tabs>
        <w:jc w:val="left"/>
      </w:pPr>
    </w:p>
    <w:p w:rsidR="001E4A1D" w:rsidRDefault="001E4A1D">
      <w:pPr>
        <w:spacing w:line="1" w:lineRule="exact"/>
      </w:pPr>
    </w:p>
    <w:p w:rsidR="001E4A1D" w:rsidRDefault="00C16E26">
      <w:pPr>
        <w:spacing w:line="1" w:lineRule="exact"/>
      </w:pPr>
      <w:r>
        <w:rPr>
          <w:noProof/>
          <w:lang w:bidi="ar-SA"/>
        </w:rPr>
        <mc:AlternateContent>
          <mc:Choice Requires="wps">
            <w:drawing>
              <wp:anchor distT="139700" distB="1743710" distL="0" distR="0" simplePos="0" relativeHeight="125829488" behindDoc="0" locked="0" layoutInCell="1" allowOverlap="1">
                <wp:simplePos x="0" y="0"/>
                <wp:positionH relativeFrom="page">
                  <wp:posOffset>514985</wp:posOffset>
                </wp:positionH>
                <wp:positionV relativeFrom="paragraph">
                  <wp:posOffset>139700</wp:posOffset>
                </wp:positionV>
                <wp:extent cx="8205470" cy="560705"/>
                <wp:effectExtent l="0" t="0" r="0" b="0"/>
                <wp:wrapTopAndBottom/>
                <wp:docPr id="288" name="Shape 288"/>
                <wp:cNvGraphicFramePr/>
                <a:graphic xmlns:a="http://schemas.openxmlformats.org/drawingml/2006/main">
                  <a:graphicData uri="http://schemas.microsoft.com/office/word/2010/wordprocessingShape">
                    <wps:wsp>
                      <wps:cNvSpPr txBox="1"/>
                      <wps:spPr>
                        <a:xfrm>
                          <a:off x="0" y="0"/>
                          <a:ext cx="8205470" cy="560705"/>
                        </a:xfrm>
                        <a:prstGeom prst="rect">
                          <a:avLst/>
                        </a:prstGeom>
                        <a:noFill/>
                      </wps:spPr>
                      <wps:txbx>
                        <w:txbxContent>
                          <w:p w:rsidR="006A23D0" w:rsidRDefault="006A23D0">
                            <w:pPr>
                              <w:pStyle w:val="11"/>
                              <w:shd w:val="clear" w:color="auto" w:fill="auto"/>
                              <w:spacing w:after="260"/>
                            </w:pPr>
                            <w:r>
                              <w:t>1. Создание "сквозных" цифровых технологий преимущественно на основе отечественных разработок</w:t>
                            </w:r>
                          </w:p>
                          <w:p w:rsidR="006A23D0" w:rsidRDefault="006A23D0">
                            <w:pPr>
                              <w:pStyle w:val="11"/>
                              <w:shd w:val="clear" w:color="auto" w:fill="auto"/>
                              <w:ind w:left="2560"/>
                              <w:jc w:val="both"/>
                            </w:pPr>
                            <w:r>
                              <w:t>Разработка и реализация дорожных карт развития перспективных "сквозных" цифровых технологий</w:t>
                            </w:r>
                          </w:p>
                        </w:txbxContent>
                      </wps:txbx>
                      <wps:bodyPr lIns="0" tIns="0" rIns="0" bIns="0"/>
                    </wps:wsp>
                  </a:graphicData>
                </a:graphic>
              </wp:anchor>
            </w:drawing>
          </mc:Choice>
          <mc:Fallback>
            <w:pict>
              <v:shape id="Shape 288" o:spid="_x0000_s1078" type="#_x0000_t202" style="position:absolute;margin-left:40.55pt;margin-top:11pt;width:646.1pt;height:44.15pt;z-index:125829488;visibility:visible;mso-wrap-style:square;mso-wrap-distance-left:0;mso-wrap-distance-top:11pt;mso-wrap-distance-right:0;mso-wrap-distance-bottom:137.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" filled="f" stroked="f">
                <v:textbox inset="0,0,0,0">
                  <w:txbxContent>
                    <w:p w:rsidR="006A23D0" w:rsidRDefault="006A23D0">
                      <w:pPr>
                        <w:pStyle w:val="11"/>
                        <w:shd w:val="clear" w:color="auto" w:fill="auto"/>
                        <w:spacing w:after="260"/>
                      </w:pPr>
                      <w:r>
                        <w:t>1. Создание "сквозных" цифровых технологий преимущественно на основе отечественных разработок</w:t>
                      </w:r>
                    </w:p>
                    <w:p w:rsidR="006A23D0" w:rsidRDefault="006A23D0">
                      <w:pPr>
                        <w:pStyle w:val="11"/>
                        <w:shd w:val="clear" w:color="auto" w:fill="auto"/>
                        <w:ind w:left="2560"/>
                        <w:jc w:val="both"/>
                      </w:pPr>
                      <w:r>
                        <w:t>Разработка и реализация дорожных карт развития перспективных "сквозных" цифровых технологий</w:t>
                      </w:r>
                    </w:p>
                  </w:txbxContent>
                </v:textbox>
                <w10:wrap type="topAndBottom" anchorx="page"/>
              </v:shape>
            </w:pict>
          </mc:Fallback>
        </mc:AlternateContent>
      </w:r>
      <w:r>
        <w:rPr>
          <w:noProof/>
          <w:lang w:bidi="ar-SA"/>
        </w:rPr>
        <mc:AlternateContent>
          <mc:Choice Requires="wps">
            <w:drawing>
              <wp:anchor distT="837565" distB="1054735" distL="0" distR="0" simplePos="0" relativeHeight="125829490" behindDoc="0" locked="0" layoutInCell="1" allowOverlap="1">
                <wp:simplePos x="0" y="0"/>
                <wp:positionH relativeFrom="page">
                  <wp:posOffset>445135</wp:posOffset>
                </wp:positionH>
                <wp:positionV relativeFrom="paragraph">
                  <wp:posOffset>837565</wp:posOffset>
                </wp:positionV>
                <wp:extent cx="5650865" cy="551815"/>
                <wp:effectExtent l="0" t="0" r="0" b="0"/>
                <wp:wrapTopAndBottom/>
                <wp:docPr id="290" name="Shape 290"/>
                <wp:cNvGraphicFramePr/>
                <a:graphic xmlns:a="http://schemas.openxmlformats.org/drawingml/2006/main">
                  <a:graphicData uri="http://schemas.microsoft.com/office/word/2010/wordprocessingShape">
                    <wps:wsp>
                      <wps:cNvSpPr txBox="1"/>
                      <wps:spPr>
                        <a:xfrm>
                          <a:off x="0" y="0"/>
                          <a:ext cx="5650865" cy="551815"/>
                        </a:xfrm>
                        <a:prstGeom prst="rect">
                          <a:avLst/>
                        </a:prstGeom>
                        <a:noFill/>
                      </wps:spPr>
                      <wps:txbx>
                        <w:txbxContent>
                          <w:p w:rsidR="006A23D0" w:rsidRDefault="006A23D0">
                            <w:pPr>
                              <w:pStyle w:val="11"/>
                              <w:shd w:val="clear" w:color="auto" w:fill="auto"/>
                              <w:ind w:left="620" w:hanging="620"/>
                            </w:pPr>
                            <w:r>
                              <w:t>1.1. Утверждены дорожные карты развития перспективных сквозных технологий (</w:t>
                            </w:r>
                            <w:proofErr w:type="spellStart"/>
                            <w:r>
                              <w:t>субтехнологий</w:t>
                            </w:r>
                            <w:proofErr w:type="spellEnd"/>
                            <w:r>
                              <w:t>) с учетом потребностей ведущих компаний в области цифровой экономики</w:t>
                            </w:r>
                          </w:p>
                        </w:txbxContent>
                      </wps:txbx>
                      <wps:bodyPr lIns="0" tIns="0" rIns="0" bIns="0"/>
                    </wps:wsp>
                  </a:graphicData>
                </a:graphic>
              </wp:anchor>
            </w:drawing>
          </mc:Choice>
          <mc:Fallback>
            <w:pict>
              <v:shape id="Shape 290" o:spid="_x0000_s1079" type="#_x0000_t202" style="position:absolute;margin-left:35.05pt;margin-top:65.95pt;width:444.95pt;height:43.45pt;z-index:125829490;visibility:visible;mso-wrap-style:square;mso-wrap-distance-left:0;mso-wrap-distance-top:65.95pt;mso-wrap-distance-right:0;mso-wrap-distance-bottom:83.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" filled="f" stroked="f">
                <v:textbox inset="0,0,0,0">
                  <w:txbxContent>
                    <w:p w:rsidR="006A23D0" w:rsidRDefault="006A23D0">
                      <w:pPr>
                        <w:pStyle w:val="11"/>
                        <w:shd w:val="clear" w:color="auto" w:fill="auto"/>
                        <w:ind w:left="620" w:hanging="620"/>
                      </w:pPr>
                      <w:r>
                        <w:t>1.1. Утверждены дорожные карты развития перспективных сквозных технологий (</w:t>
                      </w:r>
                      <w:proofErr w:type="spellStart"/>
                      <w:r>
                        <w:t>субтехнологий</w:t>
                      </w:r>
                      <w:proofErr w:type="spellEnd"/>
                      <w:r>
                        <w:t>) с учетом потребностей ведущих компаний в области цифровой экономики</w:t>
                      </w:r>
                    </w:p>
                  </w:txbxContent>
                </v:textbox>
                <w10:wrap type="topAndBottom" anchorx="page"/>
              </v:shape>
            </w:pict>
          </mc:Fallback>
        </mc:AlternateContent>
      </w:r>
      <w:r>
        <w:rPr>
          <w:noProof/>
          <w:lang w:bidi="ar-SA"/>
        </w:rPr>
        <mc:AlternateContent>
          <mc:Choice Requires="wps">
            <w:drawing>
              <wp:anchor distT="840740" distB="0" distL="0" distR="0" simplePos="0" relativeHeight="125829492" behindDoc="0" locked="0" layoutInCell="1" allowOverlap="1">
                <wp:simplePos x="0" y="0"/>
                <wp:positionH relativeFrom="page">
                  <wp:posOffset>6778625</wp:posOffset>
                </wp:positionH>
                <wp:positionV relativeFrom="paragraph">
                  <wp:posOffset>840740</wp:posOffset>
                </wp:positionV>
                <wp:extent cx="3575050" cy="1603375"/>
                <wp:effectExtent l="0" t="0" r="0" b="0"/>
                <wp:wrapTopAndBottom/>
                <wp:docPr id="292" name="Shape 292"/>
                <wp:cNvGraphicFramePr/>
                <a:graphic xmlns:a="http://schemas.openxmlformats.org/drawingml/2006/main">
                  <a:graphicData uri="http://schemas.microsoft.com/office/word/2010/wordprocessingShape">
                    <wps:wsp>
                      <wps:cNvSpPr txBox="1"/>
                      <wps:spPr>
                        <a:xfrm>
                          <a:off x="0" y="0"/>
                          <a:ext cx="3575050" cy="1603375"/>
                        </a:xfrm>
                        <a:prstGeom prst="rect">
                          <a:avLst/>
                        </a:prstGeom>
                        <a:noFill/>
                      </wps:spPr>
                      <wps:txbx>
                        <w:txbxContent>
                          <w:p w:rsidR="006A23D0" w:rsidRDefault="006A23D0">
                            <w:pPr>
                              <w:pStyle w:val="11"/>
                              <w:shd w:val="clear" w:color="auto" w:fill="auto"/>
                            </w:pPr>
                            <w:r>
                              <w:t xml:space="preserve">30 июня </w:t>
                            </w:r>
                            <w:proofErr w:type="spellStart"/>
                            <w:r>
                              <w:t>Е.Ю.Кисляков</w:t>
                            </w:r>
                            <w:proofErr w:type="spellEnd"/>
                            <w:r>
                              <w:t xml:space="preserve">, заместитель Министра 2019 г. цифрового развития, связи и массовых коммуникаций Российской Федерации, </w:t>
                            </w:r>
                            <w:proofErr w:type="spellStart"/>
                            <w:r>
                              <w:t>Минпромторг</w:t>
                            </w:r>
                            <w:proofErr w:type="spellEnd"/>
                            <w:r>
                              <w:t xml:space="preserve"> России, </w:t>
                            </w:r>
                            <w:proofErr w:type="spellStart"/>
                            <w:r>
                              <w:t>Госкорпорация</w:t>
                            </w:r>
                            <w:proofErr w:type="spellEnd"/>
                            <w:r>
                              <w:t xml:space="preserve"> "</w:t>
                            </w:r>
                            <w:proofErr w:type="spellStart"/>
                            <w:r>
                              <w:t>Росатом</w:t>
                            </w:r>
                            <w:proofErr w:type="spellEnd"/>
                            <w:r>
                              <w:t xml:space="preserve">", </w:t>
                            </w:r>
                            <w:proofErr w:type="spellStart"/>
                            <w:r>
                              <w:t>Госкорпорация</w:t>
                            </w:r>
                            <w:proofErr w:type="spellEnd"/>
                            <w:r>
                              <w:t xml:space="preserve"> "</w:t>
                            </w:r>
                            <w:proofErr w:type="spellStart"/>
                            <w:r>
                              <w:t>Ростех</w:t>
                            </w:r>
                            <w:proofErr w:type="spellEnd"/>
                            <w:r>
                              <w:t>", Аналитический центр при Правительстве Российской Федерации, институты развития</w:t>
                            </w:r>
                          </w:p>
                        </w:txbxContent>
                      </wps:txbx>
                      <wps:bodyPr lIns="0" tIns="0" rIns="0" bIns="0"/>
                    </wps:wsp>
                  </a:graphicData>
                </a:graphic>
              </wp:anchor>
            </w:drawing>
          </mc:Choice>
          <mc:Fallback>
            <w:pict>
              <v:shape id="Shape 292" o:spid="_x0000_s1080" type="#_x0000_t202" style="position:absolute;margin-left:533.75pt;margin-top:66.2pt;width:281.5pt;height:126.25pt;z-index:125829492;visibility:visible;mso-wrap-style:square;mso-wrap-distance-left:0;mso-wrap-distance-top:66.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" filled="f" stroked="f">
                <v:textbox inset="0,0,0,0">
                  <w:txbxContent>
                    <w:p w:rsidR="006A23D0" w:rsidRDefault="006A23D0">
                      <w:pPr>
                        <w:pStyle w:val="11"/>
                        <w:shd w:val="clear" w:color="auto" w:fill="auto"/>
                      </w:pPr>
                      <w:r>
                        <w:t xml:space="preserve">30 июня </w:t>
                      </w:r>
                      <w:proofErr w:type="spellStart"/>
                      <w:r>
                        <w:t>Е.Ю.Кисляков</w:t>
                      </w:r>
                      <w:proofErr w:type="spellEnd"/>
                      <w:r>
                        <w:t xml:space="preserve">, заместитель Министра 2019 г. цифрового развития, связи и массовых коммуникаций Российской Федерации, </w:t>
                      </w:r>
                      <w:proofErr w:type="spellStart"/>
                      <w:r>
                        <w:t>Минпромторг</w:t>
                      </w:r>
                      <w:proofErr w:type="spellEnd"/>
                      <w:r>
                        <w:t xml:space="preserve"> России, </w:t>
                      </w:r>
                      <w:proofErr w:type="spellStart"/>
                      <w:r>
                        <w:t>Госкорпорация</w:t>
                      </w:r>
                      <w:proofErr w:type="spellEnd"/>
                      <w:r>
                        <w:t xml:space="preserve"> "</w:t>
                      </w:r>
                      <w:proofErr w:type="spellStart"/>
                      <w:r>
                        <w:t>Росатом</w:t>
                      </w:r>
                      <w:proofErr w:type="spellEnd"/>
                      <w:r>
                        <w:t xml:space="preserve">", </w:t>
                      </w:r>
                      <w:proofErr w:type="spellStart"/>
                      <w:r>
                        <w:t>Госкорпорация</w:t>
                      </w:r>
                      <w:proofErr w:type="spellEnd"/>
                      <w:r>
                        <w:t xml:space="preserve"> "</w:t>
                      </w:r>
                      <w:proofErr w:type="spellStart"/>
                      <w:r>
                        <w:t>Ростех</w:t>
                      </w:r>
                      <w:proofErr w:type="spellEnd"/>
                      <w:r>
                        <w:t>", Аналитический центр при Правительстве Российской Федерации, институты развития</w:t>
                      </w:r>
                    </w:p>
                  </w:txbxContent>
                </v:textbox>
                <w10:wrap type="topAndBottom" anchorx="page"/>
              </v:shape>
            </w:pict>
          </mc:Fallback>
        </mc:AlternateContent>
      </w:r>
    </w:p>
    <w:p w:rsidR="001E4A1D" w:rsidRDefault="00C16E26">
      <w:pPr>
        <w:spacing w:line="1" w:lineRule="exact"/>
        <w:sectPr w:rsidR="001E4A1D">
          <w:headerReference w:type="even" r:id="rId46"/>
          <w:headerReference w:type="default" r:id="rId47"/>
          <w:footnotePr>
            <w:numStart w:val="4"/>
          </w:footnotePr>
          <w:pgSz w:w="16840" w:h="11900" w:orient="landscape"/>
          <w:pgMar w:top="1426" w:right="534" w:bottom="1185" w:left="811" w:header="0" w:footer="757" w:gutter="0"/>
          <w:pgNumType w:start="50"/>
          <w:cols w:space="720"/>
          <w:noEndnote/>
          <w:docGrid w:linePitch="360"/>
        </w:sectPr>
      </w:pPr>
      <w:r>
        <w:rPr>
          <w:noProof/>
          <w:lang w:bidi="ar-SA"/>
        </w:rPr>
        <w:lastRenderedPageBreak/>
        <mc:AlternateContent>
          <mc:Choice Requires="wps">
            <w:drawing>
              <wp:anchor distT="142875" distB="1920240" distL="0" distR="0" simplePos="0" relativeHeight="125829494" behindDoc="0" locked="0" layoutInCell="1" allowOverlap="1">
                <wp:simplePos x="0" y="0"/>
                <wp:positionH relativeFrom="page">
                  <wp:posOffset>448310</wp:posOffset>
                </wp:positionH>
                <wp:positionV relativeFrom="paragraph">
                  <wp:posOffset>142875</wp:posOffset>
                </wp:positionV>
                <wp:extent cx="6031865" cy="731520"/>
                <wp:effectExtent l="0" t="0" r="0" b="0"/>
                <wp:wrapTopAndBottom/>
                <wp:docPr id="302" name="Shape 302"/>
                <wp:cNvGraphicFramePr/>
                <a:graphic xmlns:a="http://schemas.openxmlformats.org/drawingml/2006/main">
                  <a:graphicData uri="http://schemas.microsoft.com/office/word/2010/wordprocessingShape">
                    <wps:wsp>
                      <wps:cNvSpPr txBox="1"/>
                      <wps:spPr>
                        <a:xfrm>
                          <a:off x="0" y="0"/>
                          <a:ext cx="6031865" cy="731520"/>
                        </a:xfrm>
                        <a:prstGeom prst="rect">
                          <a:avLst/>
                        </a:prstGeom>
                        <a:noFill/>
                      </wps:spPr>
                      <wps:txbx>
                        <w:txbxContent>
                          <w:p w:rsidR="006A23D0" w:rsidRDefault="006A23D0">
                            <w:pPr>
                              <w:pStyle w:val="11"/>
                              <w:shd w:val="clear" w:color="auto" w:fill="auto"/>
                              <w:ind w:left="600" w:hanging="600"/>
                            </w:pPr>
                            <w:r>
                              <w:t>1.2. Определены принципы отбора и меры поддержки лидирующих исследовательских центров в рамках реализации дорожных карт развития "сквозных" цифровых технологий, в том числе определены правила взаимодействия организаций, входящих в лидирующие исследовательские центры</w:t>
                            </w:r>
                          </w:p>
                        </w:txbxContent>
                      </wps:txbx>
                      <wps:bodyPr lIns="0" tIns="0" rIns="0" bIns="0"/>
                    </wps:wsp>
                  </a:graphicData>
                </a:graphic>
              </wp:anchor>
            </w:drawing>
          </mc:Choice>
          <mc:Fallback>
            <w:pict>
              <v:shape id="Shape 302" o:spid="_x0000_s1081" type="#_x0000_t202" style="position:absolute;margin-left:35.3pt;margin-top:11.25pt;width:474.95pt;height:57.6pt;z-index:125829494;visibility:visible;mso-wrap-style:square;mso-wrap-distance-left:0;mso-wrap-distance-top:11.25pt;mso-wrap-distance-right:0;mso-wrap-distance-bottom:15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" filled="f" stroked="f">
                <v:textbox inset="0,0,0,0">
                  <w:txbxContent>
                    <w:p w:rsidR="006A23D0" w:rsidRDefault="006A23D0">
                      <w:pPr>
                        <w:pStyle w:val="11"/>
                        <w:shd w:val="clear" w:color="auto" w:fill="auto"/>
                        <w:ind w:left="600" w:hanging="600"/>
                      </w:pPr>
                      <w:r>
                        <w:t>1.2. Определены принципы отбора и меры поддержки лидирующих исследовательских центров в рамках реализации дорожных карт развития "сквозных" цифровых технологий, в том числе определены правила взаимодействия организаций, входящих в лидирующие исследовательские центры</w:t>
                      </w:r>
                    </w:p>
                  </w:txbxContent>
                </v:textbox>
                <w10:wrap type="topAndBottom" anchorx="page"/>
              </v:shape>
            </w:pict>
          </mc:Fallback>
        </mc:AlternateContent>
      </w:r>
      <w:r>
        <w:rPr>
          <w:noProof/>
          <w:lang w:bidi="ar-SA"/>
        </w:rPr>
        <mc:AlternateContent>
          <mc:Choice Requires="wps">
            <w:drawing>
              <wp:anchor distT="139700" distB="2280285" distL="0" distR="0" simplePos="0" relativeHeight="125829496" behindDoc="0" locked="0" layoutInCell="1" allowOverlap="1">
                <wp:simplePos x="0" y="0"/>
                <wp:positionH relativeFrom="page">
                  <wp:posOffset>6781800</wp:posOffset>
                </wp:positionH>
                <wp:positionV relativeFrom="paragraph">
                  <wp:posOffset>139700</wp:posOffset>
                </wp:positionV>
                <wp:extent cx="575945" cy="374650"/>
                <wp:effectExtent l="0" t="0" r="0" b="0"/>
                <wp:wrapTopAndBottom/>
                <wp:docPr id="304" name="Shape 304"/>
                <wp:cNvGraphicFramePr/>
                <a:graphic xmlns:a="http://schemas.openxmlformats.org/drawingml/2006/main">
                  <a:graphicData uri="http://schemas.microsoft.com/office/word/2010/wordprocessingShape">
                    <wps:wsp>
                      <wps:cNvSpPr txBox="1"/>
                      <wps:spPr>
                        <a:xfrm>
                          <a:off x="0" y="0"/>
                          <a:ext cx="575945" cy="374650"/>
                        </a:xfrm>
                        <a:prstGeom prst="rect">
                          <a:avLst/>
                        </a:prstGeom>
                        <a:noFill/>
                      </wps:spPr>
                      <wps:txbx>
                        <w:txbxContent>
                          <w:p w:rsidR="006A23D0" w:rsidRDefault="006A23D0">
                            <w:pPr>
                              <w:pStyle w:val="11"/>
                              <w:shd w:val="clear" w:color="auto" w:fill="auto"/>
                            </w:pPr>
                            <w:r>
                              <w:t>30 июня</w:t>
                            </w:r>
                          </w:p>
                          <w:p w:rsidR="006A23D0" w:rsidRDefault="006A23D0">
                            <w:pPr>
                              <w:pStyle w:val="11"/>
                              <w:shd w:val="clear" w:color="auto" w:fill="auto"/>
                              <w:jc w:val="center"/>
                            </w:pPr>
                            <w:r>
                              <w:t>2019 г.</w:t>
                            </w:r>
                          </w:p>
                        </w:txbxContent>
                      </wps:txbx>
                      <wps:bodyPr lIns="0" tIns="0" rIns="0" bIns="0"/>
                    </wps:wsp>
                  </a:graphicData>
                </a:graphic>
              </wp:anchor>
            </w:drawing>
          </mc:Choice>
          <mc:Fallback>
            <w:pict>
              <v:shape id="Shape 304" o:spid="_x0000_s1082" type="#_x0000_t202" style="position:absolute;margin-left:534pt;margin-top:11pt;width:45.35pt;height:29.5pt;z-index:125829496;visibility:visible;mso-wrap-style:square;mso-wrap-distance-left:0;mso-wrap-distance-top:11pt;mso-wrap-distance-right:0;mso-wrap-distance-bottom:179.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" filled="f" stroked="f">
                <v:textbox inset="0,0,0,0">
                  <w:txbxContent>
                    <w:p w:rsidR="006A23D0" w:rsidRDefault="006A23D0">
                      <w:pPr>
                        <w:pStyle w:val="11"/>
                        <w:shd w:val="clear" w:color="auto" w:fill="auto"/>
                      </w:pPr>
                      <w:r>
                        <w:t>30 июня</w:t>
                      </w:r>
                    </w:p>
                    <w:p w:rsidR="006A23D0" w:rsidRDefault="006A23D0">
                      <w:pPr>
                        <w:pStyle w:val="11"/>
                        <w:shd w:val="clear" w:color="auto" w:fill="auto"/>
                        <w:jc w:val="center"/>
                      </w:pPr>
                      <w:r>
                        <w:t>2019 г.</w:t>
                      </w:r>
                    </w:p>
                  </w:txbxContent>
                </v:textbox>
                <w10:wrap type="topAndBottom" anchorx="page"/>
              </v:shape>
            </w:pict>
          </mc:Fallback>
        </mc:AlternateContent>
      </w:r>
      <w:r>
        <w:rPr>
          <w:noProof/>
          <w:lang w:bidi="ar-SA"/>
        </w:rPr>
        <mc:AlternateContent>
          <mc:Choice Requires="wps">
            <w:drawing>
              <wp:anchor distT="1541780" distB="868680" distL="0" distR="0" simplePos="0" relativeHeight="125829498" behindDoc="0" locked="0" layoutInCell="1" allowOverlap="1">
                <wp:simplePos x="0" y="0"/>
                <wp:positionH relativeFrom="page">
                  <wp:posOffset>445135</wp:posOffset>
                </wp:positionH>
                <wp:positionV relativeFrom="paragraph">
                  <wp:posOffset>1541780</wp:posOffset>
                </wp:positionV>
                <wp:extent cx="5586730" cy="384175"/>
                <wp:effectExtent l="0" t="0" r="0" b="0"/>
                <wp:wrapTopAndBottom/>
                <wp:docPr id="306" name="Shape 306"/>
                <wp:cNvGraphicFramePr/>
                <a:graphic xmlns:a="http://schemas.openxmlformats.org/drawingml/2006/main">
                  <a:graphicData uri="http://schemas.microsoft.com/office/word/2010/wordprocessingShape">
                    <wps:wsp>
                      <wps:cNvSpPr txBox="1"/>
                      <wps:spPr>
                        <a:xfrm>
                          <a:off x="0" y="0"/>
                          <a:ext cx="5586730" cy="384175"/>
                        </a:xfrm>
                        <a:prstGeom prst="rect">
                          <a:avLst/>
                        </a:prstGeom>
                        <a:noFill/>
                      </wps:spPr>
                      <wps:txbx>
                        <w:txbxContent>
                          <w:p w:rsidR="006A23D0" w:rsidRDefault="006A23D0">
                            <w:pPr>
                              <w:pStyle w:val="11"/>
                              <w:shd w:val="clear" w:color="auto" w:fill="auto"/>
                              <w:ind w:left="620" w:hanging="620"/>
                            </w:pPr>
                            <w:r>
                              <w:t>1.3. Определены не менее 9 лидирующих исследовательских центров по сквозным технологиям в области цифровой экономики</w:t>
                            </w:r>
                          </w:p>
                        </w:txbxContent>
                      </wps:txbx>
                      <wps:bodyPr lIns="0" tIns="0" rIns="0" bIns="0"/>
                    </wps:wsp>
                  </a:graphicData>
                </a:graphic>
              </wp:anchor>
            </w:drawing>
          </mc:Choice>
          <mc:Fallback>
            <w:pict>
              <v:shape id="Shape 306" o:spid="_x0000_s1083" type="#_x0000_t202" style="position:absolute;margin-left:35.05pt;margin-top:121.4pt;width:439.9pt;height:30.25pt;z-index:125829498;visibility:visible;mso-wrap-style:square;mso-wrap-distance-left:0;mso-wrap-distance-top:121.4pt;mso-wrap-distance-right:0;mso-wrap-distance-bottom:68.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zjiAEAAAgDAAAOAAAAZHJzL2Uyb0RvYy54bWysUstqwzAQvBf6D0L3xk7SPDB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" filled="f" stroked="f">
                <v:textbox inset="0,0,0,0">
                  <w:txbxContent>
                    <w:p w:rsidR="006A23D0" w:rsidRDefault="006A23D0">
                      <w:pPr>
                        <w:pStyle w:val="11"/>
                        <w:shd w:val="clear" w:color="auto" w:fill="auto"/>
                        <w:ind w:left="620" w:hanging="620"/>
                      </w:pPr>
                      <w:r>
                        <w:t>1.3. Определены не менее 9 лидирующих исследовательских центров по сквозным технологиям в области цифровой экономики</w:t>
                      </w:r>
                    </w:p>
                  </w:txbxContent>
                </v:textbox>
                <w10:wrap type="topAndBottom" anchorx="page"/>
              </v:shape>
            </w:pict>
          </mc:Fallback>
        </mc:AlternateContent>
      </w:r>
      <w:r>
        <w:rPr>
          <w:noProof/>
          <w:lang w:bidi="ar-SA"/>
        </w:rPr>
        <mc:AlternateContent>
          <mc:Choice Requires="wps">
            <w:drawing>
              <wp:anchor distT="1538605" distB="881380" distL="0" distR="0" simplePos="0" relativeHeight="125829500" behindDoc="0" locked="0" layoutInCell="1" allowOverlap="1">
                <wp:simplePos x="0" y="0"/>
                <wp:positionH relativeFrom="page">
                  <wp:posOffset>6702425</wp:posOffset>
                </wp:positionH>
                <wp:positionV relativeFrom="paragraph">
                  <wp:posOffset>1538605</wp:posOffset>
                </wp:positionV>
                <wp:extent cx="740410" cy="374650"/>
                <wp:effectExtent l="0" t="0" r="0" b="0"/>
                <wp:wrapTopAndBottom/>
                <wp:docPr id="308" name="Shape 308"/>
                <wp:cNvGraphicFramePr/>
                <a:graphic xmlns:a="http://schemas.openxmlformats.org/drawingml/2006/main">
                  <a:graphicData uri="http://schemas.microsoft.com/office/word/2010/wordprocessingShape">
                    <wps:wsp>
                      <wps:cNvSpPr txBox="1"/>
                      <wps:spPr>
                        <a:xfrm>
                          <a:off x="0" y="0"/>
                          <a:ext cx="740410" cy="374650"/>
                        </a:xfrm>
                        <a:prstGeom prst="rect">
                          <a:avLst/>
                        </a:prstGeom>
                        <a:noFill/>
                      </wps:spPr>
                      <wps:txbx>
                        <w:txbxContent>
                          <w:p w:rsidR="006A23D0" w:rsidRDefault="006A23D0">
                            <w:pPr>
                              <w:pStyle w:val="11"/>
                              <w:shd w:val="clear" w:color="auto" w:fill="auto"/>
                              <w:jc w:val="center"/>
                            </w:pPr>
                            <w:r>
                              <w:t>31 декабря</w:t>
                            </w:r>
                          </w:p>
                          <w:p w:rsidR="006A23D0" w:rsidRDefault="006A23D0">
                            <w:pPr>
                              <w:pStyle w:val="11"/>
                              <w:shd w:val="clear" w:color="auto" w:fill="auto"/>
                              <w:jc w:val="center"/>
                            </w:pPr>
                            <w:r>
                              <w:t>2019 г.</w:t>
                            </w:r>
                          </w:p>
                        </w:txbxContent>
                      </wps:txbx>
                      <wps:bodyPr lIns="0" tIns="0" rIns="0" bIns="0"/>
                    </wps:wsp>
                  </a:graphicData>
                </a:graphic>
              </wp:anchor>
            </w:drawing>
          </mc:Choice>
          <mc:Fallback>
            <w:pict>
              <v:shape id="Shape 308" o:spid="_x0000_s1084" type="#_x0000_t202" style="position:absolute;margin-left:527.75pt;margin-top:121.15pt;width:58.3pt;height:29.5pt;z-index:125829500;visibility:visible;mso-wrap-style:square;mso-wrap-distance-left:0;mso-wrap-distance-top:121.15pt;mso-wrap-distance-right:0;mso-wrap-distance-bottom:69.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" filled="f" stroked="f">
                <v:textbox inset="0,0,0,0">
                  <w:txbxContent>
                    <w:p w:rsidR="006A23D0" w:rsidRDefault="006A23D0">
                      <w:pPr>
                        <w:pStyle w:val="11"/>
                        <w:shd w:val="clear" w:color="auto" w:fill="auto"/>
                        <w:jc w:val="center"/>
                      </w:pPr>
                      <w:r>
                        <w:t>31 декабря</w:t>
                      </w:r>
                    </w:p>
                    <w:p w:rsidR="006A23D0" w:rsidRDefault="006A23D0">
                      <w:pPr>
                        <w:pStyle w:val="11"/>
                        <w:shd w:val="clear" w:color="auto" w:fill="auto"/>
                        <w:jc w:val="center"/>
                      </w:pPr>
                      <w:r>
                        <w:t>2019 г.</w:t>
                      </w:r>
                    </w:p>
                  </w:txbxContent>
                </v:textbox>
                <w10:wrap type="topAndBottom" anchorx="page"/>
              </v:shape>
            </w:pict>
          </mc:Fallback>
        </mc:AlternateContent>
      </w:r>
      <w:r>
        <w:rPr>
          <w:noProof/>
          <w:lang w:bidi="ar-SA"/>
        </w:rPr>
        <mc:AlternateContent>
          <mc:Choice Requires="wps">
            <w:drawing>
              <wp:anchor distT="139700" distB="0" distL="0" distR="0" simplePos="0" relativeHeight="125829502" behindDoc="0" locked="0" layoutInCell="1" allowOverlap="1">
                <wp:simplePos x="0" y="0"/>
                <wp:positionH relativeFrom="page">
                  <wp:posOffset>7604760</wp:posOffset>
                </wp:positionH>
                <wp:positionV relativeFrom="paragraph">
                  <wp:posOffset>139700</wp:posOffset>
                </wp:positionV>
                <wp:extent cx="2749550" cy="2654935"/>
                <wp:effectExtent l="0" t="0" r="0" b="0"/>
                <wp:wrapTopAndBottom/>
                <wp:docPr id="310" name="Shape 310"/>
                <wp:cNvGraphicFramePr/>
                <a:graphic xmlns:a="http://schemas.openxmlformats.org/drawingml/2006/main">
                  <a:graphicData uri="http://schemas.microsoft.com/office/word/2010/wordprocessingShape">
                    <wps:wsp>
                      <wps:cNvSpPr txBox="1"/>
                      <wps:spPr>
                        <a:xfrm>
                          <a:off x="0" y="0"/>
                          <a:ext cx="2749550" cy="2654935"/>
                        </a:xfrm>
                        <a:prstGeom prst="rect">
                          <a:avLst/>
                        </a:prstGeom>
                        <a:noFill/>
                      </wps:spPr>
                      <wps:txbx>
                        <w:txbxContent>
                          <w:p w:rsidR="006A23D0" w:rsidRDefault="006A23D0">
                            <w:pPr>
                              <w:pStyle w:val="11"/>
                              <w:shd w:val="clear" w:color="auto" w:fill="auto"/>
                            </w:pPr>
                            <w:proofErr w:type="spellStart"/>
                            <w:r>
                              <w:t>Е.Ю.Кисляков</w:t>
                            </w:r>
                            <w:proofErr w:type="spellEnd"/>
                            <w:r>
                              <w:t xml:space="preserve">, заместитель Министра цифрового развития, связи и массовых коммуникаций Российской Федерации, </w:t>
                            </w:r>
                            <w:proofErr w:type="spellStart"/>
                            <w:r>
                              <w:t>Госкорпорация</w:t>
                            </w:r>
                            <w:proofErr w:type="spellEnd"/>
                            <w:r>
                              <w:t xml:space="preserve"> "</w:t>
                            </w:r>
                            <w:proofErr w:type="spellStart"/>
                            <w:r>
                              <w:t>Росатом</w:t>
                            </w:r>
                            <w:proofErr w:type="spellEnd"/>
                            <w:r>
                              <w:t xml:space="preserve">", </w:t>
                            </w:r>
                            <w:proofErr w:type="spellStart"/>
                            <w:r>
                              <w:t>Госкорпорация</w:t>
                            </w:r>
                            <w:proofErr w:type="spellEnd"/>
                            <w:r>
                              <w:t xml:space="preserve"> "</w:t>
                            </w:r>
                            <w:proofErr w:type="spellStart"/>
                            <w:r>
                              <w:t>Ростех</w:t>
                            </w:r>
                            <w:proofErr w:type="spellEnd"/>
                            <w:r>
                              <w:t>",</w:t>
                            </w:r>
                          </w:p>
                          <w:p w:rsidR="006A23D0" w:rsidRDefault="006A23D0">
                            <w:pPr>
                              <w:pStyle w:val="11"/>
                              <w:shd w:val="clear" w:color="auto" w:fill="auto"/>
                            </w:pPr>
                            <w:r>
                              <w:t>Аналитический центр при Правительстве Российской Федерации,</w:t>
                            </w:r>
                          </w:p>
                          <w:p w:rsidR="006A23D0" w:rsidRDefault="006A23D0">
                            <w:pPr>
                              <w:pStyle w:val="11"/>
                              <w:shd w:val="clear" w:color="auto" w:fill="auto"/>
                            </w:pPr>
                            <w:r>
                              <w:t>институты развития</w:t>
                            </w:r>
                          </w:p>
                          <w:p w:rsidR="006A23D0" w:rsidRDefault="006A23D0">
                            <w:pPr>
                              <w:pStyle w:val="11"/>
                              <w:shd w:val="clear" w:color="auto" w:fill="auto"/>
                            </w:pPr>
                            <w:proofErr w:type="spellStart"/>
                            <w:r>
                              <w:t>Е.Ю.Кисляков</w:t>
                            </w:r>
                            <w:proofErr w:type="spellEnd"/>
                            <w:r>
                              <w:t xml:space="preserve">, заместитель Министра цифрового развития, связи и массовых коммуникаций Российской Федерации, Минэкономразвития России, </w:t>
                            </w:r>
                            <w:proofErr w:type="spellStart"/>
                            <w:r>
                              <w:t>Минпромторг</w:t>
                            </w:r>
                            <w:proofErr w:type="spellEnd"/>
                            <w:r>
                              <w:t xml:space="preserve"> России,</w:t>
                            </w:r>
                          </w:p>
                          <w:p w:rsidR="006A23D0" w:rsidRDefault="006A23D0">
                            <w:pPr>
                              <w:pStyle w:val="11"/>
                              <w:shd w:val="clear" w:color="auto" w:fill="auto"/>
                            </w:pPr>
                            <w:proofErr w:type="spellStart"/>
                            <w:r>
                              <w:t>Минобрнауки</w:t>
                            </w:r>
                            <w:proofErr w:type="spellEnd"/>
                            <w:r>
                              <w:t xml:space="preserve"> России, </w:t>
                            </w:r>
                            <w:proofErr w:type="spellStart"/>
                            <w:r>
                              <w:t>Госкорпорация</w:t>
                            </w:r>
                            <w:proofErr w:type="spellEnd"/>
                            <w:r>
                              <w:t xml:space="preserve"> "</w:t>
                            </w:r>
                            <w:proofErr w:type="spellStart"/>
                            <w:r>
                              <w:t>Росатом</w:t>
                            </w:r>
                            <w:proofErr w:type="spellEnd"/>
                            <w:r>
                              <w:t>",</w:t>
                            </w:r>
                          </w:p>
                        </w:txbxContent>
                      </wps:txbx>
                      <wps:bodyPr lIns="0" tIns="0" rIns="0" bIns="0"/>
                    </wps:wsp>
                  </a:graphicData>
                </a:graphic>
              </wp:anchor>
            </w:drawing>
          </mc:Choice>
          <mc:Fallback>
            <w:pict>
              <v:shape id="Shape 310" o:spid="_x0000_s1085" type="#_x0000_t202" style="position:absolute;margin-left:598.8pt;margin-top:11pt;width:216.5pt;height:209.05pt;z-index:125829502;visibility:visible;mso-wrap-style:square;mso-wrap-distance-left:0;mso-wrap-distance-top:1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" filled="f" stroked="f">
                <v:textbox inset="0,0,0,0">
                  <w:txbxContent>
                    <w:p w:rsidR="006A23D0" w:rsidRDefault="006A23D0">
                      <w:pPr>
                        <w:pStyle w:val="11"/>
                        <w:shd w:val="clear" w:color="auto" w:fill="auto"/>
                      </w:pPr>
                      <w:proofErr w:type="spellStart"/>
                      <w:r>
                        <w:t>Е.Ю.Кисляков</w:t>
                      </w:r>
                      <w:proofErr w:type="spellEnd"/>
                      <w:r>
                        <w:t xml:space="preserve">, заместитель Министра цифрового развития, связи и массовых коммуникаций Российской Федерации, </w:t>
                      </w:r>
                      <w:proofErr w:type="spellStart"/>
                      <w:r>
                        <w:t>Госкорпорация</w:t>
                      </w:r>
                      <w:proofErr w:type="spellEnd"/>
                      <w:r>
                        <w:t xml:space="preserve"> "</w:t>
                      </w:r>
                      <w:proofErr w:type="spellStart"/>
                      <w:r>
                        <w:t>Росатом</w:t>
                      </w:r>
                      <w:proofErr w:type="spellEnd"/>
                      <w:r>
                        <w:t xml:space="preserve">", </w:t>
                      </w:r>
                      <w:proofErr w:type="spellStart"/>
                      <w:r>
                        <w:t>Госкорпорация</w:t>
                      </w:r>
                      <w:proofErr w:type="spellEnd"/>
                      <w:r>
                        <w:t xml:space="preserve"> "</w:t>
                      </w:r>
                      <w:proofErr w:type="spellStart"/>
                      <w:r>
                        <w:t>Ростех</w:t>
                      </w:r>
                      <w:proofErr w:type="spellEnd"/>
                      <w:r>
                        <w:t>",</w:t>
                      </w:r>
                    </w:p>
                    <w:p w:rsidR="006A23D0" w:rsidRDefault="006A23D0">
                      <w:pPr>
                        <w:pStyle w:val="11"/>
                        <w:shd w:val="clear" w:color="auto" w:fill="auto"/>
                      </w:pPr>
                      <w:r>
                        <w:t>Аналитический центр при Правительстве Российской Федерации,</w:t>
                      </w:r>
                    </w:p>
                    <w:p w:rsidR="006A23D0" w:rsidRDefault="006A23D0">
                      <w:pPr>
                        <w:pStyle w:val="11"/>
                        <w:shd w:val="clear" w:color="auto" w:fill="auto"/>
                      </w:pPr>
                      <w:r>
                        <w:t>институты развития</w:t>
                      </w:r>
                    </w:p>
                    <w:p w:rsidR="006A23D0" w:rsidRDefault="006A23D0">
                      <w:pPr>
                        <w:pStyle w:val="11"/>
                        <w:shd w:val="clear" w:color="auto" w:fill="auto"/>
                      </w:pPr>
                      <w:proofErr w:type="spellStart"/>
                      <w:r>
                        <w:t>Е.Ю.Кисляков</w:t>
                      </w:r>
                      <w:proofErr w:type="spellEnd"/>
                      <w:r>
                        <w:t xml:space="preserve">, заместитель Министра цифрового развития, связи и массовых коммуникаций Российской Федерации, Минэкономразвития России, </w:t>
                      </w:r>
                      <w:proofErr w:type="spellStart"/>
                      <w:r>
                        <w:t>Минпромторг</w:t>
                      </w:r>
                      <w:proofErr w:type="spellEnd"/>
                      <w:r>
                        <w:t xml:space="preserve"> России,</w:t>
                      </w:r>
                    </w:p>
                    <w:p w:rsidR="006A23D0" w:rsidRDefault="006A23D0">
                      <w:pPr>
                        <w:pStyle w:val="11"/>
                        <w:shd w:val="clear" w:color="auto" w:fill="auto"/>
                      </w:pPr>
                      <w:proofErr w:type="spellStart"/>
                      <w:r>
                        <w:t>Минобрнауки</w:t>
                      </w:r>
                      <w:proofErr w:type="spellEnd"/>
                      <w:r>
                        <w:t xml:space="preserve"> России, </w:t>
                      </w:r>
                      <w:proofErr w:type="spellStart"/>
                      <w:r>
                        <w:t>Госкорпорация</w:t>
                      </w:r>
                      <w:proofErr w:type="spellEnd"/>
                      <w:r>
                        <w:t xml:space="preserve"> "</w:t>
                      </w:r>
                      <w:proofErr w:type="spellStart"/>
                      <w:r>
                        <w:t>Росатом</w:t>
                      </w:r>
                      <w:proofErr w:type="spellEnd"/>
                      <w:r>
                        <w:t>",</w:t>
                      </w: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672"/>
        <w:gridCol w:w="9024"/>
        <w:gridCol w:w="1661"/>
        <w:gridCol w:w="4378"/>
      </w:tblGrid>
      <w:tr w:rsidR="001E4A1D">
        <w:tblPrEx>
          <w:tblCellMar>
            <w:top w:w="0" w:type="dxa"/>
            <w:bottom w:w="0" w:type="dxa"/>
          </w:tblCellMar>
        </w:tblPrEx>
        <w:trPr>
          <w:trHeight w:hRule="exact" w:val="581"/>
          <w:jc w:val="center"/>
        </w:trPr>
        <w:tc>
          <w:tcPr>
            <w:tcW w:w="672" w:type="dxa"/>
            <w:tcBorders>
              <w:top w:val="single" w:sz="4" w:space="0" w:color="auto"/>
            </w:tcBorders>
            <w:shd w:val="clear" w:color="auto" w:fill="FFFFFF"/>
            <w:vAlign w:val="bottom"/>
          </w:tcPr>
          <w:p w:rsidR="001E4A1D" w:rsidRDefault="00C16E26">
            <w:pPr>
              <w:pStyle w:val="a8"/>
              <w:shd w:val="clear" w:color="auto" w:fill="auto"/>
            </w:pPr>
            <w:r>
              <w:lastRenderedPageBreak/>
              <w:t xml:space="preserve">№ </w:t>
            </w:r>
            <w:proofErr w:type="gramStart"/>
            <w:r>
              <w:t>п</w:t>
            </w:r>
            <w:proofErr w:type="gramEnd"/>
            <w:r>
              <w:t>/п</w:t>
            </w:r>
          </w:p>
        </w:tc>
        <w:tc>
          <w:tcPr>
            <w:tcW w:w="9024"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Наименование задачи, результата</w:t>
            </w:r>
          </w:p>
        </w:tc>
        <w:tc>
          <w:tcPr>
            <w:tcW w:w="1661"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Срок реализации</w:t>
            </w:r>
          </w:p>
        </w:tc>
        <w:tc>
          <w:tcPr>
            <w:tcW w:w="4378"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Ответственный исполнитель</w:t>
            </w:r>
          </w:p>
        </w:tc>
      </w:tr>
      <w:tr w:rsidR="001E4A1D">
        <w:tblPrEx>
          <w:tblCellMar>
            <w:top w:w="0" w:type="dxa"/>
            <w:bottom w:w="0" w:type="dxa"/>
          </w:tblCellMar>
        </w:tblPrEx>
        <w:trPr>
          <w:trHeight w:hRule="exact" w:val="1555"/>
          <w:jc w:val="center"/>
        </w:trPr>
        <w:tc>
          <w:tcPr>
            <w:tcW w:w="672" w:type="dxa"/>
            <w:tcBorders>
              <w:top w:val="single" w:sz="4" w:space="0" w:color="auto"/>
            </w:tcBorders>
            <w:shd w:val="clear" w:color="auto" w:fill="FFFFFF"/>
          </w:tcPr>
          <w:p w:rsidR="001E4A1D" w:rsidRDefault="001E4A1D">
            <w:pPr>
              <w:rPr>
                <w:sz w:val="10"/>
                <w:szCs w:val="10"/>
              </w:rPr>
            </w:pPr>
          </w:p>
        </w:tc>
        <w:tc>
          <w:tcPr>
            <w:tcW w:w="9024" w:type="dxa"/>
            <w:tcBorders>
              <w:top w:val="single" w:sz="4" w:space="0" w:color="auto"/>
            </w:tcBorders>
            <w:shd w:val="clear" w:color="auto" w:fill="FFFFFF"/>
          </w:tcPr>
          <w:p w:rsidR="001E4A1D" w:rsidRDefault="001E4A1D">
            <w:pPr>
              <w:rPr>
                <w:sz w:val="10"/>
                <w:szCs w:val="10"/>
              </w:rPr>
            </w:pPr>
          </w:p>
        </w:tc>
        <w:tc>
          <w:tcPr>
            <w:tcW w:w="1661" w:type="dxa"/>
            <w:tcBorders>
              <w:top w:val="single" w:sz="4" w:space="0" w:color="auto"/>
            </w:tcBorders>
            <w:shd w:val="clear" w:color="auto" w:fill="FFFFFF"/>
          </w:tcPr>
          <w:p w:rsidR="001E4A1D" w:rsidRDefault="001E4A1D">
            <w:pPr>
              <w:rPr>
                <w:sz w:val="10"/>
                <w:szCs w:val="10"/>
              </w:rPr>
            </w:pPr>
          </w:p>
        </w:tc>
        <w:tc>
          <w:tcPr>
            <w:tcW w:w="4378" w:type="dxa"/>
            <w:tcBorders>
              <w:top w:val="single" w:sz="4" w:space="0" w:color="auto"/>
            </w:tcBorders>
            <w:shd w:val="clear" w:color="auto" w:fill="FFFFFF"/>
            <w:vAlign w:val="center"/>
          </w:tcPr>
          <w:p w:rsidR="001E4A1D" w:rsidRDefault="00C16E26">
            <w:pPr>
              <w:pStyle w:val="a8"/>
              <w:shd w:val="clear" w:color="auto" w:fill="auto"/>
            </w:pPr>
            <w:proofErr w:type="spellStart"/>
            <w:r>
              <w:t>Госкорпорация</w:t>
            </w:r>
            <w:proofErr w:type="spellEnd"/>
            <w:r>
              <w:t xml:space="preserve"> "</w:t>
            </w:r>
            <w:proofErr w:type="spellStart"/>
            <w:r>
              <w:t>Ростех</w:t>
            </w:r>
            <w:proofErr w:type="spellEnd"/>
            <w:r>
              <w:t>",</w:t>
            </w:r>
          </w:p>
          <w:p w:rsidR="001E4A1D" w:rsidRDefault="00C16E26">
            <w:pPr>
              <w:pStyle w:val="a8"/>
              <w:shd w:val="clear" w:color="auto" w:fill="auto"/>
            </w:pPr>
            <w:r>
              <w:t>Аналитический центр при Правительстве Российской Федерации,</w:t>
            </w:r>
          </w:p>
          <w:p w:rsidR="001E4A1D" w:rsidRDefault="00C16E26">
            <w:pPr>
              <w:pStyle w:val="a8"/>
              <w:shd w:val="clear" w:color="auto" w:fill="auto"/>
            </w:pPr>
            <w:r>
              <w:t>институты развития</w:t>
            </w:r>
          </w:p>
        </w:tc>
      </w:tr>
      <w:tr w:rsidR="001E4A1D">
        <w:tblPrEx>
          <w:tblCellMar>
            <w:top w:w="0" w:type="dxa"/>
            <w:bottom w:w="0" w:type="dxa"/>
          </w:tblCellMar>
        </w:tblPrEx>
        <w:trPr>
          <w:trHeight w:hRule="exact" w:val="1642"/>
          <w:jc w:val="center"/>
        </w:trPr>
        <w:tc>
          <w:tcPr>
            <w:tcW w:w="672" w:type="dxa"/>
            <w:shd w:val="clear" w:color="auto" w:fill="FFFFFF"/>
          </w:tcPr>
          <w:p w:rsidR="001E4A1D" w:rsidRDefault="00C16E26">
            <w:pPr>
              <w:pStyle w:val="a8"/>
              <w:shd w:val="clear" w:color="auto" w:fill="auto"/>
              <w:spacing w:before="80"/>
            </w:pPr>
            <w:r>
              <w:t>1.4.</w:t>
            </w:r>
          </w:p>
        </w:tc>
        <w:tc>
          <w:tcPr>
            <w:tcW w:w="9024" w:type="dxa"/>
            <w:shd w:val="clear" w:color="auto" w:fill="FFFFFF"/>
          </w:tcPr>
          <w:p w:rsidR="001E4A1D" w:rsidRDefault="00C16E26">
            <w:pPr>
              <w:pStyle w:val="a8"/>
              <w:shd w:val="clear" w:color="auto" w:fill="auto"/>
              <w:spacing w:before="80"/>
            </w:pPr>
            <w:r>
              <w:t>Реализуется не менее 50 исследовательских проектов с участием лидирующих исследовательских центров в рамках реализации дорожных карт по направлениям "сквозных" цифровых технологий, в том числе в интересах российских компаний - лидеров</w:t>
            </w:r>
          </w:p>
        </w:tc>
        <w:tc>
          <w:tcPr>
            <w:tcW w:w="1661" w:type="dxa"/>
            <w:shd w:val="clear" w:color="auto" w:fill="FFFFFF"/>
          </w:tcPr>
          <w:p w:rsidR="001E4A1D" w:rsidRDefault="00C16E26">
            <w:pPr>
              <w:pStyle w:val="a8"/>
              <w:shd w:val="clear" w:color="auto" w:fill="auto"/>
              <w:spacing w:before="100"/>
              <w:jc w:val="center"/>
            </w:pPr>
            <w:r>
              <w:t>31 декабря 2020 г.</w:t>
            </w:r>
          </w:p>
        </w:tc>
        <w:tc>
          <w:tcPr>
            <w:tcW w:w="4378" w:type="dxa"/>
            <w:shd w:val="clear" w:color="auto" w:fill="FFFFFF"/>
            <w:vAlign w:val="center"/>
          </w:tcPr>
          <w:p w:rsidR="001E4A1D" w:rsidRDefault="00C16E26">
            <w:pPr>
              <w:pStyle w:val="a8"/>
              <w:shd w:val="clear" w:color="auto" w:fill="auto"/>
            </w:pPr>
            <w:proofErr w:type="spellStart"/>
            <w:r>
              <w:t>Е.Ю.Кисляков</w:t>
            </w:r>
            <w:proofErr w:type="spellEnd"/>
            <w:r>
              <w:t>, заместитель Министра цифрового развития, связи и массовых коммуникаций Российской Федерации, отобранные лидирующие исследовательские центры</w:t>
            </w:r>
          </w:p>
        </w:tc>
      </w:tr>
      <w:tr w:rsidR="001E4A1D">
        <w:tblPrEx>
          <w:tblCellMar>
            <w:top w:w="0" w:type="dxa"/>
            <w:bottom w:w="0" w:type="dxa"/>
          </w:tblCellMar>
        </w:tblPrEx>
        <w:trPr>
          <w:trHeight w:hRule="exact" w:val="3317"/>
          <w:jc w:val="center"/>
        </w:trPr>
        <w:tc>
          <w:tcPr>
            <w:tcW w:w="672" w:type="dxa"/>
            <w:shd w:val="clear" w:color="auto" w:fill="FFFFFF"/>
          </w:tcPr>
          <w:p w:rsidR="001E4A1D" w:rsidRDefault="00C16E26">
            <w:pPr>
              <w:pStyle w:val="a8"/>
              <w:shd w:val="clear" w:color="auto" w:fill="auto"/>
              <w:spacing w:before="100"/>
            </w:pPr>
            <w:r>
              <w:t>1.5.</w:t>
            </w:r>
          </w:p>
        </w:tc>
        <w:tc>
          <w:tcPr>
            <w:tcW w:w="9024" w:type="dxa"/>
            <w:shd w:val="clear" w:color="auto" w:fill="FFFFFF"/>
          </w:tcPr>
          <w:p w:rsidR="001E4A1D" w:rsidRDefault="00C16E26">
            <w:pPr>
              <w:pStyle w:val="a8"/>
              <w:shd w:val="clear" w:color="auto" w:fill="auto"/>
              <w:spacing w:before="100"/>
            </w:pPr>
            <w:r>
              <w:t>Определены не менее 18 лидирующих исследовательских центров по направлениям развития "сквозных" цифровых технологий</w:t>
            </w:r>
          </w:p>
        </w:tc>
        <w:tc>
          <w:tcPr>
            <w:tcW w:w="1661" w:type="dxa"/>
            <w:shd w:val="clear" w:color="auto" w:fill="FFFFFF"/>
          </w:tcPr>
          <w:p w:rsidR="001E4A1D" w:rsidRDefault="00C16E26">
            <w:pPr>
              <w:pStyle w:val="a8"/>
              <w:shd w:val="clear" w:color="auto" w:fill="auto"/>
              <w:spacing w:before="100"/>
              <w:jc w:val="center"/>
            </w:pPr>
            <w:r>
              <w:t>31 декабря 2020 г.</w:t>
            </w:r>
          </w:p>
        </w:tc>
        <w:tc>
          <w:tcPr>
            <w:tcW w:w="4378" w:type="dxa"/>
            <w:shd w:val="clear" w:color="auto" w:fill="FFFFFF"/>
            <w:vAlign w:val="center"/>
          </w:tcPr>
          <w:p w:rsidR="001E4A1D" w:rsidRDefault="00C16E26">
            <w:pPr>
              <w:pStyle w:val="a8"/>
              <w:shd w:val="clear" w:color="auto" w:fill="auto"/>
            </w:pPr>
            <w:proofErr w:type="spellStart"/>
            <w:r>
              <w:t>Е.Ю.Кисляков</w:t>
            </w:r>
            <w:proofErr w:type="spellEnd"/>
            <w:r>
              <w:t xml:space="preserve">, заместитель Министра цифрового развития, связи и массовых коммуникаций Российской Федерации, Минэкономразвития России, </w:t>
            </w:r>
            <w:proofErr w:type="spellStart"/>
            <w:r>
              <w:t>Минпромторг</w:t>
            </w:r>
            <w:proofErr w:type="spellEnd"/>
            <w:r>
              <w:t xml:space="preserve"> России,</w:t>
            </w:r>
          </w:p>
          <w:p w:rsidR="001E4A1D" w:rsidRDefault="00C16E26">
            <w:pPr>
              <w:pStyle w:val="a8"/>
              <w:shd w:val="clear" w:color="auto" w:fill="auto"/>
            </w:pPr>
            <w:proofErr w:type="spellStart"/>
            <w:r>
              <w:t>Минобрнауки</w:t>
            </w:r>
            <w:proofErr w:type="spellEnd"/>
            <w:r>
              <w:t xml:space="preserve"> России,</w:t>
            </w:r>
          </w:p>
          <w:p w:rsidR="001E4A1D" w:rsidRDefault="00C16E26">
            <w:pPr>
              <w:pStyle w:val="a8"/>
              <w:shd w:val="clear" w:color="auto" w:fill="auto"/>
            </w:pPr>
            <w:proofErr w:type="spellStart"/>
            <w:r>
              <w:t>Госкорпорация</w:t>
            </w:r>
            <w:proofErr w:type="spellEnd"/>
            <w:r>
              <w:t xml:space="preserve"> "</w:t>
            </w:r>
            <w:proofErr w:type="spellStart"/>
            <w:r>
              <w:t>Росатом</w:t>
            </w:r>
            <w:proofErr w:type="spellEnd"/>
            <w:r>
              <w:t>",</w:t>
            </w:r>
          </w:p>
          <w:p w:rsidR="001E4A1D" w:rsidRDefault="00C16E26">
            <w:pPr>
              <w:pStyle w:val="a8"/>
              <w:shd w:val="clear" w:color="auto" w:fill="auto"/>
            </w:pPr>
            <w:proofErr w:type="spellStart"/>
            <w:r>
              <w:t>Госкорпорация</w:t>
            </w:r>
            <w:proofErr w:type="spellEnd"/>
            <w:r>
              <w:t xml:space="preserve"> "</w:t>
            </w:r>
            <w:proofErr w:type="spellStart"/>
            <w:r>
              <w:t>Ростех</w:t>
            </w:r>
            <w:proofErr w:type="spellEnd"/>
            <w:r>
              <w:t>", Аналитический центр при Правительстве Российской Федерации,</w:t>
            </w:r>
          </w:p>
          <w:p w:rsidR="001E4A1D" w:rsidRDefault="00C16E26">
            <w:pPr>
              <w:pStyle w:val="a8"/>
              <w:shd w:val="clear" w:color="auto" w:fill="auto"/>
            </w:pPr>
            <w:r>
              <w:t>институты развития</w:t>
            </w:r>
          </w:p>
        </w:tc>
      </w:tr>
      <w:tr w:rsidR="001E4A1D">
        <w:tblPrEx>
          <w:tblCellMar>
            <w:top w:w="0" w:type="dxa"/>
            <w:bottom w:w="0" w:type="dxa"/>
          </w:tblCellMar>
        </w:tblPrEx>
        <w:trPr>
          <w:trHeight w:hRule="exact" w:val="1522"/>
          <w:jc w:val="center"/>
        </w:trPr>
        <w:tc>
          <w:tcPr>
            <w:tcW w:w="672" w:type="dxa"/>
            <w:shd w:val="clear" w:color="auto" w:fill="FFFFFF"/>
          </w:tcPr>
          <w:p w:rsidR="001E4A1D" w:rsidRDefault="00C16E26">
            <w:pPr>
              <w:pStyle w:val="a8"/>
              <w:shd w:val="clear" w:color="auto" w:fill="auto"/>
              <w:spacing w:before="100"/>
            </w:pPr>
            <w:r>
              <w:t>1.6.</w:t>
            </w:r>
          </w:p>
        </w:tc>
        <w:tc>
          <w:tcPr>
            <w:tcW w:w="9024" w:type="dxa"/>
            <w:shd w:val="clear" w:color="auto" w:fill="FFFFFF"/>
            <w:vAlign w:val="center"/>
          </w:tcPr>
          <w:p w:rsidR="001E4A1D" w:rsidRDefault="00C16E26">
            <w:pPr>
              <w:pStyle w:val="a8"/>
              <w:shd w:val="clear" w:color="auto" w:fill="auto"/>
            </w:pPr>
            <w:r>
              <w:t>Реализуется не менее 100 проектов исследований и разработок с участием лидирующих исследовательских центров в рамках реализации дорожных карт по направлениям "сквозных" цифровых технологий, в том числе в интересах российских компаний - лидеров</w:t>
            </w:r>
          </w:p>
        </w:tc>
        <w:tc>
          <w:tcPr>
            <w:tcW w:w="1661" w:type="dxa"/>
            <w:shd w:val="clear" w:color="auto" w:fill="FFFFFF"/>
          </w:tcPr>
          <w:p w:rsidR="001E4A1D" w:rsidRDefault="00C16E26">
            <w:pPr>
              <w:pStyle w:val="a8"/>
              <w:shd w:val="clear" w:color="auto" w:fill="auto"/>
              <w:spacing w:before="100"/>
              <w:jc w:val="center"/>
            </w:pPr>
            <w:r>
              <w:t>31 декабря 2021 г.</w:t>
            </w:r>
          </w:p>
        </w:tc>
        <w:tc>
          <w:tcPr>
            <w:tcW w:w="4378" w:type="dxa"/>
            <w:shd w:val="clear" w:color="auto" w:fill="FFFFFF"/>
            <w:vAlign w:val="bottom"/>
          </w:tcPr>
          <w:p w:rsidR="001E4A1D" w:rsidRDefault="00C16E26">
            <w:pPr>
              <w:pStyle w:val="a8"/>
              <w:shd w:val="clear" w:color="auto" w:fill="auto"/>
            </w:pPr>
            <w:proofErr w:type="spellStart"/>
            <w:r>
              <w:t>Е.Ю.Кисляков</w:t>
            </w:r>
            <w:proofErr w:type="spellEnd"/>
            <w:r>
              <w:t>, заместитель Министра цифрового развития, связи и массовых коммуникаций Российской Федерации, отобранные лидирующие исследовательские центры</w:t>
            </w:r>
          </w:p>
        </w:tc>
      </w:tr>
    </w:tbl>
    <w:p w:rsidR="001E4A1D" w:rsidRDefault="001E4A1D">
      <w:pPr>
        <w:sectPr w:rsidR="001E4A1D">
          <w:headerReference w:type="even" r:id="rId48"/>
          <w:headerReference w:type="default" r:id="rId49"/>
          <w:footnotePr>
            <w:numStart w:val="4"/>
          </w:footnotePr>
          <w:pgSz w:w="16840" w:h="11900" w:orient="landscape"/>
          <w:pgMar w:top="1116" w:right="503" w:bottom="1116" w:left="603" w:header="0" w:footer="3" w:gutter="0"/>
          <w:cols w:space="720"/>
          <w:noEndnote/>
          <w:docGrid w:linePitch="360"/>
        </w:sectPr>
      </w:pPr>
    </w:p>
    <w:p w:rsidR="001E4A1D" w:rsidRDefault="00C16E26">
      <w:pPr>
        <w:pStyle w:val="11"/>
        <w:framePr w:w="13090" w:h="336" w:wrap="none" w:hAnchor="page" w:x="2008" w:y="299"/>
        <w:shd w:val="clear" w:color="auto" w:fill="auto"/>
      </w:pPr>
      <w:r>
        <w:lastRenderedPageBreak/>
        <w:t>Создание цифровых платформ для реализации исследований и разработок по направлениям "сквозных" цифровых технологий</w:t>
      </w:r>
    </w:p>
    <w:p w:rsidR="001E4A1D" w:rsidRDefault="00C16E26">
      <w:pPr>
        <w:pStyle w:val="11"/>
        <w:framePr w:w="9206" w:h="600" w:wrap="none" w:hAnchor="page" w:x="703" w:y="856"/>
        <w:shd w:val="clear" w:color="auto" w:fill="auto"/>
        <w:ind w:left="620" w:hanging="620"/>
      </w:pPr>
      <w:r>
        <w:t>1.7. Созданы прототипы не менее 2-х пилотных цифровых платформ для исследований и разработок и использования результатов интеллектуальной деятельности</w:t>
      </w:r>
    </w:p>
    <w:p w:rsidR="001E4A1D" w:rsidRDefault="00C16E26">
      <w:pPr>
        <w:pStyle w:val="11"/>
        <w:framePr w:w="1166" w:h="595" w:wrap="none" w:hAnchor="page" w:x="10552" w:y="847"/>
        <w:shd w:val="clear" w:color="auto" w:fill="auto"/>
        <w:jc w:val="center"/>
      </w:pPr>
      <w:r>
        <w:t>31 декабря</w:t>
      </w:r>
    </w:p>
    <w:p w:rsidR="001E4A1D" w:rsidRDefault="00C16E26">
      <w:pPr>
        <w:pStyle w:val="11"/>
        <w:framePr w:w="1166" w:h="595" w:wrap="none" w:hAnchor="page" w:x="10552" w:y="847"/>
        <w:shd w:val="clear" w:color="auto" w:fill="auto"/>
        <w:jc w:val="center"/>
      </w:pPr>
      <w:r>
        <w:t>2019 г.</w:t>
      </w:r>
    </w:p>
    <w:p w:rsidR="001E4A1D" w:rsidRDefault="00C16E26">
      <w:pPr>
        <w:pStyle w:val="11"/>
        <w:framePr w:w="4109" w:h="1430" w:wrap="none" w:hAnchor="page" w:x="11978" w:y="847"/>
        <w:shd w:val="clear" w:color="auto" w:fill="auto"/>
      </w:pPr>
      <w:proofErr w:type="spellStart"/>
      <w:r>
        <w:t>Е.Ю.Кисляков</w:t>
      </w:r>
      <w:proofErr w:type="spellEnd"/>
      <w:r>
        <w:t xml:space="preserve">, заместитель Министра цифрового развития, связи и массовых коммуникаций Российской Федерации, </w:t>
      </w:r>
      <w:proofErr w:type="spellStart"/>
      <w:r>
        <w:t>Госкорпорация</w:t>
      </w:r>
      <w:proofErr w:type="spellEnd"/>
      <w:r>
        <w:t xml:space="preserve"> "</w:t>
      </w:r>
      <w:proofErr w:type="spellStart"/>
      <w:r>
        <w:t>Росатом</w:t>
      </w:r>
      <w:proofErr w:type="spellEnd"/>
      <w:r>
        <w:t>",</w:t>
      </w:r>
    </w:p>
    <w:p w:rsidR="001E4A1D" w:rsidRDefault="00C16E26">
      <w:pPr>
        <w:pStyle w:val="11"/>
        <w:framePr w:w="4109" w:h="1430" w:wrap="none" w:hAnchor="page" w:x="11978" w:y="847"/>
        <w:shd w:val="clear" w:color="auto" w:fill="auto"/>
      </w:pPr>
      <w:proofErr w:type="spellStart"/>
      <w:r>
        <w:t>Госкорпорация</w:t>
      </w:r>
      <w:proofErr w:type="spellEnd"/>
      <w:r>
        <w:t xml:space="preserve"> "</w:t>
      </w:r>
      <w:proofErr w:type="spellStart"/>
      <w:r>
        <w:t>Ростех</w:t>
      </w:r>
      <w:proofErr w:type="spellEnd"/>
      <w:r>
        <w:t>",</w:t>
      </w:r>
    </w:p>
    <w:p w:rsidR="001E4A1D" w:rsidRDefault="00C16E26">
      <w:pPr>
        <w:pStyle w:val="11"/>
        <w:framePr w:w="2107" w:h="326" w:wrap="none" w:hAnchor="page" w:x="11997" w:y="2282"/>
        <w:shd w:val="clear" w:color="auto" w:fill="auto"/>
      </w:pPr>
      <w:r>
        <w:t>институты развития</w:t>
      </w:r>
    </w:p>
    <w:p w:rsidR="001E4A1D" w:rsidRDefault="00C16E26">
      <w:pPr>
        <w:pStyle w:val="11"/>
        <w:framePr w:w="9437" w:h="1157" w:wrap="none" w:hAnchor="page" w:x="707" w:y="2781"/>
        <w:shd w:val="clear" w:color="auto" w:fill="auto"/>
        <w:ind w:left="620" w:hanging="620"/>
      </w:pPr>
      <w:r>
        <w:t>1.8. Созданы цифровые платформы исследований и разработок, а также использования результатов интеллектуальной деятельности на базе лидирующих исследовательских центров и компаний-лидеров по направлениям "сквозных" цифровых технологий (не менее 2)</w:t>
      </w:r>
    </w:p>
    <w:p w:rsidR="001E4A1D" w:rsidRDefault="00C16E26">
      <w:pPr>
        <w:pStyle w:val="11"/>
        <w:framePr w:w="1166" w:h="600" w:wrap="none" w:hAnchor="page" w:x="10557" w:y="2781"/>
        <w:shd w:val="clear" w:color="auto" w:fill="auto"/>
        <w:jc w:val="center"/>
      </w:pPr>
      <w:r>
        <w:t>31 декабря</w:t>
      </w:r>
    </w:p>
    <w:p w:rsidR="001E4A1D" w:rsidRDefault="00C16E26">
      <w:pPr>
        <w:pStyle w:val="11"/>
        <w:framePr w:w="1166" w:h="600" w:wrap="none" w:hAnchor="page" w:x="10557" w:y="2781"/>
        <w:shd w:val="clear" w:color="auto" w:fill="auto"/>
        <w:jc w:val="center"/>
      </w:pPr>
      <w:r>
        <w:t>2020 г.</w:t>
      </w:r>
    </w:p>
    <w:p w:rsidR="001E4A1D" w:rsidRDefault="00C16E26">
      <w:pPr>
        <w:pStyle w:val="11"/>
        <w:framePr w:w="4104" w:h="1430" w:wrap="none" w:hAnchor="page" w:x="11983" w:y="2781"/>
        <w:shd w:val="clear" w:color="auto" w:fill="auto"/>
      </w:pPr>
      <w:proofErr w:type="spellStart"/>
      <w:r>
        <w:t>Е.Ю.Кисляков</w:t>
      </w:r>
      <w:proofErr w:type="spellEnd"/>
      <w:r>
        <w:t>, заместитель Министра цифрового развития, связи и массовых коммуникаций Российской Федерации, отобранные лидирующие исследовательские</w:t>
      </w:r>
    </w:p>
    <w:p w:rsidR="001E4A1D" w:rsidRDefault="00C16E26">
      <w:pPr>
        <w:pStyle w:val="11"/>
        <w:framePr w:w="15878" w:h="878" w:wrap="none" w:hAnchor="page" w:x="487" w:y="4442"/>
        <w:shd w:val="clear" w:color="auto" w:fill="auto"/>
        <w:jc w:val="center"/>
      </w:pPr>
      <w:r>
        <w:t>Поддержка российских высокотехнологичных компаний - лидеров, разрабатывающих продукты, сервисы и платформенные решения на базе сквозных</w:t>
      </w:r>
      <w:r>
        <w:br/>
        <w:t>цифровых технологий для цифровой трансформации приоритетных отраслей экономики и социальной сферы преимущественно на основе отечественных</w:t>
      </w:r>
      <w:r>
        <w:br/>
        <w:t>разработок</w:t>
      </w:r>
    </w:p>
    <w:p w:rsidR="001E4A1D" w:rsidRDefault="00C16E26">
      <w:pPr>
        <w:pStyle w:val="11"/>
        <w:framePr w:w="9134" w:h="1162" w:wrap="none" w:hAnchor="page" w:x="707" w:y="5541"/>
        <w:shd w:val="clear" w:color="auto" w:fill="auto"/>
        <w:ind w:left="620" w:hanging="620"/>
      </w:pPr>
      <w:r>
        <w:t>1.9. Определены требования к отбору компаний-лидеров, разрабатывающих продукты и платформенные решения преимущественно на основе российских технологий и решений для цифровой трансформации приоритетных отраслей экономики и социальной сферы преимущественно на основе отечественных разработок</w:t>
      </w:r>
    </w:p>
    <w:p w:rsidR="001E4A1D" w:rsidRDefault="00C16E26">
      <w:pPr>
        <w:pStyle w:val="11"/>
        <w:framePr w:w="5630" w:h="2534" w:wrap="none" w:hAnchor="page" w:x="10682" w:y="5546"/>
        <w:shd w:val="clear" w:color="auto" w:fill="auto"/>
      </w:pPr>
      <w:r>
        <w:t xml:space="preserve">30 июня </w:t>
      </w:r>
      <w:proofErr w:type="spellStart"/>
      <w:r>
        <w:t>Е.Ю.Кисляков</w:t>
      </w:r>
      <w:proofErr w:type="spellEnd"/>
      <w:r>
        <w:t xml:space="preserve">, заместитель Министра 2019 г. цифрового развития, связи и массовых коммуникаций Российской Федерации, Минэкономразвития России, </w:t>
      </w:r>
      <w:proofErr w:type="spellStart"/>
      <w:r>
        <w:t>Госкорпорация</w:t>
      </w:r>
      <w:proofErr w:type="spellEnd"/>
      <w:r>
        <w:t xml:space="preserve"> "</w:t>
      </w:r>
      <w:proofErr w:type="spellStart"/>
      <w:r>
        <w:t>Росатом</w:t>
      </w:r>
      <w:proofErr w:type="spellEnd"/>
      <w:r>
        <w:t xml:space="preserve">", </w:t>
      </w:r>
      <w:proofErr w:type="spellStart"/>
      <w:r>
        <w:t>Госкорпорация</w:t>
      </w:r>
      <w:proofErr w:type="spellEnd"/>
      <w:r>
        <w:t xml:space="preserve"> "</w:t>
      </w:r>
      <w:proofErr w:type="spellStart"/>
      <w:r>
        <w:t>Ростех</w:t>
      </w:r>
      <w:proofErr w:type="spellEnd"/>
      <w:r>
        <w:t>", Аналитический центр при Правительстве Российской Федерации, институты развития</w:t>
      </w:r>
    </w:p>
    <w:tbl>
      <w:tblPr>
        <w:tblStyle w:val="ae"/>
        <w:tblpPr w:leftFromText="180" w:rightFromText="180" w:vertAnchor="text" w:horzAnchor="margin" w:tblpXSpec="center" w:tblpY="-466"/>
        <w:tblW w:w="0" w:type="auto"/>
        <w:tblLook w:val="04A0" w:firstRow="1" w:lastRow="0" w:firstColumn="1" w:lastColumn="0" w:noHBand="0" w:noVBand="1"/>
      </w:tblPr>
      <w:tblGrid>
        <w:gridCol w:w="675"/>
        <w:gridCol w:w="8414"/>
        <w:gridCol w:w="1844"/>
        <w:gridCol w:w="4343"/>
      </w:tblGrid>
      <w:tr w:rsidR="002F0568" w:rsidTr="002F0568">
        <w:tc>
          <w:tcPr>
            <w:tcW w:w="675" w:type="dxa"/>
          </w:tcPr>
          <w:p w:rsidR="002F0568" w:rsidRPr="006A23D0" w:rsidRDefault="002F0568" w:rsidP="002F0568">
            <w:pPr>
              <w:pStyle w:val="10"/>
              <w:keepNext/>
              <w:keepLines/>
              <w:shd w:val="clear" w:color="auto" w:fill="auto"/>
              <w:rPr>
                <w:sz w:val="24"/>
                <w:szCs w:val="24"/>
              </w:rPr>
            </w:pPr>
            <w:r w:rsidRPr="006A23D0">
              <w:rPr>
                <w:sz w:val="24"/>
                <w:szCs w:val="24"/>
              </w:rPr>
              <w:t xml:space="preserve">№ </w:t>
            </w:r>
            <w:proofErr w:type="gramStart"/>
            <w:r w:rsidRPr="006A23D0">
              <w:rPr>
                <w:sz w:val="24"/>
                <w:szCs w:val="24"/>
              </w:rPr>
              <w:t>п</w:t>
            </w:r>
            <w:proofErr w:type="gramEnd"/>
            <w:r w:rsidRPr="006A23D0">
              <w:rPr>
                <w:sz w:val="24"/>
                <w:szCs w:val="24"/>
              </w:rPr>
              <w:t>/п</w:t>
            </w:r>
          </w:p>
        </w:tc>
        <w:tc>
          <w:tcPr>
            <w:tcW w:w="8414" w:type="dxa"/>
          </w:tcPr>
          <w:p w:rsidR="002F0568" w:rsidRPr="006A23D0" w:rsidRDefault="002F0568" w:rsidP="002F0568">
            <w:pPr>
              <w:pStyle w:val="10"/>
              <w:keepNext/>
              <w:keepLines/>
              <w:shd w:val="clear" w:color="auto" w:fill="auto"/>
              <w:rPr>
                <w:sz w:val="24"/>
                <w:szCs w:val="24"/>
              </w:rPr>
            </w:pPr>
            <w:r w:rsidRPr="006A23D0">
              <w:rPr>
                <w:sz w:val="24"/>
                <w:szCs w:val="24"/>
              </w:rPr>
              <w:t>Наименование задачи, результата</w:t>
            </w:r>
          </w:p>
        </w:tc>
        <w:tc>
          <w:tcPr>
            <w:tcW w:w="1844" w:type="dxa"/>
          </w:tcPr>
          <w:p w:rsidR="002F0568" w:rsidRPr="006A23D0" w:rsidRDefault="002F0568" w:rsidP="002F0568">
            <w:pPr>
              <w:pStyle w:val="10"/>
              <w:keepNext/>
              <w:keepLines/>
              <w:shd w:val="clear" w:color="auto" w:fill="auto"/>
              <w:rPr>
                <w:sz w:val="24"/>
                <w:szCs w:val="24"/>
              </w:rPr>
            </w:pPr>
            <w:r w:rsidRPr="006A23D0">
              <w:rPr>
                <w:sz w:val="24"/>
                <w:szCs w:val="24"/>
              </w:rPr>
              <w:t>Сроки реализации</w:t>
            </w:r>
          </w:p>
        </w:tc>
        <w:tc>
          <w:tcPr>
            <w:tcW w:w="4343" w:type="dxa"/>
          </w:tcPr>
          <w:p w:rsidR="002F0568" w:rsidRPr="006A23D0" w:rsidRDefault="002F0568" w:rsidP="002F0568">
            <w:pPr>
              <w:pStyle w:val="10"/>
              <w:keepNext/>
              <w:keepLines/>
              <w:shd w:val="clear" w:color="auto" w:fill="auto"/>
              <w:rPr>
                <w:sz w:val="24"/>
                <w:szCs w:val="24"/>
              </w:rPr>
            </w:pPr>
            <w:r w:rsidRPr="006A23D0">
              <w:rPr>
                <w:sz w:val="24"/>
                <w:szCs w:val="24"/>
              </w:rPr>
              <w:t>Ответственный исполнитель</w:t>
            </w:r>
          </w:p>
        </w:tc>
      </w:tr>
    </w:tbl>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after="518" w:line="1" w:lineRule="exact"/>
      </w:pPr>
    </w:p>
    <w:p w:rsidR="001E4A1D" w:rsidRDefault="001E4A1D">
      <w:pPr>
        <w:spacing w:line="1" w:lineRule="exact"/>
        <w:sectPr w:rsidR="001E4A1D">
          <w:footnotePr>
            <w:numStart w:val="4"/>
          </w:footnotePr>
          <w:pgSz w:w="16840" w:h="11900" w:orient="landscape"/>
          <w:pgMar w:top="1653" w:right="476" w:bottom="1653" w:left="486"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24"/>
        <w:gridCol w:w="9024"/>
        <w:gridCol w:w="1661"/>
        <w:gridCol w:w="4373"/>
      </w:tblGrid>
      <w:tr w:rsidR="001E4A1D">
        <w:tblPrEx>
          <w:tblCellMar>
            <w:top w:w="0" w:type="dxa"/>
            <w:bottom w:w="0" w:type="dxa"/>
          </w:tblCellMar>
        </w:tblPrEx>
        <w:trPr>
          <w:trHeight w:hRule="exact" w:val="581"/>
          <w:jc w:val="center"/>
        </w:trPr>
        <w:tc>
          <w:tcPr>
            <w:tcW w:w="624" w:type="dxa"/>
            <w:tcBorders>
              <w:top w:val="single" w:sz="4" w:space="0" w:color="auto"/>
            </w:tcBorders>
            <w:shd w:val="clear" w:color="auto" w:fill="FFFFFF"/>
            <w:vAlign w:val="bottom"/>
          </w:tcPr>
          <w:p w:rsidR="001E4A1D" w:rsidRDefault="00C16E26">
            <w:pPr>
              <w:pStyle w:val="a8"/>
              <w:shd w:val="clear" w:color="auto" w:fill="auto"/>
            </w:pPr>
            <w:r>
              <w:lastRenderedPageBreak/>
              <w:t xml:space="preserve">№ </w:t>
            </w:r>
            <w:proofErr w:type="gramStart"/>
            <w:r>
              <w:t>п</w:t>
            </w:r>
            <w:proofErr w:type="gramEnd"/>
            <w:r>
              <w:t>/п</w:t>
            </w:r>
          </w:p>
        </w:tc>
        <w:tc>
          <w:tcPr>
            <w:tcW w:w="9024"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Наименование задачи, результата</w:t>
            </w:r>
          </w:p>
        </w:tc>
        <w:tc>
          <w:tcPr>
            <w:tcW w:w="1661"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Срок реализации</w:t>
            </w:r>
          </w:p>
        </w:tc>
        <w:tc>
          <w:tcPr>
            <w:tcW w:w="4373"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Ответственный исполнитель</w:t>
            </w:r>
          </w:p>
        </w:tc>
      </w:tr>
      <w:tr w:rsidR="001E4A1D">
        <w:tblPrEx>
          <w:tblCellMar>
            <w:top w:w="0" w:type="dxa"/>
            <w:bottom w:w="0" w:type="dxa"/>
          </w:tblCellMar>
        </w:tblPrEx>
        <w:trPr>
          <w:trHeight w:hRule="exact" w:val="3197"/>
          <w:jc w:val="center"/>
        </w:trPr>
        <w:tc>
          <w:tcPr>
            <w:tcW w:w="624" w:type="dxa"/>
            <w:tcBorders>
              <w:top w:val="single" w:sz="4" w:space="0" w:color="auto"/>
            </w:tcBorders>
            <w:shd w:val="clear" w:color="auto" w:fill="FFFFFF"/>
          </w:tcPr>
          <w:p w:rsidR="001E4A1D" w:rsidRDefault="00C16E26">
            <w:pPr>
              <w:pStyle w:val="a8"/>
              <w:shd w:val="clear" w:color="auto" w:fill="auto"/>
              <w:spacing w:before="260"/>
              <w:jc w:val="center"/>
            </w:pPr>
            <w:r>
              <w:t>1.10.</w:t>
            </w:r>
          </w:p>
        </w:tc>
        <w:tc>
          <w:tcPr>
            <w:tcW w:w="9024" w:type="dxa"/>
            <w:tcBorders>
              <w:top w:val="single" w:sz="4" w:space="0" w:color="auto"/>
            </w:tcBorders>
            <w:shd w:val="clear" w:color="auto" w:fill="FFFFFF"/>
          </w:tcPr>
          <w:p w:rsidR="001E4A1D" w:rsidRDefault="00C16E26">
            <w:pPr>
              <w:pStyle w:val="a8"/>
              <w:shd w:val="clear" w:color="auto" w:fill="auto"/>
              <w:spacing w:before="260"/>
            </w:pPr>
            <w:r>
              <w:t>Принят комплекс мер, обеспечивающих преференции компаниям-лидерам, разрабатывающим продукты, сервисы и платформенные решения на базе сквозных технологий, в том числе ведущим совместные разработки с лидирующими исследовательскими центрами</w:t>
            </w:r>
          </w:p>
        </w:tc>
        <w:tc>
          <w:tcPr>
            <w:tcW w:w="1661" w:type="dxa"/>
            <w:tcBorders>
              <w:top w:val="single" w:sz="4" w:space="0" w:color="auto"/>
            </w:tcBorders>
            <w:shd w:val="clear" w:color="auto" w:fill="FFFFFF"/>
          </w:tcPr>
          <w:p w:rsidR="001E4A1D" w:rsidRDefault="00C16E26">
            <w:pPr>
              <w:pStyle w:val="a8"/>
              <w:shd w:val="clear" w:color="auto" w:fill="auto"/>
              <w:spacing w:before="260"/>
              <w:jc w:val="center"/>
            </w:pPr>
            <w:r>
              <w:t>30 сентября 2019 г.</w:t>
            </w:r>
          </w:p>
        </w:tc>
        <w:tc>
          <w:tcPr>
            <w:tcW w:w="4373" w:type="dxa"/>
            <w:tcBorders>
              <w:top w:val="single" w:sz="4" w:space="0" w:color="auto"/>
            </w:tcBorders>
            <w:shd w:val="clear" w:color="auto" w:fill="FFFFFF"/>
            <w:vAlign w:val="center"/>
          </w:tcPr>
          <w:p w:rsidR="001E4A1D" w:rsidRDefault="00C16E26">
            <w:pPr>
              <w:pStyle w:val="a8"/>
              <w:shd w:val="clear" w:color="auto" w:fill="auto"/>
            </w:pPr>
            <w:proofErr w:type="spellStart"/>
            <w:r>
              <w:t>Е.Ю.Кисляков</w:t>
            </w:r>
            <w:proofErr w:type="spellEnd"/>
            <w:r>
              <w:t xml:space="preserve">, заместитель Министра цифрового развития, связи и массовых коммуникаций Российской Федерации, Минэкономразвития России, </w:t>
            </w:r>
            <w:proofErr w:type="spellStart"/>
            <w:r>
              <w:t>Минпромторг</w:t>
            </w:r>
            <w:proofErr w:type="spellEnd"/>
            <w:r>
              <w:t xml:space="preserve"> России,</w:t>
            </w:r>
          </w:p>
          <w:p w:rsidR="001E4A1D" w:rsidRDefault="00C16E26">
            <w:pPr>
              <w:pStyle w:val="a8"/>
              <w:shd w:val="clear" w:color="auto" w:fill="auto"/>
            </w:pPr>
            <w:proofErr w:type="spellStart"/>
            <w:r>
              <w:t>Госкорпорация</w:t>
            </w:r>
            <w:proofErr w:type="spellEnd"/>
            <w:r>
              <w:t xml:space="preserve"> "</w:t>
            </w:r>
            <w:proofErr w:type="spellStart"/>
            <w:r>
              <w:t>Росатом</w:t>
            </w:r>
            <w:proofErr w:type="spellEnd"/>
            <w:r>
              <w:t>",</w:t>
            </w:r>
          </w:p>
          <w:p w:rsidR="001E4A1D" w:rsidRDefault="00C16E26">
            <w:pPr>
              <w:pStyle w:val="a8"/>
              <w:shd w:val="clear" w:color="auto" w:fill="auto"/>
            </w:pPr>
            <w:proofErr w:type="spellStart"/>
            <w:r>
              <w:t>Госкорпорация</w:t>
            </w:r>
            <w:proofErr w:type="spellEnd"/>
            <w:r>
              <w:t xml:space="preserve"> "</w:t>
            </w:r>
            <w:proofErr w:type="spellStart"/>
            <w:r>
              <w:t>Ростех</w:t>
            </w:r>
            <w:proofErr w:type="spellEnd"/>
            <w:r>
              <w:t>", Аналитический центр при Правительстве Российской Федерации,</w:t>
            </w:r>
          </w:p>
          <w:p w:rsidR="001E4A1D" w:rsidRDefault="00C16E26">
            <w:pPr>
              <w:pStyle w:val="a8"/>
              <w:shd w:val="clear" w:color="auto" w:fill="auto"/>
            </w:pPr>
            <w:r>
              <w:t>институты развития</w:t>
            </w:r>
          </w:p>
        </w:tc>
      </w:tr>
      <w:tr w:rsidR="001E4A1D">
        <w:tblPrEx>
          <w:tblCellMar>
            <w:top w:w="0" w:type="dxa"/>
            <w:bottom w:w="0" w:type="dxa"/>
          </w:tblCellMar>
        </w:tblPrEx>
        <w:trPr>
          <w:trHeight w:hRule="exact" w:val="2765"/>
          <w:jc w:val="center"/>
        </w:trPr>
        <w:tc>
          <w:tcPr>
            <w:tcW w:w="624" w:type="dxa"/>
            <w:shd w:val="clear" w:color="auto" w:fill="FFFFFF"/>
          </w:tcPr>
          <w:p w:rsidR="001E4A1D" w:rsidRDefault="00C16E26">
            <w:pPr>
              <w:pStyle w:val="a8"/>
              <w:shd w:val="clear" w:color="auto" w:fill="auto"/>
              <w:spacing w:before="100"/>
              <w:jc w:val="center"/>
            </w:pPr>
            <w:r>
              <w:t>1.11.</w:t>
            </w:r>
          </w:p>
        </w:tc>
        <w:tc>
          <w:tcPr>
            <w:tcW w:w="9024" w:type="dxa"/>
            <w:shd w:val="clear" w:color="auto" w:fill="FFFFFF"/>
          </w:tcPr>
          <w:p w:rsidR="001E4A1D" w:rsidRDefault="00C16E26">
            <w:pPr>
              <w:pStyle w:val="a8"/>
              <w:shd w:val="clear" w:color="auto" w:fill="auto"/>
              <w:spacing w:before="100"/>
            </w:pPr>
            <w:r>
              <w:t>Отобраны в целях осуществления поддержки компании-лидеры, разрабатывающие и обеспечивающие внедрение продуктов, сервисов и платформенных решений преимущественно на основе российских технологий и решений для цифровой трансформации приоритетных отраслей экономики и социальной сферы (1 очередь отбора)</w:t>
            </w:r>
          </w:p>
        </w:tc>
        <w:tc>
          <w:tcPr>
            <w:tcW w:w="1661" w:type="dxa"/>
            <w:shd w:val="clear" w:color="auto" w:fill="FFFFFF"/>
          </w:tcPr>
          <w:p w:rsidR="001E4A1D" w:rsidRDefault="00C16E26">
            <w:pPr>
              <w:pStyle w:val="a8"/>
              <w:shd w:val="clear" w:color="auto" w:fill="auto"/>
              <w:spacing w:before="100"/>
              <w:jc w:val="center"/>
            </w:pPr>
            <w:r>
              <w:t>31 декабря 2019 г.</w:t>
            </w:r>
          </w:p>
        </w:tc>
        <w:tc>
          <w:tcPr>
            <w:tcW w:w="4373" w:type="dxa"/>
            <w:shd w:val="clear" w:color="auto" w:fill="FFFFFF"/>
            <w:vAlign w:val="center"/>
          </w:tcPr>
          <w:p w:rsidR="001E4A1D" w:rsidRDefault="00C16E26">
            <w:pPr>
              <w:pStyle w:val="a8"/>
              <w:shd w:val="clear" w:color="auto" w:fill="auto"/>
            </w:pPr>
            <w:proofErr w:type="spellStart"/>
            <w:r>
              <w:t>Е.Ю.Кисляков</w:t>
            </w:r>
            <w:proofErr w:type="spellEnd"/>
            <w:r>
              <w:t xml:space="preserve">, заместитель Министра цифрового развития, связи и массовых коммуникаций Российской Федерации, </w:t>
            </w:r>
            <w:proofErr w:type="spellStart"/>
            <w:r>
              <w:t>Минпромторг</w:t>
            </w:r>
            <w:proofErr w:type="spellEnd"/>
            <w:r>
              <w:t xml:space="preserve"> России,</w:t>
            </w:r>
          </w:p>
          <w:p w:rsidR="001E4A1D" w:rsidRDefault="00C16E26">
            <w:pPr>
              <w:pStyle w:val="a8"/>
              <w:shd w:val="clear" w:color="auto" w:fill="auto"/>
            </w:pPr>
            <w:proofErr w:type="spellStart"/>
            <w:r>
              <w:t>Госкорпорация</w:t>
            </w:r>
            <w:proofErr w:type="spellEnd"/>
            <w:r>
              <w:t xml:space="preserve"> "</w:t>
            </w:r>
            <w:proofErr w:type="spellStart"/>
            <w:r>
              <w:t>Росатом</w:t>
            </w:r>
            <w:proofErr w:type="spellEnd"/>
            <w:r>
              <w:t>",</w:t>
            </w:r>
          </w:p>
          <w:p w:rsidR="001E4A1D" w:rsidRDefault="00C16E26">
            <w:pPr>
              <w:pStyle w:val="a8"/>
              <w:shd w:val="clear" w:color="auto" w:fill="auto"/>
            </w:pPr>
            <w:proofErr w:type="spellStart"/>
            <w:r>
              <w:t>Госкорпорация</w:t>
            </w:r>
            <w:proofErr w:type="spellEnd"/>
            <w:r>
              <w:t xml:space="preserve"> "</w:t>
            </w:r>
            <w:proofErr w:type="spellStart"/>
            <w:r>
              <w:t>Ростех</w:t>
            </w:r>
            <w:proofErr w:type="spellEnd"/>
            <w:r>
              <w:t>", Аналитический центр при Правительстве Российской Федерации,</w:t>
            </w:r>
          </w:p>
          <w:p w:rsidR="001E4A1D" w:rsidRDefault="00C16E26">
            <w:pPr>
              <w:pStyle w:val="a8"/>
              <w:shd w:val="clear" w:color="auto" w:fill="auto"/>
            </w:pPr>
            <w:r>
              <w:t>институты развития</w:t>
            </w:r>
          </w:p>
        </w:tc>
      </w:tr>
      <w:tr w:rsidR="001E4A1D">
        <w:tblPrEx>
          <w:tblCellMar>
            <w:top w:w="0" w:type="dxa"/>
            <w:bottom w:w="0" w:type="dxa"/>
          </w:tblCellMar>
        </w:tblPrEx>
        <w:trPr>
          <w:trHeight w:hRule="exact" w:val="1517"/>
          <w:jc w:val="center"/>
        </w:trPr>
        <w:tc>
          <w:tcPr>
            <w:tcW w:w="624" w:type="dxa"/>
            <w:shd w:val="clear" w:color="auto" w:fill="FFFFFF"/>
          </w:tcPr>
          <w:p w:rsidR="001E4A1D" w:rsidRDefault="00C16E26">
            <w:pPr>
              <w:pStyle w:val="a8"/>
              <w:shd w:val="clear" w:color="auto" w:fill="auto"/>
              <w:spacing w:before="100"/>
              <w:jc w:val="center"/>
            </w:pPr>
            <w:r>
              <w:t>1.12.</w:t>
            </w:r>
          </w:p>
        </w:tc>
        <w:tc>
          <w:tcPr>
            <w:tcW w:w="9024" w:type="dxa"/>
            <w:shd w:val="clear" w:color="auto" w:fill="FFFFFF"/>
            <w:vAlign w:val="bottom"/>
          </w:tcPr>
          <w:p w:rsidR="001E4A1D" w:rsidRDefault="00C16E26">
            <w:pPr>
              <w:pStyle w:val="a8"/>
              <w:shd w:val="clear" w:color="auto" w:fill="auto"/>
            </w:pPr>
            <w:r>
              <w:t>Отобраны в целях осуществления поддержки компании-лидеры, разрабатывающие и обеспечивающие внедрение продуктов, сервисов и платформенных решений преимущественно на основе российских технологий и решений для цифровой трансформации приоритетных отраслей экономики и социальной сферы (2 очередь отбора)</w:t>
            </w:r>
          </w:p>
        </w:tc>
        <w:tc>
          <w:tcPr>
            <w:tcW w:w="1661" w:type="dxa"/>
            <w:shd w:val="clear" w:color="auto" w:fill="FFFFFF"/>
          </w:tcPr>
          <w:p w:rsidR="001E4A1D" w:rsidRDefault="00C16E26">
            <w:pPr>
              <w:pStyle w:val="a8"/>
              <w:shd w:val="clear" w:color="auto" w:fill="auto"/>
              <w:spacing w:before="100"/>
              <w:jc w:val="center"/>
            </w:pPr>
            <w:r>
              <w:t>31 декабря 2020 г.</w:t>
            </w:r>
          </w:p>
        </w:tc>
        <w:tc>
          <w:tcPr>
            <w:tcW w:w="4373" w:type="dxa"/>
            <w:shd w:val="clear" w:color="auto" w:fill="FFFFFF"/>
            <w:vAlign w:val="bottom"/>
          </w:tcPr>
          <w:p w:rsidR="001E4A1D" w:rsidRDefault="00C16E26">
            <w:pPr>
              <w:pStyle w:val="a8"/>
              <w:shd w:val="clear" w:color="auto" w:fill="auto"/>
            </w:pPr>
            <w:proofErr w:type="spellStart"/>
            <w:r>
              <w:t>Е.Ю.Кисляков</w:t>
            </w:r>
            <w:proofErr w:type="spellEnd"/>
            <w:r>
              <w:t xml:space="preserve">, заместитель Министра цифрового развития, связи и массовых коммуникаций Российской Федерации, </w:t>
            </w:r>
            <w:proofErr w:type="spellStart"/>
            <w:r>
              <w:t>Минпромторг</w:t>
            </w:r>
            <w:proofErr w:type="spellEnd"/>
            <w:r>
              <w:t xml:space="preserve"> России,</w:t>
            </w:r>
          </w:p>
          <w:p w:rsidR="001E4A1D" w:rsidRDefault="00C16E26">
            <w:pPr>
              <w:pStyle w:val="a8"/>
              <w:shd w:val="clear" w:color="auto" w:fill="auto"/>
            </w:pPr>
            <w:proofErr w:type="spellStart"/>
            <w:r>
              <w:t>Госкорпорация</w:t>
            </w:r>
            <w:proofErr w:type="spellEnd"/>
            <w:r>
              <w:t xml:space="preserve"> "</w:t>
            </w:r>
            <w:proofErr w:type="spellStart"/>
            <w:r>
              <w:t>Росатом</w:t>
            </w:r>
            <w:proofErr w:type="spellEnd"/>
            <w:r>
              <w:t>",</w:t>
            </w:r>
          </w:p>
        </w:tc>
      </w:tr>
    </w:tbl>
    <w:p w:rsidR="001E4A1D" w:rsidRDefault="00C16E26">
      <w:pPr>
        <w:pStyle w:val="a6"/>
        <w:shd w:val="clear" w:color="auto" w:fill="auto"/>
        <w:ind w:left="11328"/>
        <w:sectPr w:rsidR="001E4A1D">
          <w:footnotePr>
            <w:numStart w:val="4"/>
          </w:footnotePr>
          <w:pgSz w:w="16840" w:h="11900" w:orient="landscape"/>
          <w:pgMar w:top="1125" w:right="507" w:bottom="1125" w:left="651" w:header="0" w:footer="3" w:gutter="0"/>
          <w:cols w:space="720"/>
          <w:noEndnote/>
          <w:docGrid w:linePitch="360"/>
        </w:sectPr>
      </w:pPr>
      <w:proofErr w:type="spellStart"/>
      <w:r>
        <w:t>Госкорпорация</w:t>
      </w:r>
      <w:proofErr w:type="spellEnd"/>
      <w:r>
        <w:t xml:space="preserve"> "</w:t>
      </w:r>
      <w:proofErr w:type="spellStart"/>
      <w:r>
        <w:t>Ростех</w:t>
      </w:r>
      <w:proofErr w:type="spellEnd"/>
      <w:r>
        <w:t>", Аналитический центр при Правительстве Российской Федерации, институты развития</w:t>
      </w:r>
    </w:p>
    <w:p w:rsidR="001E4A1D" w:rsidRDefault="00C16E26">
      <w:pPr>
        <w:pStyle w:val="11"/>
        <w:framePr w:w="9485" w:h="1421" w:wrap="none" w:hAnchor="page" w:x="707" w:y="304"/>
        <w:shd w:val="clear" w:color="auto" w:fill="auto"/>
        <w:ind w:left="600" w:hanging="600"/>
      </w:pPr>
      <w:r>
        <w:lastRenderedPageBreak/>
        <w:t xml:space="preserve">1.13. Компании-лидеры реализуют портфель проектов по разработке продуктов и сервисов в том числе платформенных решений на базе сквозных цифровых технологий с общим объемом финансирования не менее 10 </w:t>
      </w:r>
      <w:proofErr w:type="gramStart"/>
      <w:r>
        <w:t>млрд</w:t>
      </w:r>
      <w:proofErr w:type="gramEnd"/>
      <w:r>
        <w:t>, рублей, в том числе в рамках реализации дорожных карт по направлениям развития "сквозных" цифровых технологий</w:t>
      </w:r>
    </w:p>
    <w:p w:rsidR="001E4A1D" w:rsidRDefault="00C16E26">
      <w:pPr>
        <w:pStyle w:val="11"/>
        <w:framePr w:w="5534" w:h="1152" w:wrap="none" w:hAnchor="page" w:x="10552" w:y="309"/>
        <w:shd w:val="clear" w:color="auto" w:fill="auto"/>
        <w:tabs>
          <w:tab w:val="left" w:pos="1373"/>
        </w:tabs>
      </w:pPr>
      <w:r>
        <w:t>31 декабря</w:t>
      </w:r>
      <w:r>
        <w:tab/>
      </w:r>
      <w:proofErr w:type="spellStart"/>
      <w:r>
        <w:t>Е.Ю.Кисляков</w:t>
      </w:r>
      <w:proofErr w:type="spellEnd"/>
      <w:r>
        <w:t>, заместитель Министра</w:t>
      </w:r>
    </w:p>
    <w:p w:rsidR="001E4A1D" w:rsidRDefault="00C16E26">
      <w:pPr>
        <w:pStyle w:val="11"/>
        <w:framePr w:w="5534" w:h="1152" w:wrap="none" w:hAnchor="page" w:x="10552" w:y="309"/>
        <w:shd w:val="clear" w:color="auto" w:fill="auto"/>
        <w:ind w:left="1440" w:hanging="1240"/>
      </w:pPr>
      <w:r>
        <w:t>2020 г. цифрового развития, связи и массовых коммуникаций Российской Федерации, институты развития</w:t>
      </w:r>
    </w:p>
    <w:p w:rsidR="001E4A1D" w:rsidRDefault="00C16E26">
      <w:pPr>
        <w:pStyle w:val="11"/>
        <w:framePr w:w="11285" w:h="331" w:wrap="none" w:hAnchor="page" w:x="2910" w:y="1965"/>
        <w:shd w:val="clear" w:color="auto" w:fill="auto"/>
      </w:pPr>
      <w:r>
        <w:t>Формирование спроса на передовые российские цифровые технологии, продукты и платформенные решения</w:t>
      </w:r>
    </w:p>
    <w:p w:rsidR="001E4A1D" w:rsidRDefault="00C16E26">
      <w:pPr>
        <w:pStyle w:val="11"/>
        <w:framePr w:w="8362" w:h="600" w:wrap="none" w:hAnchor="page" w:x="702" w:y="2512"/>
        <w:shd w:val="clear" w:color="auto" w:fill="auto"/>
        <w:ind w:left="620" w:hanging="620"/>
      </w:pPr>
      <w:r>
        <w:t>1.14. Утверждены рекомендации по цифровой трансформации государственных корпораций и компаний с государственным участием</w:t>
      </w:r>
    </w:p>
    <w:p w:rsidR="001E4A1D" w:rsidRDefault="00C16E26">
      <w:pPr>
        <w:pStyle w:val="11"/>
        <w:framePr w:w="8851" w:h="878" w:wrap="none" w:hAnchor="page" w:x="702" w:y="4720"/>
        <w:shd w:val="clear" w:color="auto" w:fill="auto"/>
        <w:ind w:left="620" w:hanging="620"/>
      </w:pPr>
      <w:r>
        <w:t>1.15. Утвержден комплекс мероприятий по стимулированию создания и реализации программ и проектов по цифровой трансформации организаций с применением "сквозных" цифровых технологий</w:t>
      </w:r>
    </w:p>
    <w:p w:rsidR="001E4A1D" w:rsidRDefault="00C16E26">
      <w:pPr>
        <w:pStyle w:val="11"/>
        <w:framePr w:w="5635" w:h="5016" w:wrap="none" w:hAnchor="page" w:x="10676" w:y="2522"/>
        <w:shd w:val="clear" w:color="auto" w:fill="auto"/>
      </w:pPr>
      <w:r>
        <w:t xml:space="preserve">31 мая </w:t>
      </w:r>
      <w:proofErr w:type="spellStart"/>
      <w:r>
        <w:t>Е.Ю.Кисляков</w:t>
      </w:r>
      <w:proofErr w:type="spellEnd"/>
      <w:r>
        <w:t xml:space="preserve">, заместитель Министра 2019 г. цифрового развития, связи и массовых коммуникаций Российской Федерации, Минэкономразвития России, </w:t>
      </w:r>
      <w:proofErr w:type="spellStart"/>
      <w:r>
        <w:t>Минпромторг</w:t>
      </w:r>
      <w:proofErr w:type="spellEnd"/>
      <w:r>
        <w:t xml:space="preserve"> России,</w:t>
      </w:r>
    </w:p>
    <w:p w:rsidR="001E4A1D" w:rsidRDefault="00C16E26">
      <w:pPr>
        <w:pStyle w:val="11"/>
        <w:framePr w:w="5635" w:h="5016" w:wrap="none" w:hAnchor="page" w:x="10676" w:y="2522"/>
        <w:shd w:val="clear" w:color="auto" w:fill="auto"/>
        <w:spacing w:after="260"/>
        <w:ind w:left="1320"/>
      </w:pPr>
      <w:r>
        <w:t>Аналитический центр при Правительстве Российской Федерации</w:t>
      </w:r>
    </w:p>
    <w:p w:rsidR="001E4A1D" w:rsidRDefault="00C16E26">
      <w:pPr>
        <w:pStyle w:val="11"/>
        <w:framePr w:w="5635" w:h="5016" w:wrap="none" w:hAnchor="page" w:x="10676" w:y="2522"/>
        <w:shd w:val="clear" w:color="auto" w:fill="auto"/>
      </w:pPr>
      <w:r>
        <w:t xml:space="preserve">30 июня </w:t>
      </w:r>
      <w:proofErr w:type="spellStart"/>
      <w:r>
        <w:t>Е.Ю.Кисляков</w:t>
      </w:r>
      <w:proofErr w:type="spellEnd"/>
      <w:r>
        <w:t xml:space="preserve">, заместитель Министра 2019 г. цифрового развития, связи и массовых коммуникаций Российской Федерации, Минэкономразвития России, Минфин России, </w:t>
      </w:r>
      <w:proofErr w:type="spellStart"/>
      <w:r>
        <w:t>Госкорпорация</w:t>
      </w:r>
      <w:proofErr w:type="spellEnd"/>
      <w:r>
        <w:t xml:space="preserve"> "</w:t>
      </w:r>
      <w:proofErr w:type="spellStart"/>
      <w:r>
        <w:t>Росатом</w:t>
      </w:r>
      <w:proofErr w:type="spellEnd"/>
      <w:r>
        <w:t xml:space="preserve">", </w:t>
      </w:r>
      <w:proofErr w:type="spellStart"/>
      <w:r>
        <w:t>Госкорпорация</w:t>
      </w:r>
      <w:proofErr w:type="spellEnd"/>
      <w:r>
        <w:t xml:space="preserve"> "</w:t>
      </w:r>
      <w:proofErr w:type="spellStart"/>
      <w:r>
        <w:t>Ростех</w:t>
      </w:r>
      <w:proofErr w:type="spellEnd"/>
      <w:r>
        <w:t>", Аналитический центр при Правительстве Российской Федерации, институты развития</w:t>
      </w:r>
    </w:p>
    <w:p w:rsidR="001E4A1D" w:rsidRDefault="00C16E26">
      <w:pPr>
        <w:pStyle w:val="11"/>
        <w:framePr w:w="9461" w:h="883" w:wrap="none" w:hAnchor="page" w:x="702" w:y="7759"/>
        <w:shd w:val="clear" w:color="auto" w:fill="auto"/>
        <w:ind w:left="620" w:hanging="620"/>
      </w:pPr>
      <w:r>
        <w:t>1.16. Внесены изменения в нормативные правовые акты, определяющие деятельность институтов инновационного развития, в целях обеспечения приоритетной поддержки проектов по внедрению сквозных цифровых технологий</w:t>
      </w:r>
    </w:p>
    <w:p w:rsidR="001E4A1D" w:rsidRDefault="00C16E26">
      <w:pPr>
        <w:pStyle w:val="11"/>
        <w:framePr w:w="5405" w:h="1152" w:wrap="none" w:hAnchor="page" w:x="10676" w:y="7768"/>
        <w:shd w:val="clear" w:color="auto" w:fill="auto"/>
      </w:pPr>
      <w:r>
        <w:t xml:space="preserve">30 июня </w:t>
      </w:r>
      <w:proofErr w:type="spellStart"/>
      <w:r>
        <w:t>Е.Ю.Кисляков</w:t>
      </w:r>
      <w:proofErr w:type="spellEnd"/>
      <w:r>
        <w:t>, заместитель Министра 2019 г. цифрового развития, связи и массовых коммуникаций Российской Федерации, Минэкономразвития России,</w:t>
      </w:r>
    </w:p>
    <w:tbl>
      <w:tblPr>
        <w:tblStyle w:val="ae"/>
        <w:tblpPr w:leftFromText="180" w:rightFromText="180" w:vertAnchor="text" w:horzAnchor="margin" w:tblpY="-492"/>
        <w:tblW w:w="0" w:type="auto"/>
        <w:tblLook w:val="04A0" w:firstRow="1" w:lastRow="0" w:firstColumn="1" w:lastColumn="0" w:noHBand="0" w:noVBand="1"/>
      </w:tblPr>
      <w:tblGrid>
        <w:gridCol w:w="672"/>
        <w:gridCol w:w="8792"/>
        <w:gridCol w:w="1984"/>
        <w:gridCol w:w="4258"/>
      </w:tblGrid>
      <w:tr w:rsidR="002F0568" w:rsidTr="0028356B">
        <w:tc>
          <w:tcPr>
            <w:tcW w:w="672" w:type="dxa"/>
          </w:tcPr>
          <w:p w:rsidR="002F0568" w:rsidRPr="006A23D0" w:rsidRDefault="002F0568" w:rsidP="0028356B">
            <w:pPr>
              <w:pStyle w:val="10"/>
              <w:keepNext/>
              <w:keepLines/>
              <w:shd w:val="clear" w:color="auto" w:fill="auto"/>
              <w:rPr>
                <w:sz w:val="24"/>
                <w:szCs w:val="24"/>
              </w:rPr>
            </w:pPr>
            <w:r w:rsidRPr="006A23D0">
              <w:rPr>
                <w:sz w:val="24"/>
                <w:szCs w:val="24"/>
              </w:rPr>
              <w:t xml:space="preserve">№ </w:t>
            </w:r>
            <w:proofErr w:type="gramStart"/>
            <w:r w:rsidRPr="006A23D0">
              <w:rPr>
                <w:sz w:val="24"/>
                <w:szCs w:val="24"/>
              </w:rPr>
              <w:t>п</w:t>
            </w:r>
            <w:proofErr w:type="gramEnd"/>
            <w:r w:rsidRPr="006A23D0">
              <w:rPr>
                <w:sz w:val="24"/>
                <w:szCs w:val="24"/>
              </w:rPr>
              <w:t>/п</w:t>
            </w:r>
          </w:p>
        </w:tc>
        <w:tc>
          <w:tcPr>
            <w:tcW w:w="8792" w:type="dxa"/>
          </w:tcPr>
          <w:p w:rsidR="002F0568" w:rsidRPr="006A23D0" w:rsidRDefault="002F0568" w:rsidP="0028356B">
            <w:pPr>
              <w:pStyle w:val="10"/>
              <w:keepNext/>
              <w:keepLines/>
              <w:shd w:val="clear" w:color="auto" w:fill="auto"/>
              <w:rPr>
                <w:sz w:val="24"/>
                <w:szCs w:val="24"/>
              </w:rPr>
            </w:pPr>
            <w:r w:rsidRPr="006A23D0">
              <w:rPr>
                <w:sz w:val="24"/>
                <w:szCs w:val="24"/>
              </w:rPr>
              <w:t>Наименование задачи, результата</w:t>
            </w:r>
          </w:p>
        </w:tc>
        <w:tc>
          <w:tcPr>
            <w:tcW w:w="1984" w:type="dxa"/>
          </w:tcPr>
          <w:p w:rsidR="002F0568" w:rsidRPr="006A23D0" w:rsidRDefault="002F0568" w:rsidP="0028356B">
            <w:pPr>
              <w:pStyle w:val="10"/>
              <w:keepNext/>
              <w:keepLines/>
              <w:shd w:val="clear" w:color="auto" w:fill="auto"/>
              <w:rPr>
                <w:sz w:val="24"/>
                <w:szCs w:val="24"/>
              </w:rPr>
            </w:pPr>
            <w:r w:rsidRPr="006A23D0">
              <w:rPr>
                <w:sz w:val="24"/>
                <w:szCs w:val="24"/>
              </w:rPr>
              <w:t>Сроки реализации</w:t>
            </w:r>
          </w:p>
        </w:tc>
        <w:tc>
          <w:tcPr>
            <w:tcW w:w="4258" w:type="dxa"/>
          </w:tcPr>
          <w:p w:rsidR="002F0568" w:rsidRPr="006A23D0" w:rsidRDefault="002F0568" w:rsidP="0028356B">
            <w:pPr>
              <w:pStyle w:val="10"/>
              <w:keepNext/>
              <w:keepLines/>
              <w:shd w:val="clear" w:color="auto" w:fill="auto"/>
              <w:rPr>
                <w:sz w:val="24"/>
                <w:szCs w:val="24"/>
              </w:rPr>
            </w:pPr>
            <w:r w:rsidRPr="006A23D0">
              <w:rPr>
                <w:sz w:val="24"/>
                <w:szCs w:val="24"/>
              </w:rPr>
              <w:t>Ответственный исполнитель</w:t>
            </w:r>
          </w:p>
        </w:tc>
      </w:tr>
    </w:tbl>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after="638" w:line="1" w:lineRule="exact"/>
      </w:pPr>
    </w:p>
    <w:p w:rsidR="001E4A1D" w:rsidRDefault="001E4A1D">
      <w:pPr>
        <w:spacing w:line="1" w:lineRule="exact"/>
        <w:sectPr w:rsidR="001E4A1D">
          <w:footnotePr>
            <w:numStart w:val="4"/>
          </w:footnotePr>
          <w:pgSz w:w="16840" w:h="11900" w:orient="landscape"/>
          <w:pgMar w:top="1652" w:right="529" w:bottom="1329" w:left="70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30"/>
        <w:gridCol w:w="9024"/>
        <w:gridCol w:w="1661"/>
        <w:gridCol w:w="4378"/>
      </w:tblGrid>
      <w:tr w:rsidR="001E4A1D">
        <w:tblPrEx>
          <w:tblCellMar>
            <w:top w:w="0" w:type="dxa"/>
            <w:bottom w:w="0" w:type="dxa"/>
          </w:tblCellMar>
        </w:tblPrEx>
        <w:trPr>
          <w:trHeight w:hRule="exact" w:val="600"/>
          <w:jc w:val="center"/>
        </w:trPr>
        <w:tc>
          <w:tcPr>
            <w:tcW w:w="730" w:type="dxa"/>
            <w:tcBorders>
              <w:top w:val="single" w:sz="4" w:space="0" w:color="auto"/>
            </w:tcBorders>
            <w:shd w:val="clear" w:color="auto" w:fill="FFFFFF"/>
            <w:vAlign w:val="center"/>
          </w:tcPr>
          <w:p w:rsidR="001E4A1D" w:rsidRDefault="00C16E26">
            <w:pPr>
              <w:pStyle w:val="a8"/>
              <w:shd w:val="clear" w:color="auto" w:fill="auto"/>
              <w:jc w:val="center"/>
            </w:pPr>
            <w:r>
              <w:lastRenderedPageBreak/>
              <w:t xml:space="preserve">№ </w:t>
            </w:r>
            <w:proofErr w:type="gramStart"/>
            <w:r>
              <w:t>п</w:t>
            </w:r>
            <w:proofErr w:type="gramEnd"/>
            <w:r>
              <w:t>/п</w:t>
            </w:r>
          </w:p>
        </w:tc>
        <w:tc>
          <w:tcPr>
            <w:tcW w:w="9024"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Наименование задачи, результата</w:t>
            </w:r>
          </w:p>
        </w:tc>
        <w:tc>
          <w:tcPr>
            <w:tcW w:w="1661"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Срок реализации</w:t>
            </w:r>
          </w:p>
        </w:tc>
        <w:tc>
          <w:tcPr>
            <w:tcW w:w="4378"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Ответственный исполнитель</w:t>
            </w:r>
          </w:p>
        </w:tc>
      </w:tr>
      <w:tr w:rsidR="001E4A1D">
        <w:tblPrEx>
          <w:tblCellMar>
            <w:top w:w="0" w:type="dxa"/>
            <w:bottom w:w="0" w:type="dxa"/>
          </w:tblCellMar>
        </w:tblPrEx>
        <w:trPr>
          <w:trHeight w:hRule="exact" w:val="2107"/>
          <w:jc w:val="center"/>
        </w:trPr>
        <w:tc>
          <w:tcPr>
            <w:tcW w:w="730" w:type="dxa"/>
            <w:tcBorders>
              <w:top w:val="single" w:sz="4" w:space="0" w:color="auto"/>
            </w:tcBorders>
            <w:shd w:val="clear" w:color="auto" w:fill="FFFFFF"/>
          </w:tcPr>
          <w:p w:rsidR="001E4A1D" w:rsidRDefault="001E4A1D">
            <w:pPr>
              <w:rPr>
                <w:sz w:val="10"/>
                <w:szCs w:val="10"/>
              </w:rPr>
            </w:pPr>
          </w:p>
        </w:tc>
        <w:tc>
          <w:tcPr>
            <w:tcW w:w="9024" w:type="dxa"/>
            <w:tcBorders>
              <w:top w:val="single" w:sz="4" w:space="0" w:color="auto"/>
            </w:tcBorders>
            <w:shd w:val="clear" w:color="auto" w:fill="FFFFFF"/>
          </w:tcPr>
          <w:p w:rsidR="001E4A1D" w:rsidRDefault="001E4A1D">
            <w:pPr>
              <w:rPr>
                <w:sz w:val="10"/>
                <w:szCs w:val="10"/>
              </w:rPr>
            </w:pPr>
          </w:p>
        </w:tc>
        <w:tc>
          <w:tcPr>
            <w:tcW w:w="1661" w:type="dxa"/>
            <w:tcBorders>
              <w:top w:val="single" w:sz="4" w:space="0" w:color="auto"/>
            </w:tcBorders>
            <w:shd w:val="clear" w:color="auto" w:fill="FFFFFF"/>
          </w:tcPr>
          <w:p w:rsidR="001E4A1D" w:rsidRDefault="001E4A1D">
            <w:pPr>
              <w:rPr>
                <w:sz w:val="10"/>
                <w:szCs w:val="10"/>
              </w:rPr>
            </w:pPr>
          </w:p>
        </w:tc>
        <w:tc>
          <w:tcPr>
            <w:tcW w:w="4378" w:type="dxa"/>
            <w:tcBorders>
              <w:top w:val="single" w:sz="4" w:space="0" w:color="auto"/>
            </w:tcBorders>
            <w:shd w:val="clear" w:color="auto" w:fill="FFFFFF"/>
            <w:vAlign w:val="center"/>
          </w:tcPr>
          <w:p w:rsidR="001E4A1D" w:rsidRDefault="00C16E26">
            <w:pPr>
              <w:pStyle w:val="a8"/>
              <w:shd w:val="clear" w:color="auto" w:fill="auto"/>
            </w:pPr>
            <w:proofErr w:type="spellStart"/>
            <w:r>
              <w:t>Минобрнауки</w:t>
            </w:r>
            <w:proofErr w:type="spellEnd"/>
            <w:r>
              <w:t xml:space="preserve"> России,</w:t>
            </w:r>
          </w:p>
          <w:p w:rsidR="001E4A1D" w:rsidRDefault="00C16E26">
            <w:pPr>
              <w:pStyle w:val="a8"/>
              <w:shd w:val="clear" w:color="auto" w:fill="auto"/>
            </w:pPr>
            <w:proofErr w:type="spellStart"/>
            <w:r>
              <w:t>Госкорпорация</w:t>
            </w:r>
            <w:proofErr w:type="spellEnd"/>
            <w:r>
              <w:t xml:space="preserve"> "</w:t>
            </w:r>
            <w:proofErr w:type="spellStart"/>
            <w:r>
              <w:t>Росатом</w:t>
            </w:r>
            <w:proofErr w:type="spellEnd"/>
            <w:r>
              <w:t>",</w:t>
            </w:r>
          </w:p>
          <w:p w:rsidR="001E4A1D" w:rsidRDefault="00C16E26">
            <w:pPr>
              <w:pStyle w:val="a8"/>
              <w:shd w:val="clear" w:color="auto" w:fill="auto"/>
            </w:pPr>
            <w:proofErr w:type="spellStart"/>
            <w:r>
              <w:t>Госкорпорация</w:t>
            </w:r>
            <w:proofErr w:type="spellEnd"/>
            <w:r>
              <w:t xml:space="preserve"> "</w:t>
            </w:r>
            <w:proofErr w:type="spellStart"/>
            <w:r>
              <w:t>Ростех</w:t>
            </w:r>
            <w:proofErr w:type="spellEnd"/>
            <w:r>
              <w:t>",</w:t>
            </w:r>
          </w:p>
          <w:p w:rsidR="001E4A1D" w:rsidRDefault="00C16E26">
            <w:pPr>
              <w:pStyle w:val="a8"/>
              <w:shd w:val="clear" w:color="auto" w:fill="auto"/>
            </w:pPr>
            <w:r>
              <w:t>Аналитический центр при Правительстве Российской Федерации,</w:t>
            </w:r>
          </w:p>
          <w:p w:rsidR="001E4A1D" w:rsidRDefault="00C16E26">
            <w:pPr>
              <w:pStyle w:val="a8"/>
              <w:shd w:val="clear" w:color="auto" w:fill="auto"/>
            </w:pPr>
            <w:r>
              <w:t>институты развития</w:t>
            </w:r>
          </w:p>
        </w:tc>
      </w:tr>
      <w:tr w:rsidR="001E4A1D">
        <w:tblPrEx>
          <w:tblCellMar>
            <w:top w:w="0" w:type="dxa"/>
            <w:bottom w:w="0" w:type="dxa"/>
          </w:tblCellMar>
        </w:tblPrEx>
        <w:trPr>
          <w:trHeight w:hRule="exact" w:val="2208"/>
          <w:jc w:val="center"/>
        </w:trPr>
        <w:tc>
          <w:tcPr>
            <w:tcW w:w="730" w:type="dxa"/>
            <w:shd w:val="clear" w:color="auto" w:fill="FFFFFF"/>
          </w:tcPr>
          <w:p w:rsidR="001E4A1D" w:rsidRDefault="00C16E26">
            <w:pPr>
              <w:pStyle w:val="a8"/>
              <w:shd w:val="clear" w:color="auto" w:fill="auto"/>
              <w:spacing w:before="80"/>
              <w:jc w:val="center"/>
            </w:pPr>
            <w:r>
              <w:t>1.17.</w:t>
            </w:r>
          </w:p>
        </w:tc>
        <w:tc>
          <w:tcPr>
            <w:tcW w:w="9024" w:type="dxa"/>
            <w:shd w:val="clear" w:color="auto" w:fill="FFFFFF"/>
          </w:tcPr>
          <w:p w:rsidR="001E4A1D" w:rsidRDefault="00C16E26">
            <w:pPr>
              <w:pStyle w:val="a8"/>
              <w:shd w:val="clear" w:color="auto" w:fill="auto"/>
              <w:spacing w:before="80"/>
            </w:pPr>
            <w:proofErr w:type="gramStart"/>
            <w:r>
              <w:t>Утверждены не менее 10 стратегий цифровой трансформации государственных корпораций и компаний с государственным участием, создающих спрос на сквозные технологии</w:t>
            </w:r>
            <w:proofErr w:type="gramEnd"/>
          </w:p>
        </w:tc>
        <w:tc>
          <w:tcPr>
            <w:tcW w:w="1661" w:type="dxa"/>
            <w:shd w:val="clear" w:color="auto" w:fill="FFFFFF"/>
          </w:tcPr>
          <w:p w:rsidR="001E4A1D" w:rsidRDefault="00C16E26">
            <w:pPr>
              <w:pStyle w:val="a8"/>
              <w:shd w:val="clear" w:color="auto" w:fill="auto"/>
              <w:spacing w:before="100"/>
              <w:jc w:val="center"/>
            </w:pPr>
            <w:r>
              <w:t>31 декабря</w:t>
            </w:r>
          </w:p>
          <w:p w:rsidR="001E4A1D" w:rsidRDefault="00C16E26">
            <w:pPr>
              <w:pStyle w:val="a8"/>
              <w:shd w:val="clear" w:color="auto" w:fill="auto"/>
              <w:jc w:val="center"/>
            </w:pPr>
            <w:r>
              <w:t>2019 г.</w:t>
            </w:r>
          </w:p>
        </w:tc>
        <w:tc>
          <w:tcPr>
            <w:tcW w:w="4378" w:type="dxa"/>
            <w:shd w:val="clear" w:color="auto" w:fill="FFFFFF"/>
            <w:vAlign w:val="center"/>
          </w:tcPr>
          <w:p w:rsidR="001E4A1D" w:rsidRDefault="00C16E26">
            <w:pPr>
              <w:pStyle w:val="a8"/>
              <w:shd w:val="clear" w:color="auto" w:fill="auto"/>
            </w:pPr>
            <w:proofErr w:type="spellStart"/>
            <w:r>
              <w:t>Е.Ю.Кисляков</w:t>
            </w:r>
            <w:proofErr w:type="spellEnd"/>
            <w:r>
              <w:t xml:space="preserve">, заместитель Министра цифрового развития, связи и массовых коммуникаций Российской Федерации, Минэкономразвития России, </w:t>
            </w:r>
            <w:proofErr w:type="spellStart"/>
            <w:r>
              <w:t>Минпромторг</w:t>
            </w:r>
            <w:proofErr w:type="spellEnd"/>
            <w:r>
              <w:t xml:space="preserve"> России, государственные корпорации и компании с государственным участием</w:t>
            </w:r>
          </w:p>
        </w:tc>
      </w:tr>
      <w:tr w:rsidR="001E4A1D">
        <w:tblPrEx>
          <w:tblCellMar>
            <w:top w:w="0" w:type="dxa"/>
            <w:bottom w:w="0" w:type="dxa"/>
          </w:tblCellMar>
        </w:tblPrEx>
        <w:trPr>
          <w:trHeight w:hRule="exact" w:val="1930"/>
          <w:jc w:val="center"/>
        </w:trPr>
        <w:tc>
          <w:tcPr>
            <w:tcW w:w="730" w:type="dxa"/>
            <w:shd w:val="clear" w:color="auto" w:fill="FFFFFF"/>
          </w:tcPr>
          <w:p w:rsidR="001E4A1D" w:rsidRDefault="00C16E26">
            <w:pPr>
              <w:pStyle w:val="a8"/>
              <w:shd w:val="clear" w:color="auto" w:fill="auto"/>
              <w:spacing w:before="80"/>
              <w:ind w:firstLine="160"/>
            </w:pPr>
            <w:r>
              <w:t>1.18.</w:t>
            </w:r>
          </w:p>
        </w:tc>
        <w:tc>
          <w:tcPr>
            <w:tcW w:w="9024" w:type="dxa"/>
            <w:shd w:val="clear" w:color="auto" w:fill="FFFFFF"/>
          </w:tcPr>
          <w:p w:rsidR="001E4A1D" w:rsidRDefault="00C16E26">
            <w:pPr>
              <w:pStyle w:val="a8"/>
              <w:shd w:val="clear" w:color="auto" w:fill="auto"/>
              <w:spacing w:before="80"/>
            </w:pPr>
            <w:r>
              <w:t>Назначены не менее 10 заместителей высших должностных лиц в государственных корпорациях и компаниях с государственным участием, реализующих стратегии цифровой трансформации, наделенных полномочиями и обеспеченных ресурсами для реализации инициатив и проектов в рамках осуществления указанных стратегий</w:t>
            </w:r>
          </w:p>
        </w:tc>
        <w:tc>
          <w:tcPr>
            <w:tcW w:w="1661" w:type="dxa"/>
            <w:shd w:val="clear" w:color="auto" w:fill="FFFFFF"/>
          </w:tcPr>
          <w:p w:rsidR="001E4A1D" w:rsidRDefault="00C16E26">
            <w:pPr>
              <w:pStyle w:val="a8"/>
              <w:shd w:val="clear" w:color="auto" w:fill="auto"/>
              <w:spacing w:before="100"/>
              <w:jc w:val="center"/>
            </w:pPr>
            <w:r>
              <w:t>1 декабря</w:t>
            </w:r>
          </w:p>
          <w:p w:rsidR="001E4A1D" w:rsidRDefault="00C16E26">
            <w:pPr>
              <w:pStyle w:val="a8"/>
              <w:shd w:val="clear" w:color="auto" w:fill="auto"/>
              <w:jc w:val="center"/>
            </w:pPr>
            <w:r>
              <w:t>2019 г.</w:t>
            </w:r>
          </w:p>
        </w:tc>
        <w:tc>
          <w:tcPr>
            <w:tcW w:w="4378" w:type="dxa"/>
            <w:shd w:val="clear" w:color="auto" w:fill="FFFFFF"/>
            <w:vAlign w:val="center"/>
          </w:tcPr>
          <w:p w:rsidR="001E4A1D" w:rsidRDefault="00C16E26">
            <w:pPr>
              <w:pStyle w:val="a8"/>
              <w:shd w:val="clear" w:color="auto" w:fill="auto"/>
            </w:pPr>
            <w:proofErr w:type="spellStart"/>
            <w:r>
              <w:t>Е.Ю.Кисляков</w:t>
            </w:r>
            <w:proofErr w:type="spellEnd"/>
            <w:r>
              <w:t>, заместитель Министра цифрового развития, связи и массовых коммуникаций Российской Федерации, Минэкономразвития России, государственные корпорации и компании с государственным участием</w:t>
            </w:r>
          </w:p>
        </w:tc>
      </w:tr>
      <w:tr w:rsidR="001E4A1D">
        <w:tblPrEx>
          <w:tblCellMar>
            <w:top w:w="0" w:type="dxa"/>
            <w:bottom w:w="0" w:type="dxa"/>
          </w:tblCellMar>
        </w:tblPrEx>
        <w:trPr>
          <w:trHeight w:hRule="exact" w:val="1781"/>
          <w:jc w:val="center"/>
        </w:trPr>
        <w:tc>
          <w:tcPr>
            <w:tcW w:w="730" w:type="dxa"/>
            <w:shd w:val="clear" w:color="auto" w:fill="FFFFFF"/>
          </w:tcPr>
          <w:p w:rsidR="001E4A1D" w:rsidRDefault="00C16E26">
            <w:pPr>
              <w:pStyle w:val="a8"/>
              <w:shd w:val="clear" w:color="auto" w:fill="auto"/>
              <w:spacing w:before="100"/>
              <w:ind w:firstLine="160"/>
            </w:pPr>
            <w:r>
              <w:t>1.19.</w:t>
            </w:r>
          </w:p>
        </w:tc>
        <w:tc>
          <w:tcPr>
            <w:tcW w:w="9024" w:type="dxa"/>
            <w:shd w:val="clear" w:color="auto" w:fill="FFFFFF"/>
          </w:tcPr>
          <w:p w:rsidR="001E4A1D" w:rsidRDefault="00C16E26">
            <w:pPr>
              <w:pStyle w:val="a8"/>
              <w:shd w:val="clear" w:color="auto" w:fill="auto"/>
              <w:spacing w:before="80"/>
            </w:pPr>
            <w:r>
              <w:t>Назначены не менее 20 заместителей высших должностных лиц в государственных корпорациях и компаниях с государственным участием, реализующих стратегии цифровой трансформации, наделенных полномочиями и обеспеченных ресурсами для реализации инициатив и проектов в рамках осуществления указанных стратегий</w:t>
            </w:r>
          </w:p>
        </w:tc>
        <w:tc>
          <w:tcPr>
            <w:tcW w:w="1661" w:type="dxa"/>
            <w:shd w:val="clear" w:color="auto" w:fill="FFFFFF"/>
          </w:tcPr>
          <w:p w:rsidR="001E4A1D" w:rsidRDefault="00C16E26">
            <w:pPr>
              <w:pStyle w:val="a8"/>
              <w:shd w:val="clear" w:color="auto" w:fill="auto"/>
              <w:spacing w:before="100"/>
              <w:jc w:val="center"/>
            </w:pPr>
            <w:r>
              <w:t>30 июня</w:t>
            </w:r>
          </w:p>
          <w:p w:rsidR="001E4A1D" w:rsidRDefault="00C16E26">
            <w:pPr>
              <w:pStyle w:val="a8"/>
              <w:shd w:val="clear" w:color="auto" w:fill="auto"/>
              <w:spacing w:line="233" w:lineRule="auto"/>
              <w:jc w:val="center"/>
            </w:pPr>
            <w:r>
              <w:t>2020 г.</w:t>
            </w:r>
          </w:p>
        </w:tc>
        <w:tc>
          <w:tcPr>
            <w:tcW w:w="4378" w:type="dxa"/>
            <w:shd w:val="clear" w:color="auto" w:fill="FFFFFF"/>
            <w:vAlign w:val="bottom"/>
          </w:tcPr>
          <w:p w:rsidR="001E4A1D" w:rsidRDefault="00C16E26">
            <w:pPr>
              <w:pStyle w:val="a8"/>
              <w:shd w:val="clear" w:color="auto" w:fill="auto"/>
            </w:pPr>
            <w:proofErr w:type="spellStart"/>
            <w:r>
              <w:t>Е.Ю.Кисляков</w:t>
            </w:r>
            <w:proofErr w:type="spellEnd"/>
            <w:r>
              <w:t>, заместитель Министра цифрового развития, связи и массовых коммуникаций Российской Федерации, Минэкономразвития России, государственные корпорации и компании с государственным участием</w:t>
            </w:r>
          </w:p>
        </w:tc>
      </w:tr>
    </w:tbl>
    <w:p w:rsidR="001E4A1D" w:rsidRDefault="00C16E26">
      <w:pPr>
        <w:spacing w:line="1" w:lineRule="exact"/>
        <w:rPr>
          <w:sz w:val="2"/>
          <w:szCs w:val="2"/>
        </w:rPr>
      </w:pPr>
      <w:r>
        <w:br w:type="page"/>
      </w:r>
    </w:p>
    <w:p w:rsidR="001E4A1D" w:rsidRDefault="00C16E26">
      <w:pPr>
        <w:pStyle w:val="11"/>
        <w:numPr>
          <w:ilvl w:val="0"/>
          <w:numId w:val="13"/>
        </w:numPr>
        <w:shd w:val="clear" w:color="auto" w:fill="auto"/>
        <w:tabs>
          <w:tab w:val="left" w:pos="595"/>
        </w:tabs>
        <w:spacing w:after="1620"/>
        <w:ind w:left="680" w:hanging="680"/>
      </w:pPr>
      <w:r>
        <w:rPr>
          <w:noProof/>
          <w:lang w:bidi="ar-SA"/>
        </w:rPr>
        <w:lastRenderedPageBreak/>
        <mc:AlternateContent>
          <mc:Choice Requires="wps">
            <w:drawing>
              <wp:anchor distT="0" distB="3201035" distL="114300" distR="9782810" simplePos="0" relativeHeight="125829504" behindDoc="0" locked="0" layoutInCell="1" allowOverlap="1">
                <wp:simplePos x="0" y="0"/>
                <wp:positionH relativeFrom="page">
                  <wp:posOffset>442595</wp:posOffset>
                </wp:positionH>
                <wp:positionV relativeFrom="margin">
                  <wp:posOffset>-344170</wp:posOffset>
                </wp:positionV>
                <wp:extent cx="240665" cy="377825"/>
                <wp:effectExtent l="0" t="0" r="0" b="0"/>
                <wp:wrapTopAndBottom/>
                <wp:docPr id="322" name="Shape 322"/>
                <wp:cNvGraphicFramePr/>
                <a:graphic xmlns:a="http://schemas.openxmlformats.org/drawingml/2006/main">
                  <a:graphicData uri="http://schemas.microsoft.com/office/word/2010/wordprocessingShape">
                    <wps:wsp>
                      <wps:cNvSpPr txBox="1"/>
                      <wps:spPr>
                        <a:xfrm>
                          <a:off x="0" y="0"/>
                          <a:ext cx="240665" cy="377825"/>
                        </a:xfrm>
                        <a:prstGeom prst="rect">
                          <a:avLst/>
                        </a:prstGeom>
                        <a:noFill/>
                      </wps:spPr>
                      <wps:txbx>
                        <w:txbxContent>
                          <w:p w:rsidR="006A23D0" w:rsidRDefault="006A23D0">
                            <w:pPr>
                              <w:pStyle w:val="11"/>
                              <w:shd w:val="clear" w:color="auto" w:fill="auto"/>
                              <w:jc w:val="center"/>
                            </w:pPr>
                            <w:r>
                              <w:t>№</w:t>
                            </w:r>
                            <w:r>
                              <w:br/>
                            </w:r>
                            <w:proofErr w:type="gramStart"/>
                            <w:r>
                              <w:t>п</w:t>
                            </w:r>
                            <w:proofErr w:type="gramEnd"/>
                            <w:r>
                              <w:t>/п</w:t>
                            </w:r>
                          </w:p>
                        </w:txbxContent>
                      </wps:txbx>
                      <wps:bodyPr lIns="0" tIns="0" rIns="0" bIns="0"/>
                    </wps:wsp>
                  </a:graphicData>
                </a:graphic>
              </wp:anchor>
            </w:drawing>
          </mc:Choice>
          <mc:Fallback>
            <w:pict>
              <v:shape id="Shape 322" o:spid="_x0000_s1086" type="#_x0000_t202" style="position:absolute;left:0;text-align:left;margin-left:34.85pt;margin-top:-27.1pt;width:18.95pt;height:29.75pt;z-index:125829504;visibility:visible;mso-wrap-style:square;mso-wrap-distance-left:9pt;mso-wrap-distance-top:0;mso-wrap-distance-right:770.3pt;mso-wrap-distance-bottom:252.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" filled="f" stroked="f">
                <v:textbox inset="0,0,0,0">
                  <w:txbxContent>
                    <w:p w:rsidR="006A23D0" w:rsidRDefault="006A23D0">
                      <w:pPr>
                        <w:pStyle w:val="11"/>
                        <w:shd w:val="clear" w:color="auto" w:fill="auto"/>
                        <w:jc w:val="center"/>
                      </w:pPr>
                      <w:r>
                        <w:t>№</w:t>
                      </w:r>
                      <w:r>
                        <w:br/>
                      </w:r>
                      <w:proofErr w:type="gramStart"/>
                      <w:r>
                        <w:t>п</w:t>
                      </w:r>
                      <w:proofErr w:type="gramEnd"/>
                      <w:r>
                        <w:t>/п</w:t>
                      </w:r>
                    </w:p>
                  </w:txbxContent>
                </v:textbox>
                <w10:wrap type="topAndBottom" anchorx="page" anchory="margin"/>
              </v:shape>
            </w:pict>
          </mc:Fallback>
        </mc:AlternateContent>
      </w:r>
      <w:r>
        <w:rPr>
          <w:noProof/>
          <w:lang w:bidi="ar-SA"/>
        </w:rPr>
        <mc:AlternateContent>
          <mc:Choice Requires="wps">
            <w:drawing>
              <wp:anchor distT="18415" distB="3164205" distL="6344285" distR="3009900" simplePos="0" relativeHeight="125829506" behindDoc="0" locked="0" layoutInCell="1" allowOverlap="1">
                <wp:simplePos x="0" y="0"/>
                <wp:positionH relativeFrom="page">
                  <wp:posOffset>6672580</wp:posOffset>
                </wp:positionH>
                <wp:positionV relativeFrom="margin">
                  <wp:posOffset>-325755</wp:posOffset>
                </wp:positionV>
                <wp:extent cx="783590" cy="396240"/>
                <wp:effectExtent l="0" t="0" r="0" b="0"/>
                <wp:wrapTopAndBottom/>
                <wp:docPr id="324" name="Shape 324"/>
                <wp:cNvGraphicFramePr/>
                <a:graphic xmlns:a="http://schemas.openxmlformats.org/drawingml/2006/main">
                  <a:graphicData uri="http://schemas.microsoft.com/office/word/2010/wordprocessingShape">
                    <wps:wsp>
                      <wps:cNvSpPr txBox="1"/>
                      <wps:spPr>
                        <a:xfrm>
                          <a:off x="0" y="0"/>
                          <a:ext cx="783590" cy="396240"/>
                        </a:xfrm>
                        <a:prstGeom prst="rect">
                          <a:avLst/>
                        </a:prstGeom>
                        <a:noFill/>
                      </wps:spPr>
                      <wps:txbx>
                        <w:txbxContent>
                          <w:p w:rsidR="006A23D0" w:rsidRDefault="006A23D0">
                            <w:pPr>
                              <w:pStyle w:val="11"/>
                              <w:shd w:val="clear" w:color="auto" w:fill="auto"/>
                              <w:jc w:val="center"/>
                            </w:pPr>
                            <w:r>
                              <w:t>Срок</w:t>
                            </w:r>
                          </w:p>
                          <w:p w:rsidR="006A23D0" w:rsidRDefault="006A23D0">
                            <w:pPr>
                              <w:pStyle w:val="11"/>
                              <w:shd w:val="clear" w:color="auto" w:fill="auto"/>
                              <w:jc w:val="center"/>
                            </w:pPr>
                            <w:r>
                              <w:t>реализации</w:t>
                            </w:r>
                          </w:p>
                        </w:txbxContent>
                      </wps:txbx>
                      <wps:bodyPr lIns="0" tIns="0" rIns="0" bIns="0"/>
                    </wps:wsp>
                  </a:graphicData>
                </a:graphic>
              </wp:anchor>
            </w:drawing>
          </mc:Choice>
          <mc:Fallback>
            <w:pict>
              <v:shape id="Shape 324" o:spid="_x0000_s1087" type="#_x0000_t202" style="position:absolute;left:0;text-align:left;margin-left:525.4pt;margin-top:-25.65pt;width:61.7pt;height:31.2pt;z-index:125829506;visibility:visible;mso-wrap-style:square;mso-wrap-distance-left:499.55pt;mso-wrap-distance-top:1.45pt;mso-wrap-distance-right:237pt;mso-wrap-distance-bottom:249.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" filled="f" stroked="f">
                <v:textbox inset="0,0,0,0">
                  <w:txbxContent>
                    <w:p w:rsidR="006A23D0" w:rsidRDefault="006A23D0">
                      <w:pPr>
                        <w:pStyle w:val="11"/>
                        <w:shd w:val="clear" w:color="auto" w:fill="auto"/>
                        <w:jc w:val="center"/>
                      </w:pPr>
                      <w:r>
                        <w:t>Срок</w:t>
                      </w:r>
                    </w:p>
                    <w:p w:rsidR="006A23D0" w:rsidRDefault="006A23D0">
                      <w:pPr>
                        <w:pStyle w:val="11"/>
                        <w:shd w:val="clear" w:color="auto" w:fill="auto"/>
                        <w:jc w:val="center"/>
                      </w:pPr>
                      <w:r>
                        <w:t>реализации</w:t>
                      </w:r>
                    </w:p>
                  </w:txbxContent>
                </v:textbox>
                <w10:wrap type="topAndBottom" anchorx="page" anchory="margin"/>
              </v:shape>
            </w:pict>
          </mc:Fallback>
        </mc:AlternateContent>
      </w:r>
      <w:r>
        <w:rPr>
          <w:noProof/>
          <w:lang w:bidi="ar-SA"/>
        </w:rPr>
        <mc:AlternateContent>
          <mc:Choice Requires="wps">
            <w:drawing>
              <wp:anchor distT="536575" distB="2313940" distL="114300" distR="4000500" simplePos="0" relativeHeight="125829508" behindDoc="0" locked="0" layoutInCell="1" allowOverlap="1">
                <wp:simplePos x="0" y="0"/>
                <wp:positionH relativeFrom="page">
                  <wp:posOffset>442595</wp:posOffset>
                </wp:positionH>
                <wp:positionV relativeFrom="margin">
                  <wp:posOffset>192405</wp:posOffset>
                </wp:positionV>
                <wp:extent cx="6022975" cy="728345"/>
                <wp:effectExtent l="0" t="0" r="0" b="0"/>
                <wp:wrapTopAndBottom/>
                <wp:docPr id="326" name="Shape 326"/>
                <wp:cNvGraphicFramePr/>
                <a:graphic xmlns:a="http://schemas.openxmlformats.org/drawingml/2006/main">
                  <a:graphicData uri="http://schemas.microsoft.com/office/word/2010/wordprocessingShape">
                    <wps:wsp>
                      <wps:cNvSpPr txBox="1"/>
                      <wps:spPr>
                        <a:xfrm>
                          <a:off x="0" y="0"/>
                          <a:ext cx="6022975" cy="728345"/>
                        </a:xfrm>
                        <a:prstGeom prst="rect">
                          <a:avLst/>
                        </a:prstGeom>
                        <a:noFill/>
                      </wps:spPr>
                      <wps:txbx>
                        <w:txbxContent>
                          <w:p w:rsidR="006A23D0" w:rsidRDefault="006A23D0">
                            <w:pPr>
                              <w:pStyle w:val="11"/>
                              <w:numPr>
                                <w:ilvl w:val="0"/>
                                <w:numId w:val="11"/>
                              </w:numPr>
                              <w:shd w:val="clear" w:color="auto" w:fill="auto"/>
                              <w:tabs>
                                <w:tab w:val="left" w:pos="595"/>
                              </w:tabs>
                              <w:ind w:left="620" w:hanging="620"/>
                            </w:pPr>
                            <w:r>
                              <w:t>Проведено обучение руководящего состава государственных корпораций и компаний с государственным участием по программам управления разработкой и использования "сквозных" цифровых технологий в целях повышения конкурентоспособности бизнеса</w:t>
                            </w:r>
                          </w:p>
                        </w:txbxContent>
                      </wps:txbx>
                      <wps:bodyPr lIns="0" tIns="0" rIns="0" bIns="0"/>
                    </wps:wsp>
                  </a:graphicData>
                </a:graphic>
              </wp:anchor>
            </w:drawing>
          </mc:Choice>
          <mc:Fallback>
            <w:pict>
              <v:shape id="Shape 326" o:spid="_x0000_s1088" type="#_x0000_t202" style="position:absolute;left:0;text-align:left;margin-left:34.85pt;margin-top:15.15pt;width:474.25pt;height:57.35pt;z-index:125829508;visibility:visible;mso-wrap-style:square;mso-wrap-distance-left:9pt;mso-wrap-distance-top:42.25pt;mso-wrap-distance-right:315pt;mso-wrap-distance-bottom:182.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" filled="f" stroked="f">
                <v:textbox inset="0,0,0,0">
                  <w:txbxContent>
                    <w:p w:rsidR="006A23D0" w:rsidRDefault="006A23D0">
                      <w:pPr>
                        <w:pStyle w:val="11"/>
                        <w:numPr>
                          <w:ilvl w:val="0"/>
                          <w:numId w:val="11"/>
                        </w:numPr>
                        <w:shd w:val="clear" w:color="auto" w:fill="auto"/>
                        <w:tabs>
                          <w:tab w:val="left" w:pos="595"/>
                        </w:tabs>
                        <w:ind w:left="620" w:hanging="620"/>
                      </w:pPr>
                      <w:r>
                        <w:t>Проведено обучение руководящего состава государственных корпораций и компаний с государственным участием по программам управления разработкой и использования "сквозных" цифровых технологий в целях повышения конкурентоспособности бизнеса</w:t>
                      </w:r>
                    </w:p>
                  </w:txbxContent>
                </v:textbox>
                <w10:wrap type="topAndBottom" anchorx="page" anchory="margin"/>
              </v:shape>
            </w:pict>
          </mc:Fallback>
        </mc:AlternateContent>
      </w:r>
      <w:r>
        <w:rPr>
          <w:noProof/>
          <w:lang w:bidi="ar-SA"/>
        </w:rPr>
        <mc:AlternateContent>
          <mc:Choice Requires="wps">
            <w:drawing>
              <wp:anchor distT="551815" distB="2652395" distL="6369050" distR="3028315" simplePos="0" relativeHeight="125829510" behindDoc="0" locked="0" layoutInCell="1" allowOverlap="1">
                <wp:simplePos x="0" y="0"/>
                <wp:positionH relativeFrom="page">
                  <wp:posOffset>6697345</wp:posOffset>
                </wp:positionH>
                <wp:positionV relativeFrom="margin">
                  <wp:posOffset>207645</wp:posOffset>
                </wp:positionV>
                <wp:extent cx="740410" cy="374650"/>
                <wp:effectExtent l="0" t="0" r="0" b="0"/>
                <wp:wrapTopAndBottom/>
                <wp:docPr id="328" name="Shape 328"/>
                <wp:cNvGraphicFramePr/>
                <a:graphic xmlns:a="http://schemas.openxmlformats.org/drawingml/2006/main">
                  <a:graphicData uri="http://schemas.microsoft.com/office/word/2010/wordprocessingShape">
                    <wps:wsp>
                      <wps:cNvSpPr txBox="1"/>
                      <wps:spPr>
                        <a:xfrm>
                          <a:off x="0" y="0"/>
                          <a:ext cx="740410" cy="374650"/>
                        </a:xfrm>
                        <a:prstGeom prst="rect">
                          <a:avLst/>
                        </a:prstGeom>
                        <a:noFill/>
                      </wps:spPr>
                      <wps:txbx>
                        <w:txbxContent>
                          <w:p w:rsidR="006A23D0" w:rsidRDefault="006A23D0">
                            <w:pPr>
                              <w:pStyle w:val="11"/>
                              <w:shd w:val="clear" w:color="auto" w:fill="auto"/>
                              <w:jc w:val="center"/>
                            </w:pPr>
                            <w:r>
                              <w:t>31 декабря</w:t>
                            </w:r>
                          </w:p>
                          <w:p w:rsidR="006A23D0" w:rsidRDefault="006A23D0">
                            <w:pPr>
                              <w:pStyle w:val="11"/>
                              <w:shd w:val="clear" w:color="auto" w:fill="auto"/>
                              <w:jc w:val="center"/>
                            </w:pPr>
                            <w:r>
                              <w:t>2020 г.</w:t>
                            </w:r>
                          </w:p>
                        </w:txbxContent>
                      </wps:txbx>
                      <wps:bodyPr lIns="0" tIns="0" rIns="0" bIns="0"/>
                    </wps:wsp>
                  </a:graphicData>
                </a:graphic>
              </wp:anchor>
            </w:drawing>
          </mc:Choice>
          <mc:Fallback>
            <w:pict>
              <v:shape id="Shape 328" o:spid="_x0000_s1089" type="#_x0000_t202" style="position:absolute;left:0;text-align:left;margin-left:527.35pt;margin-top:16.35pt;width:58.3pt;height:29.5pt;z-index:125829510;visibility:visible;mso-wrap-style:square;mso-wrap-distance-left:501.5pt;mso-wrap-distance-top:43.45pt;mso-wrap-distance-right:238.45pt;mso-wrap-distance-bottom:208.8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6HhwEAAAcDAAAOAAAAZHJzL2Uyb0RvYy54bWysUstqwzAQvBf6D0L3xs6jSTB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" filled="f" stroked="f">
                <v:textbox inset="0,0,0,0">
                  <w:txbxContent>
                    <w:p w:rsidR="006A23D0" w:rsidRDefault="006A23D0">
                      <w:pPr>
                        <w:pStyle w:val="11"/>
                        <w:shd w:val="clear" w:color="auto" w:fill="auto"/>
                        <w:jc w:val="center"/>
                      </w:pPr>
                      <w:r>
                        <w:t>31 декабря</w:t>
                      </w:r>
                    </w:p>
                    <w:p w:rsidR="006A23D0" w:rsidRDefault="006A23D0">
                      <w:pPr>
                        <w:pStyle w:val="11"/>
                        <w:shd w:val="clear" w:color="auto" w:fill="auto"/>
                        <w:jc w:val="center"/>
                      </w:pPr>
                      <w:r>
                        <w:t>2020 г.</w:t>
                      </w:r>
                    </w:p>
                  </w:txbxContent>
                </v:textbox>
                <w10:wrap type="topAndBottom" anchorx="page" anchory="margin"/>
              </v:shape>
            </w:pict>
          </mc:Fallback>
        </mc:AlternateContent>
      </w:r>
      <w:r>
        <w:rPr>
          <w:noProof/>
          <w:lang w:bidi="ar-SA"/>
        </w:rPr>
        <mc:AlternateContent>
          <mc:Choice Requires="wps">
            <w:drawing>
              <wp:anchor distT="551815" distB="1945005" distL="7273925" distR="257810" simplePos="0" relativeHeight="125829512" behindDoc="0" locked="0" layoutInCell="1" allowOverlap="1">
                <wp:simplePos x="0" y="0"/>
                <wp:positionH relativeFrom="page">
                  <wp:posOffset>7602220</wp:posOffset>
                </wp:positionH>
                <wp:positionV relativeFrom="margin">
                  <wp:posOffset>207645</wp:posOffset>
                </wp:positionV>
                <wp:extent cx="2606040" cy="1082040"/>
                <wp:effectExtent l="0" t="0" r="0" b="0"/>
                <wp:wrapTopAndBottom/>
                <wp:docPr id="330" name="Shape 330"/>
                <wp:cNvGraphicFramePr/>
                <a:graphic xmlns:a="http://schemas.openxmlformats.org/drawingml/2006/main">
                  <a:graphicData uri="http://schemas.microsoft.com/office/word/2010/wordprocessingShape">
                    <wps:wsp>
                      <wps:cNvSpPr txBox="1"/>
                      <wps:spPr>
                        <a:xfrm>
                          <a:off x="0" y="0"/>
                          <a:ext cx="2606040" cy="1082040"/>
                        </a:xfrm>
                        <a:prstGeom prst="rect">
                          <a:avLst/>
                        </a:prstGeom>
                        <a:noFill/>
                      </wps:spPr>
                      <wps:txbx>
                        <w:txbxContent>
                          <w:p w:rsidR="006A23D0" w:rsidRDefault="006A23D0">
                            <w:pPr>
                              <w:pStyle w:val="11"/>
                              <w:shd w:val="clear" w:color="auto" w:fill="auto"/>
                            </w:pPr>
                            <w:proofErr w:type="spellStart"/>
                            <w:r>
                              <w:t>Е.Ю.Кисляков</w:t>
                            </w:r>
                            <w:proofErr w:type="spellEnd"/>
                            <w:r>
                              <w:t xml:space="preserve">, заместитель Министра цифрового развития, связи и массовых коммуникаций Российской Федерации, Минэкономразвития России, </w:t>
                            </w:r>
                            <w:proofErr w:type="spellStart"/>
                            <w:r>
                              <w:t>Минпромторг</w:t>
                            </w:r>
                            <w:proofErr w:type="spellEnd"/>
                            <w:r>
                              <w:t xml:space="preserve"> России, государственные корпорации и</w:t>
                            </w:r>
                          </w:p>
                        </w:txbxContent>
                      </wps:txbx>
                      <wps:bodyPr lIns="0" tIns="0" rIns="0" bIns="0"/>
                    </wps:wsp>
                  </a:graphicData>
                </a:graphic>
              </wp:anchor>
            </w:drawing>
          </mc:Choice>
          <mc:Fallback>
            <w:pict>
              <v:shape id="Shape 330" o:spid="_x0000_s1090" type="#_x0000_t202" style="position:absolute;left:0;text-align:left;margin-left:598.6pt;margin-top:16.35pt;width:205.2pt;height:85.2pt;z-index:125829512;visibility:visible;mso-wrap-style:square;mso-wrap-distance-left:572.75pt;mso-wrap-distance-top:43.45pt;mso-wrap-distance-right:20.3pt;mso-wrap-distance-bottom:153.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" filled="f" stroked="f">
                <v:textbox inset="0,0,0,0">
                  <w:txbxContent>
                    <w:p w:rsidR="006A23D0" w:rsidRDefault="006A23D0">
                      <w:pPr>
                        <w:pStyle w:val="11"/>
                        <w:shd w:val="clear" w:color="auto" w:fill="auto"/>
                      </w:pPr>
                      <w:proofErr w:type="spellStart"/>
                      <w:r>
                        <w:t>Е.Ю.Кисляков</w:t>
                      </w:r>
                      <w:proofErr w:type="spellEnd"/>
                      <w:r>
                        <w:t xml:space="preserve">, заместитель Министра цифрового развития, связи и массовых коммуникаций Российской Федерации, Минэкономразвития России, </w:t>
                      </w:r>
                      <w:proofErr w:type="spellStart"/>
                      <w:r>
                        <w:t>Минпромторг</w:t>
                      </w:r>
                      <w:proofErr w:type="spellEnd"/>
                      <w:r>
                        <w:t xml:space="preserve"> России, государственные корпорации и</w:t>
                      </w:r>
                    </w:p>
                  </w:txbxContent>
                </v:textbox>
                <w10:wrap type="topAndBottom" anchorx="page" anchory="margin"/>
              </v:shape>
            </w:pict>
          </mc:Fallback>
        </mc:AlternateContent>
      </w:r>
      <w:r>
        <w:rPr>
          <w:noProof/>
          <w:lang w:bidi="ar-SA"/>
        </w:rPr>
        <mc:AlternateContent>
          <mc:Choice Requires="wps">
            <w:drawing>
              <wp:anchor distT="1637030" distB="1384300" distL="7277100" distR="114300" simplePos="0" relativeHeight="125829514" behindDoc="0" locked="0" layoutInCell="1" allowOverlap="1">
                <wp:simplePos x="0" y="0"/>
                <wp:positionH relativeFrom="page">
                  <wp:posOffset>7605395</wp:posOffset>
                </wp:positionH>
                <wp:positionV relativeFrom="margin">
                  <wp:posOffset>1292860</wp:posOffset>
                </wp:positionV>
                <wp:extent cx="2746375" cy="557530"/>
                <wp:effectExtent l="0" t="0" r="0" b="0"/>
                <wp:wrapTopAndBottom/>
                <wp:docPr id="332" name="Shape 332"/>
                <wp:cNvGraphicFramePr/>
                <a:graphic xmlns:a="http://schemas.openxmlformats.org/drawingml/2006/main">
                  <a:graphicData uri="http://schemas.microsoft.com/office/word/2010/wordprocessingShape">
                    <wps:wsp>
                      <wps:cNvSpPr txBox="1"/>
                      <wps:spPr>
                        <a:xfrm>
                          <a:off x="0" y="0"/>
                          <a:ext cx="2746375" cy="557530"/>
                        </a:xfrm>
                        <a:prstGeom prst="rect">
                          <a:avLst/>
                        </a:prstGeom>
                        <a:noFill/>
                      </wps:spPr>
                      <wps:txbx>
                        <w:txbxContent>
                          <w:p w:rsidR="006A23D0" w:rsidRDefault="006A23D0">
                            <w:pPr>
                              <w:pStyle w:val="11"/>
                              <w:shd w:val="clear" w:color="auto" w:fill="auto"/>
                            </w:pPr>
                            <w:r>
                              <w:t>компании с государственным участием, Аналитический центр при Правительстве Российской Федерации</w:t>
                            </w:r>
                          </w:p>
                        </w:txbxContent>
                      </wps:txbx>
                      <wps:bodyPr lIns="0" tIns="0" rIns="0" bIns="0"/>
                    </wps:wsp>
                  </a:graphicData>
                </a:graphic>
              </wp:anchor>
            </w:drawing>
          </mc:Choice>
          <mc:Fallback>
            <w:pict>
              <v:shape id="Shape 332" o:spid="_x0000_s1091" type="#_x0000_t202" style="position:absolute;left:0;text-align:left;margin-left:598.85pt;margin-top:101.8pt;width:216.25pt;height:43.9pt;z-index:125829514;visibility:visible;mso-wrap-style:square;mso-wrap-distance-left:573pt;mso-wrap-distance-top:128.9pt;mso-wrap-distance-right:9pt;mso-wrap-distance-bottom:10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6CiQEAAAgDAAAOAAAAZHJzL2Uyb0RvYy54bWysUstqwzAQvBf6D0L3xk7SPDB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" filled="f" stroked="f">
                <v:textbox inset="0,0,0,0">
                  <w:txbxContent>
                    <w:p w:rsidR="006A23D0" w:rsidRDefault="006A23D0">
                      <w:pPr>
                        <w:pStyle w:val="11"/>
                        <w:shd w:val="clear" w:color="auto" w:fill="auto"/>
                      </w:pPr>
                      <w:r>
                        <w:t>компании с государственным участием, Аналитический центр при Правительстве Российской Федерации</w:t>
                      </w:r>
                    </w:p>
                  </w:txbxContent>
                </v:textbox>
                <w10:wrap type="topAndBottom" anchorx="page" anchory="margin"/>
              </v:shape>
            </w:pict>
          </mc:Fallback>
        </mc:AlternateContent>
      </w:r>
      <w:r>
        <w:rPr>
          <w:noProof/>
          <w:lang w:bidi="ar-SA"/>
        </w:rPr>
        <mc:AlternateContent>
          <mc:Choice Requires="wps">
            <w:drawing>
              <wp:anchor distT="2264410" distB="930275" distL="114300" distR="4403090" simplePos="0" relativeHeight="125829516" behindDoc="0" locked="0" layoutInCell="1" allowOverlap="1">
                <wp:simplePos x="0" y="0"/>
                <wp:positionH relativeFrom="page">
                  <wp:posOffset>442595</wp:posOffset>
                </wp:positionH>
                <wp:positionV relativeFrom="margin">
                  <wp:posOffset>1920240</wp:posOffset>
                </wp:positionV>
                <wp:extent cx="5620385" cy="384175"/>
                <wp:effectExtent l="0" t="0" r="0" b="0"/>
                <wp:wrapTopAndBottom/>
                <wp:docPr id="334" name="Shape 334"/>
                <wp:cNvGraphicFramePr/>
                <a:graphic xmlns:a="http://schemas.openxmlformats.org/drawingml/2006/main">
                  <a:graphicData uri="http://schemas.microsoft.com/office/word/2010/wordprocessingShape">
                    <wps:wsp>
                      <wps:cNvSpPr txBox="1"/>
                      <wps:spPr>
                        <a:xfrm>
                          <a:off x="0" y="0"/>
                          <a:ext cx="5620385" cy="384175"/>
                        </a:xfrm>
                        <a:prstGeom prst="rect">
                          <a:avLst/>
                        </a:prstGeom>
                        <a:noFill/>
                      </wps:spPr>
                      <wps:txbx>
                        <w:txbxContent>
                          <w:p w:rsidR="006A23D0" w:rsidRDefault="006A23D0">
                            <w:pPr>
                              <w:pStyle w:val="11"/>
                              <w:numPr>
                                <w:ilvl w:val="0"/>
                                <w:numId w:val="12"/>
                              </w:numPr>
                              <w:shd w:val="clear" w:color="auto" w:fill="auto"/>
                              <w:tabs>
                                <w:tab w:val="left" w:pos="600"/>
                              </w:tabs>
                              <w:ind w:left="620" w:hanging="620"/>
                            </w:pPr>
                            <w:proofErr w:type="gramStart"/>
                            <w:r>
                              <w:t>Утверждены не менее 20 стратегий цифровой трансформации государственных корпораций и компаний с государственным участием</w:t>
                            </w:r>
                            <w:proofErr w:type="gramEnd"/>
                          </w:p>
                        </w:txbxContent>
                      </wps:txbx>
                      <wps:bodyPr lIns="0" tIns="0" rIns="0" bIns="0"/>
                    </wps:wsp>
                  </a:graphicData>
                </a:graphic>
              </wp:anchor>
            </w:drawing>
          </mc:Choice>
          <mc:Fallback>
            <w:pict>
              <v:shape id="Shape 334" o:spid="_x0000_s1092" type="#_x0000_t202" style="position:absolute;left:0;text-align:left;margin-left:34.85pt;margin-top:151.2pt;width:442.55pt;height:30.25pt;z-index:125829516;visibility:visible;mso-wrap-style:square;mso-wrap-distance-left:9pt;mso-wrap-distance-top:178.3pt;mso-wrap-distance-right:346.7pt;mso-wrap-distance-bottom:73.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" filled="f" stroked="f">
                <v:textbox inset="0,0,0,0">
                  <w:txbxContent>
                    <w:p w:rsidR="006A23D0" w:rsidRDefault="006A23D0">
                      <w:pPr>
                        <w:pStyle w:val="11"/>
                        <w:numPr>
                          <w:ilvl w:val="0"/>
                          <w:numId w:val="12"/>
                        </w:numPr>
                        <w:shd w:val="clear" w:color="auto" w:fill="auto"/>
                        <w:tabs>
                          <w:tab w:val="left" w:pos="600"/>
                        </w:tabs>
                        <w:ind w:left="620" w:hanging="620"/>
                      </w:pPr>
                      <w:proofErr w:type="gramStart"/>
                      <w:r>
                        <w:t>Утверждены не менее 20 стратегий цифровой трансформации государственных корпораций и компаний с государственным участием</w:t>
                      </w:r>
                      <w:proofErr w:type="gramEnd"/>
                    </w:p>
                  </w:txbxContent>
                </v:textbox>
                <w10:wrap type="topAndBottom" anchorx="page" anchory="margin"/>
              </v:shape>
            </w:pict>
          </mc:Fallback>
        </mc:AlternateContent>
      </w:r>
      <w:r>
        <w:rPr>
          <w:noProof/>
          <w:lang w:bidi="ar-SA"/>
        </w:rPr>
        <mc:AlternateContent>
          <mc:Choice Requires="wps">
            <w:drawing>
              <wp:anchor distT="2277110" distB="920750" distL="6369050" distR="3028315" simplePos="0" relativeHeight="125829518" behindDoc="0" locked="0" layoutInCell="1" allowOverlap="1">
                <wp:simplePos x="0" y="0"/>
                <wp:positionH relativeFrom="page">
                  <wp:posOffset>6697345</wp:posOffset>
                </wp:positionH>
                <wp:positionV relativeFrom="margin">
                  <wp:posOffset>1932940</wp:posOffset>
                </wp:positionV>
                <wp:extent cx="740410" cy="381000"/>
                <wp:effectExtent l="0" t="0" r="0" b="0"/>
                <wp:wrapTopAndBottom/>
                <wp:docPr id="336" name="Shape 336"/>
                <wp:cNvGraphicFramePr/>
                <a:graphic xmlns:a="http://schemas.openxmlformats.org/drawingml/2006/main">
                  <a:graphicData uri="http://schemas.microsoft.com/office/word/2010/wordprocessingShape">
                    <wps:wsp>
                      <wps:cNvSpPr txBox="1"/>
                      <wps:spPr>
                        <a:xfrm>
                          <a:off x="0" y="0"/>
                          <a:ext cx="740410" cy="381000"/>
                        </a:xfrm>
                        <a:prstGeom prst="rect">
                          <a:avLst/>
                        </a:prstGeom>
                        <a:noFill/>
                      </wps:spPr>
                      <wps:txbx>
                        <w:txbxContent>
                          <w:p w:rsidR="006A23D0" w:rsidRDefault="006A23D0">
                            <w:pPr>
                              <w:pStyle w:val="11"/>
                              <w:shd w:val="clear" w:color="auto" w:fill="auto"/>
                              <w:jc w:val="center"/>
                            </w:pPr>
                            <w:r>
                              <w:t>31 декабря</w:t>
                            </w:r>
                          </w:p>
                          <w:p w:rsidR="006A23D0" w:rsidRDefault="006A23D0">
                            <w:pPr>
                              <w:pStyle w:val="11"/>
                              <w:shd w:val="clear" w:color="auto" w:fill="auto"/>
                              <w:jc w:val="center"/>
                            </w:pPr>
                            <w:r>
                              <w:t>2020 г.</w:t>
                            </w:r>
                          </w:p>
                        </w:txbxContent>
                      </wps:txbx>
                      <wps:bodyPr lIns="0" tIns="0" rIns="0" bIns="0"/>
                    </wps:wsp>
                  </a:graphicData>
                </a:graphic>
              </wp:anchor>
            </w:drawing>
          </mc:Choice>
          <mc:Fallback>
            <w:pict>
              <v:shape id="Shape 336" o:spid="_x0000_s1093" type="#_x0000_t202" style="position:absolute;left:0;text-align:left;margin-left:527.35pt;margin-top:152.2pt;width:58.3pt;height:30pt;z-index:125829518;visibility:visible;mso-wrap-style:square;mso-wrap-distance-left:501.5pt;mso-wrap-distance-top:179.3pt;mso-wrap-distance-right:238.45pt;mso-wrap-distance-bottom:7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" filled="f" stroked="f">
                <v:textbox inset="0,0,0,0">
                  <w:txbxContent>
                    <w:p w:rsidR="006A23D0" w:rsidRDefault="006A23D0">
                      <w:pPr>
                        <w:pStyle w:val="11"/>
                        <w:shd w:val="clear" w:color="auto" w:fill="auto"/>
                        <w:jc w:val="center"/>
                      </w:pPr>
                      <w:r>
                        <w:t>31 декабря</w:t>
                      </w:r>
                    </w:p>
                    <w:p w:rsidR="006A23D0" w:rsidRDefault="006A23D0">
                      <w:pPr>
                        <w:pStyle w:val="11"/>
                        <w:shd w:val="clear" w:color="auto" w:fill="auto"/>
                        <w:jc w:val="center"/>
                      </w:pPr>
                      <w:r>
                        <w:t>2020 г.</w:t>
                      </w:r>
                    </w:p>
                  </w:txbxContent>
                </v:textbox>
                <w10:wrap type="topAndBottom" anchorx="page" anchory="margin"/>
              </v:shape>
            </w:pict>
          </mc:Fallback>
        </mc:AlternateContent>
      </w:r>
      <w:r>
        <w:rPr>
          <w:noProof/>
          <w:lang w:bidi="ar-SA"/>
        </w:rPr>
        <mc:AlternateContent>
          <mc:Choice Requires="wps">
            <w:drawing>
              <wp:anchor distT="2279650" distB="391160" distL="7273925" distR="254635" simplePos="0" relativeHeight="125829520" behindDoc="0" locked="0" layoutInCell="1" allowOverlap="1">
                <wp:simplePos x="0" y="0"/>
                <wp:positionH relativeFrom="page">
                  <wp:posOffset>7602220</wp:posOffset>
                </wp:positionH>
                <wp:positionV relativeFrom="margin">
                  <wp:posOffset>1935480</wp:posOffset>
                </wp:positionV>
                <wp:extent cx="2609215" cy="908050"/>
                <wp:effectExtent l="0" t="0" r="0" b="0"/>
                <wp:wrapTopAndBottom/>
                <wp:docPr id="338" name="Shape 338"/>
                <wp:cNvGraphicFramePr/>
                <a:graphic xmlns:a="http://schemas.openxmlformats.org/drawingml/2006/main">
                  <a:graphicData uri="http://schemas.microsoft.com/office/word/2010/wordprocessingShape">
                    <wps:wsp>
                      <wps:cNvSpPr txBox="1"/>
                      <wps:spPr>
                        <a:xfrm>
                          <a:off x="0" y="0"/>
                          <a:ext cx="2609215" cy="908050"/>
                        </a:xfrm>
                        <a:prstGeom prst="rect">
                          <a:avLst/>
                        </a:prstGeom>
                        <a:noFill/>
                      </wps:spPr>
                      <wps:txbx>
                        <w:txbxContent>
                          <w:p w:rsidR="006A23D0" w:rsidRDefault="006A23D0">
                            <w:pPr>
                              <w:pStyle w:val="11"/>
                              <w:shd w:val="clear" w:color="auto" w:fill="auto"/>
                            </w:pPr>
                            <w:proofErr w:type="spellStart"/>
                            <w:r>
                              <w:t>Е.Ю.Кисляков</w:t>
                            </w:r>
                            <w:proofErr w:type="spellEnd"/>
                            <w:r>
                              <w:t xml:space="preserve">, заместитель Министра цифрового развития, связи и массовых коммуникаций Российской Федерации, Минэкономразвития России, </w:t>
                            </w:r>
                            <w:proofErr w:type="spellStart"/>
                            <w:r>
                              <w:t>Минпромторг</w:t>
                            </w:r>
                            <w:proofErr w:type="spellEnd"/>
                            <w:r>
                              <w:t xml:space="preserve"> России,</w:t>
                            </w:r>
                          </w:p>
                        </w:txbxContent>
                      </wps:txbx>
                      <wps:bodyPr lIns="0" tIns="0" rIns="0" bIns="0"/>
                    </wps:wsp>
                  </a:graphicData>
                </a:graphic>
              </wp:anchor>
            </w:drawing>
          </mc:Choice>
          <mc:Fallback>
            <w:pict>
              <v:shape id="Shape 338" o:spid="_x0000_s1094" type="#_x0000_t202" style="position:absolute;left:0;text-align:left;margin-left:598.6pt;margin-top:152.4pt;width:205.45pt;height:71.5pt;z-index:125829520;visibility:visible;mso-wrap-style:square;mso-wrap-distance-left:572.75pt;mso-wrap-distance-top:179.5pt;mso-wrap-distance-right:20.05pt;mso-wrap-distance-bottom:30.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" filled="f" stroked="f">
                <v:textbox inset="0,0,0,0">
                  <w:txbxContent>
                    <w:p w:rsidR="006A23D0" w:rsidRDefault="006A23D0">
                      <w:pPr>
                        <w:pStyle w:val="11"/>
                        <w:shd w:val="clear" w:color="auto" w:fill="auto"/>
                      </w:pPr>
                      <w:proofErr w:type="spellStart"/>
                      <w:r>
                        <w:t>Е.Ю.Кисляков</w:t>
                      </w:r>
                      <w:proofErr w:type="spellEnd"/>
                      <w:r>
                        <w:t xml:space="preserve">, заместитель Министра цифрового развития, связи и массовых коммуникаций Российской Федерации, Минэкономразвития России, </w:t>
                      </w:r>
                      <w:proofErr w:type="spellStart"/>
                      <w:r>
                        <w:t>Минпромторг</w:t>
                      </w:r>
                      <w:proofErr w:type="spellEnd"/>
                      <w:r>
                        <w:t xml:space="preserve"> России,</w:t>
                      </w:r>
                    </w:p>
                  </w:txbxContent>
                </v:textbox>
                <w10:wrap type="topAndBottom" anchorx="page" anchory="margin"/>
              </v:shape>
            </w:pict>
          </mc:Fallback>
        </mc:AlternateContent>
      </w:r>
      <w:r>
        <w:rPr>
          <w:noProof/>
          <w:lang w:bidi="ar-SA"/>
        </w:rPr>
        <mc:AlternateContent>
          <mc:Choice Requires="wps">
            <w:drawing>
              <wp:anchor distT="3191510" distB="12700" distL="7285990" distR="254635" simplePos="0" relativeHeight="125829522" behindDoc="0" locked="0" layoutInCell="1" allowOverlap="1">
                <wp:simplePos x="0" y="0"/>
                <wp:positionH relativeFrom="page">
                  <wp:posOffset>7614285</wp:posOffset>
                </wp:positionH>
                <wp:positionV relativeFrom="margin">
                  <wp:posOffset>2847340</wp:posOffset>
                </wp:positionV>
                <wp:extent cx="2597150" cy="374650"/>
                <wp:effectExtent l="0" t="0" r="0" b="0"/>
                <wp:wrapTopAndBottom/>
                <wp:docPr id="340" name="Shape 340"/>
                <wp:cNvGraphicFramePr/>
                <a:graphic xmlns:a="http://schemas.openxmlformats.org/drawingml/2006/main">
                  <a:graphicData uri="http://schemas.microsoft.com/office/word/2010/wordprocessingShape">
                    <wps:wsp>
                      <wps:cNvSpPr txBox="1"/>
                      <wps:spPr>
                        <a:xfrm>
                          <a:off x="0" y="0"/>
                          <a:ext cx="2597150" cy="374650"/>
                        </a:xfrm>
                        <a:prstGeom prst="rect">
                          <a:avLst/>
                        </a:prstGeom>
                        <a:noFill/>
                      </wps:spPr>
                      <wps:txbx>
                        <w:txbxContent>
                          <w:p w:rsidR="006A23D0" w:rsidRDefault="006A23D0">
                            <w:pPr>
                              <w:pStyle w:val="11"/>
                              <w:shd w:val="clear" w:color="auto" w:fill="auto"/>
                              <w:spacing w:line="233" w:lineRule="auto"/>
                            </w:pPr>
                            <w:r>
                              <w:t>государственные корпорации и компании с государственным участием</w:t>
                            </w:r>
                          </w:p>
                        </w:txbxContent>
                      </wps:txbx>
                      <wps:bodyPr lIns="0" tIns="0" rIns="0" bIns="0"/>
                    </wps:wsp>
                  </a:graphicData>
                </a:graphic>
              </wp:anchor>
            </w:drawing>
          </mc:Choice>
          <mc:Fallback>
            <w:pict>
              <v:shape id="Shape 340" o:spid="_x0000_s1095" type="#_x0000_t202" style="position:absolute;left:0;text-align:left;margin-left:599.55pt;margin-top:224.2pt;width:204.5pt;height:29.5pt;z-index:125829522;visibility:visible;mso-wrap-style:square;mso-wrap-distance-left:573.7pt;mso-wrap-distance-top:251.3pt;mso-wrap-distance-right:20.05pt;mso-wrap-distance-bottom:1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" filled="f" stroked="f">
                <v:textbox inset="0,0,0,0">
                  <w:txbxContent>
                    <w:p w:rsidR="006A23D0" w:rsidRDefault="006A23D0">
                      <w:pPr>
                        <w:pStyle w:val="11"/>
                        <w:shd w:val="clear" w:color="auto" w:fill="auto"/>
                        <w:spacing w:line="233" w:lineRule="auto"/>
                      </w:pPr>
                      <w:r>
                        <w:t>государственные корпорации и компании с государственным участием</w:t>
                      </w:r>
                    </w:p>
                  </w:txbxContent>
                </v:textbox>
                <w10:wrap type="topAndBottom" anchorx="page" anchory="margin"/>
              </v:shape>
            </w:pict>
          </mc:Fallback>
        </mc:AlternateContent>
      </w:r>
      <w:proofErr w:type="gramStart"/>
      <w:r>
        <w:t>Утверждены не менее 30 стратегий цифровой трансформации государственных корпораций и компаний с государственным участием</w:t>
      </w:r>
      <w:proofErr w:type="gramEnd"/>
    </w:p>
    <w:p w:rsidR="001E4A1D" w:rsidRDefault="00C16E26">
      <w:pPr>
        <w:pStyle w:val="11"/>
        <w:numPr>
          <w:ilvl w:val="0"/>
          <w:numId w:val="13"/>
        </w:numPr>
        <w:shd w:val="clear" w:color="auto" w:fill="auto"/>
        <w:tabs>
          <w:tab w:val="left" w:pos="595"/>
        </w:tabs>
        <w:ind w:left="680" w:hanging="680"/>
      </w:pPr>
      <w:r>
        <w:rPr>
          <w:noProof/>
          <w:lang w:bidi="ar-SA"/>
        </w:rPr>
        <w:lastRenderedPageBreak/>
        <mc:AlternateContent>
          <mc:Choice Requires="wps">
            <w:drawing>
              <wp:anchor distT="0" distB="0" distL="114300" distR="114300" simplePos="0" relativeHeight="125829524" behindDoc="0" locked="0" layoutInCell="1" allowOverlap="1">
                <wp:simplePos x="0" y="0"/>
                <wp:positionH relativeFrom="page">
                  <wp:posOffset>6776085</wp:posOffset>
                </wp:positionH>
                <wp:positionV relativeFrom="margin">
                  <wp:posOffset>3316605</wp:posOffset>
                </wp:positionV>
                <wp:extent cx="3432175" cy="2462530"/>
                <wp:effectExtent l="0" t="0" r="0" b="0"/>
                <wp:wrapSquare wrapText="left"/>
                <wp:docPr id="342" name="Shape 342"/>
                <wp:cNvGraphicFramePr/>
                <a:graphic xmlns:a="http://schemas.openxmlformats.org/drawingml/2006/main">
                  <a:graphicData uri="http://schemas.microsoft.com/office/word/2010/wordprocessingShape">
                    <wps:wsp>
                      <wps:cNvSpPr txBox="1"/>
                      <wps:spPr>
                        <a:xfrm>
                          <a:off x="0" y="0"/>
                          <a:ext cx="3432175" cy="2462530"/>
                        </a:xfrm>
                        <a:prstGeom prst="rect">
                          <a:avLst/>
                        </a:prstGeom>
                        <a:noFill/>
                      </wps:spPr>
                      <wps:txbx>
                        <w:txbxContent>
                          <w:p w:rsidR="006A23D0" w:rsidRDefault="006A23D0">
                            <w:pPr>
                              <w:pStyle w:val="11"/>
                              <w:shd w:val="clear" w:color="auto" w:fill="auto"/>
                              <w:tabs>
                                <w:tab w:val="left" w:pos="1267"/>
                              </w:tabs>
                            </w:pPr>
                            <w:r>
                              <w:t>30 июня</w:t>
                            </w:r>
                            <w:r>
                              <w:tab/>
                              <w:t>Е.Ю</w:t>
                            </w:r>
                            <w:proofErr w:type="gramStart"/>
                            <w:r>
                              <w:t xml:space="preserve"> .</w:t>
                            </w:r>
                            <w:proofErr w:type="gramEnd"/>
                            <w:r>
                              <w:t>Кисляков, заместитель Министра</w:t>
                            </w:r>
                          </w:p>
                          <w:p w:rsidR="006A23D0" w:rsidRDefault="006A23D0">
                            <w:pPr>
                              <w:pStyle w:val="11"/>
                              <w:shd w:val="clear" w:color="auto" w:fill="auto"/>
                              <w:spacing w:after="220"/>
                              <w:ind w:left="1320" w:hanging="1320"/>
                            </w:pPr>
                            <w:r>
                              <w:t xml:space="preserve">2021 г. цифрового развития, связи и массовых коммуникаций Российской Федерации, Минэкономразвития России, </w:t>
                            </w:r>
                            <w:proofErr w:type="spellStart"/>
                            <w:r>
                              <w:t>Минпромторг</w:t>
                            </w:r>
                            <w:proofErr w:type="spellEnd"/>
                            <w:r>
                              <w:t xml:space="preserve"> России, государственные корпорации и компании с государственным участием</w:t>
                            </w:r>
                          </w:p>
                          <w:p w:rsidR="006A23D0" w:rsidRDefault="006A23D0">
                            <w:pPr>
                              <w:pStyle w:val="11"/>
                              <w:shd w:val="clear" w:color="auto" w:fill="auto"/>
                              <w:jc w:val="right"/>
                            </w:pPr>
                            <w:r>
                              <w:t xml:space="preserve">30 июня </w:t>
                            </w:r>
                            <w:proofErr w:type="spellStart"/>
                            <w:r>
                              <w:t>Е.Ю.Кисляков</w:t>
                            </w:r>
                            <w:proofErr w:type="spellEnd"/>
                            <w:r>
                              <w:t>, заместитель Министра 2021 г. цифрового развития, связи и массовых коммуникаций Российской Федерации, Минэкономразвития России, государственные корпорации и компании с государственным участием</w:t>
                            </w:r>
                          </w:p>
                        </w:txbxContent>
                      </wps:txbx>
                      <wps:bodyPr lIns="0" tIns="0" rIns="0" bIns="0"/>
                    </wps:wsp>
                  </a:graphicData>
                </a:graphic>
              </wp:anchor>
            </w:drawing>
          </mc:Choice>
          <mc:Fallback>
            <w:pict>
              <v:shape id="Shape 342" o:spid="_x0000_s1096" type="#_x0000_t202" style="position:absolute;left:0;text-align:left;margin-left:533.55pt;margin-top:261.15pt;width:270.25pt;height:193.9pt;z-index:1258295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" filled="f" stroked="f">
                <v:textbox inset="0,0,0,0">
                  <w:txbxContent>
                    <w:p w:rsidR="006A23D0" w:rsidRDefault="006A23D0">
                      <w:pPr>
                        <w:pStyle w:val="11"/>
                        <w:shd w:val="clear" w:color="auto" w:fill="auto"/>
                        <w:tabs>
                          <w:tab w:val="left" w:pos="1267"/>
                        </w:tabs>
                      </w:pPr>
                      <w:r>
                        <w:t>30 июня</w:t>
                      </w:r>
                      <w:r>
                        <w:tab/>
                        <w:t>Е.Ю</w:t>
                      </w:r>
                      <w:proofErr w:type="gramStart"/>
                      <w:r>
                        <w:t xml:space="preserve"> .</w:t>
                      </w:r>
                      <w:proofErr w:type="gramEnd"/>
                      <w:r>
                        <w:t>Кисляков, заместитель Министра</w:t>
                      </w:r>
                    </w:p>
                    <w:p w:rsidR="006A23D0" w:rsidRDefault="006A23D0">
                      <w:pPr>
                        <w:pStyle w:val="11"/>
                        <w:shd w:val="clear" w:color="auto" w:fill="auto"/>
                        <w:spacing w:after="220"/>
                        <w:ind w:left="1320" w:hanging="1320"/>
                      </w:pPr>
                      <w:r>
                        <w:t xml:space="preserve">2021 г. цифрового развития, связи и массовых коммуникаций Российской Федерации, Минэкономразвития России, </w:t>
                      </w:r>
                      <w:proofErr w:type="spellStart"/>
                      <w:r>
                        <w:t>Минпромторг</w:t>
                      </w:r>
                      <w:proofErr w:type="spellEnd"/>
                      <w:r>
                        <w:t xml:space="preserve"> России, государственные корпорации и компании с государственным участием</w:t>
                      </w:r>
                    </w:p>
                    <w:p w:rsidR="006A23D0" w:rsidRDefault="006A23D0">
                      <w:pPr>
                        <w:pStyle w:val="11"/>
                        <w:shd w:val="clear" w:color="auto" w:fill="auto"/>
                        <w:jc w:val="right"/>
                      </w:pPr>
                      <w:r>
                        <w:t xml:space="preserve">30 июня </w:t>
                      </w:r>
                      <w:proofErr w:type="spellStart"/>
                      <w:r>
                        <w:t>Е.Ю.Кисляков</w:t>
                      </w:r>
                      <w:proofErr w:type="spellEnd"/>
                      <w:r>
                        <w:t>, заместитель Министра 2021 г. цифрового развития, связи и массовых коммуникаций Российской Федерации, Минэкономразвития России, государственные корпорации и компании с государственным участием</w:t>
                      </w:r>
                    </w:p>
                  </w:txbxContent>
                </v:textbox>
                <w10:wrap type="square" side="left" anchorx="page" anchory="margin"/>
              </v:shape>
            </w:pict>
          </mc:Fallback>
        </mc:AlternateContent>
      </w:r>
      <w:r>
        <w:t>Назначены не менее 30 заместителей высших должностных лиц в государственных корпорациях и компаниях с государственным участием, реализующих стратегии цифровой трансформации, наделенных полномочиями и обеспеченных ресурсами для реализации инициатив и проектов в рамках осуществления указанных стратегий</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48"/>
        <w:gridCol w:w="9024"/>
        <w:gridCol w:w="1661"/>
        <w:gridCol w:w="4373"/>
      </w:tblGrid>
      <w:tr w:rsidR="001E4A1D">
        <w:tblPrEx>
          <w:tblCellMar>
            <w:top w:w="0" w:type="dxa"/>
            <w:bottom w:w="0" w:type="dxa"/>
          </w:tblCellMar>
        </w:tblPrEx>
        <w:trPr>
          <w:trHeight w:hRule="exact" w:val="581"/>
          <w:jc w:val="center"/>
        </w:trPr>
        <w:tc>
          <w:tcPr>
            <w:tcW w:w="648" w:type="dxa"/>
            <w:tcBorders>
              <w:top w:val="single" w:sz="4" w:space="0" w:color="auto"/>
            </w:tcBorders>
            <w:shd w:val="clear" w:color="auto" w:fill="FFFFFF"/>
            <w:vAlign w:val="bottom"/>
          </w:tcPr>
          <w:p w:rsidR="001E4A1D" w:rsidRDefault="00C16E26">
            <w:pPr>
              <w:pStyle w:val="a8"/>
              <w:shd w:val="clear" w:color="auto" w:fill="auto"/>
            </w:pPr>
            <w:r>
              <w:lastRenderedPageBreak/>
              <w:t xml:space="preserve">№ </w:t>
            </w:r>
            <w:proofErr w:type="gramStart"/>
            <w:r>
              <w:t>п</w:t>
            </w:r>
            <w:proofErr w:type="gramEnd"/>
            <w:r>
              <w:t>/п</w:t>
            </w:r>
          </w:p>
        </w:tc>
        <w:tc>
          <w:tcPr>
            <w:tcW w:w="9024"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Наименование задачи, результата</w:t>
            </w:r>
          </w:p>
        </w:tc>
        <w:tc>
          <w:tcPr>
            <w:tcW w:w="1661"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Срок реализации</w:t>
            </w:r>
          </w:p>
        </w:tc>
        <w:tc>
          <w:tcPr>
            <w:tcW w:w="4373"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Ответственный исполнитель</w:t>
            </w:r>
          </w:p>
        </w:tc>
      </w:tr>
      <w:tr w:rsidR="001E4A1D">
        <w:tblPrEx>
          <w:tblCellMar>
            <w:top w:w="0" w:type="dxa"/>
            <w:bottom w:w="0" w:type="dxa"/>
          </w:tblCellMar>
        </w:tblPrEx>
        <w:trPr>
          <w:trHeight w:hRule="exact" w:val="994"/>
          <w:jc w:val="center"/>
        </w:trPr>
        <w:tc>
          <w:tcPr>
            <w:tcW w:w="648" w:type="dxa"/>
            <w:tcBorders>
              <w:top w:val="single" w:sz="4" w:space="0" w:color="auto"/>
            </w:tcBorders>
            <w:shd w:val="clear" w:color="auto" w:fill="FFFFFF"/>
            <w:vAlign w:val="center"/>
          </w:tcPr>
          <w:p w:rsidR="001E4A1D" w:rsidRDefault="00C16E26">
            <w:pPr>
              <w:pStyle w:val="a8"/>
              <w:shd w:val="clear" w:color="auto" w:fill="auto"/>
            </w:pPr>
            <w:r>
              <w:t>2.</w:t>
            </w:r>
          </w:p>
        </w:tc>
        <w:tc>
          <w:tcPr>
            <w:tcW w:w="10685" w:type="dxa"/>
            <w:gridSpan w:val="2"/>
            <w:tcBorders>
              <w:top w:val="single" w:sz="4" w:space="0" w:color="auto"/>
            </w:tcBorders>
            <w:shd w:val="clear" w:color="auto" w:fill="FFFFFF"/>
            <w:vAlign w:val="center"/>
          </w:tcPr>
          <w:p w:rsidR="001E4A1D" w:rsidRDefault="00C16E26">
            <w:pPr>
              <w:pStyle w:val="a8"/>
              <w:shd w:val="clear" w:color="auto" w:fill="auto"/>
            </w:pPr>
            <w:r>
              <w:t>Создание комплексной системы финансирования проектов по разработке и (или) внедрению цифровых включающей в себя венчурное финансирование и иные институты развития</w:t>
            </w:r>
          </w:p>
        </w:tc>
        <w:tc>
          <w:tcPr>
            <w:tcW w:w="4373" w:type="dxa"/>
            <w:tcBorders>
              <w:top w:val="single" w:sz="4" w:space="0" w:color="auto"/>
            </w:tcBorders>
            <w:shd w:val="clear" w:color="auto" w:fill="FFFFFF"/>
            <w:vAlign w:val="center"/>
          </w:tcPr>
          <w:p w:rsidR="001E4A1D" w:rsidRDefault="00C16E26">
            <w:pPr>
              <w:pStyle w:val="a8"/>
              <w:shd w:val="clear" w:color="auto" w:fill="auto"/>
            </w:pPr>
            <w:r>
              <w:t>технологий и платформенных решений,</w:t>
            </w:r>
          </w:p>
        </w:tc>
      </w:tr>
      <w:tr w:rsidR="001E4A1D">
        <w:tblPrEx>
          <w:tblCellMar>
            <w:top w:w="0" w:type="dxa"/>
            <w:bottom w:w="0" w:type="dxa"/>
          </w:tblCellMar>
        </w:tblPrEx>
        <w:trPr>
          <w:trHeight w:hRule="exact" w:val="2760"/>
          <w:jc w:val="center"/>
        </w:trPr>
        <w:tc>
          <w:tcPr>
            <w:tcW w:w="648" w:type="dxa"/>
            <w:shd w:val="clear" w:color="auto" w:fill="FFFFFF"/>
          </w:tcPr>
          <w:p w:rsidR="001E4A1D" w:rsidRDefault="00C16E26">
            <w:pPr>
              <w:pStyle w:val="a8"/>
              <w:shd w:val="clear" w:color="auto" w:fill="auto"/>
              <w:spacing w:before="100"/>
            </w:pPr>
            <w:r>
              <w:t>2.1.</w:t>
            </w:r>
          </w:p>
        </w:tc>
        <w:tc>
          <w:tcPr>
            <w:tcW w:w="9024" w:type="dxa"/>
            <w:shd w:val="clear" w:color="auto" w:fill="FFFFFF"/>
          </w:tcPr>
          <w:p w:rsidR="001E4A1D" w:rsidRDefault="00C16E26">
            <w:pPr>
              <w:pStyle w:val="a8"/>
              <w:shd w:val="clear" w:color="auto" w:fill="auto"/>
              <w:spacing w:before="100"/>
            </w:pPr>
            <w:r>
              <w:t>Определены меры и порядок поддержки проектов по преобразованию приоритетных отраслей экономики и социальной сферы, в том числе созданных преимущественно на основе отечественных разработок</w:t>
            </w:r>
          </w:p>
        </w:tc>
        <w:tc>
          <w:tcPr>
            <w:tcW w:w="1661" w:type="dxa"/>
            <w:shd w:val="clear" w:color="auto" w:fill="FFFFFF"/>
          </w:tcPr>
          <w:p w:rsidR="001E4A1D" w:rsidRDefault="00C16E26">
            <w:pPr>
              <w:pStyle w:val="a8"/>
              <w:shd w:val="clear" w:color="auto" w:fill="auto"/>
              <w:spacing w:before="100"/>
              <w:jc w:val="center"/>
            </w:pPr>
            <w:r>
              <w:t>30 июня</w:t>
            </w:r>
          </w:p>
          <w:p w:rsidR="001E4A1D" w:rsidRDefault="00C16E26">
            <w:pPr>
              <w:pStyle w:val="a8"/>
              <w:shd w:val="clear" w:color="auto" w:fill="auto"/>
              <w:jc w:val="center"/>
            </w:pPr>
            <w:r>
              <w:t>2019 г.</w:t>
            </w:r>
          </w:p>
        </w:tc>
        <w:tc>
          <w:tcPr>
            <w:tcW w:w="4373" w:type="dxa"/>
            <w:shd w:val="clear" w:color="auto" w:fill="FFFFFF"/>
            <w:vAlign w:val="center"/>
          </w:tcPr>
          <w:p w:rsidR="001E4A1D" w:rsidRDefault="00C16E26">
            <w:pPr>
              <w:pStyle w:val="a8"/>
              <w:shd w:val="clear" w:color="auto" w:fill="auto"/>
            </w:pPr>
            <w:proofErr w:type="spellStart"/>
            <w:r>
              <w:t>Е.Ю.Кисляков</w:t>
            </w:r>
            <w:proofErr w:type="spellEnd"/>
            <w:r>
              <w:t>, заместитель Министра цифрового развития, связи и массовых коммуникаций Российской Федерации, Аналитический центр при Правительстве Российской Федерации,</w:t>
            </w:r>
          </w:p>
          <w:p w:rsidR="001E4A1D" w:rsidRDefault="00C16E26">
            <w:pPr>
              <w:pStyle w:val="a8"/>
              <w:shd w:val="clear" w:color="auto" w:fill="auto"/>
            </w:pPr>
            <w:r>
              <w:t>АНО "Цифровая экономика",</w:t>
            </w:r>
          </w:p>
          <w:p w:rsidR="001E4A1D" w:rsidRDefault="00C16E26">
            <w:pPr>
              <w:pStyle w:val="a8"/>
              <w:shd w:val="clear" w:color="auto" w:fill="auto"/>
            </w:pPr>
            <w:proofErr w:type="spellStart"/>
            <w:r>
              <w:t>Госкорпорация</w:t>
            </w:r>
            <w:proofErr w:type="spellEnd"/>
            <w:r>
              <w:t xml:space="preserve"> "</w:t>
            </w:r>
            <w:proofErr w:type="spellStart"/>
            <w:r>
              <w:t>Росатом</w:t>
            </w:r>
            <w:proofErr w:type="spellEnd"/>
            <w:r>
              <w:t xml:space="preserve">", </w:t>
            </w:r>
            <w:proofErr w:type="spellStart"/>
            <w:r>
              <w:t>Госкорпорация</w:t>
            </w:r>
            <w:proofErr w:type="spellEnd"/>
            <w:r>
              <w:t xml:space="preserve"> "</w:t>
            </w:r>
            <w:proofErr w:type="spellStart"/>
            <w:r>
              <w:t>Ростех</w:t>
            </w:r>
            <w:proofErr w:type="spellEnd"/>
            <w:r>
              <w:t>", ВЭБ</w:t>
            </w:r>
            <w:proofErr w:type="gramStart"/>
            <w:r>
              <w:t>.Р</w:t>
            </w:r>
            <w:proofErr w:type="gramEnd"/>
            <w:r>
              <w:t>Ф, институты развития</w:t>
            </w:r>
          </w:p>
        </w:tc>
      </w:tr>
      <w:tr w:rsidR="001E4A1D">
        <w:tblPrEx>
          <w:tblCellMar>
            <w:top w:w="0" w:type="dxa"/>
            <w:bottom w:w="0" w:type="dxa"/>
          </w:tblCellMar>
        </w:tblPrEx>
        <w:trPr>
          <w:trHeight w:hRule="exact" w:val="3600"/>
          <w:jc w:val="center"/>
        </w:trPr>
        <w:tc>
          <w:tcPr>
            <w:tcW w:w="648" w:type="dxa"/>
            <w:shd w:val="clear" w:color="auto" w:fill="FFFFFF"/>
          </w:tcPr>
          <w:p w:rsidR="001E4A1D" w:rsidRDefault="00C16E26">
            <w:pPr>
              <w:pStyle w:val="a8"/>
              <w:shd w:val="clear" w:color="auto" w:fill="auto"/>
              <w:spacing w:before="100"/>
            </w:pPr>
            <w:r>
              <w:t>2.2.</w:t>
            </w:r>
          </w:p>
        </w:tc>
        <w:tc>
          <w:tcPr>
            <w:tcW w:w="9024" w:type="dxa"/>
            <w:shd w:val="clear" w:color="auto" w:fill="FFFFFF"/>
          </w:tcPr>
          <w:p w:rsidR="001E4A1D" w:rsidRDefault="00C16E26">
            <w:pPr>
              <w:pStyle w:val="a8"/>
              <w:shd w:val="clear" w:color="auto" w:fill="auto"/>
              <w:spacing w:before="100"/>
            </w:pPr>
            <w:r>
              <w:t xml:space="preserve">Определены меры и порядок </w:t>
            </w:r>
            <w:proofErr w:type="gramStart"/>
            <w:r>
              <w:t>поддержки проектов цифрового развития экономики субъектов Российской</w:t>
            </w:r>
            <w:proofErr w:type="gramEnd"/>
            <w:r>
              <w:t xml:space="preserve"> Федерации, в том числе внедрения цифровых технологических решений и цифровых платформ, созданных преимущественно на основе отечественных разработок</w:t>
            </w:r>
          </w:p>
        </w:tc>
        <w:tc>
          <w:tcPr>
            <w:tcW w:w="1661" w:type="dxa"/>
            <w:shd w:val="clear" w:color="auto" w:fill="FFFFFF"/>
          </w:tcPr>
          <w:p w:rsidR="001E4A1D" w:rsidRDefault="00C16E26">
            <w:pPr>
              <w:pStyle w:val="a8"/>
              <w:shd w:val="clear" w:color="auto" w:fill="auto"/>
              <w:spacing w:before="100"/>
              <w:jc w:val="center"/>
            </w:pPr>
            <w:r>
              <w:t>30 июня</w:t>
            </w:r>
          </w:p>
          <w:p w:rsidR="001E4A1D" w:rsidRDefault="00C16E26">
            <w:pPr>
              <w:pStyle w:val="a8"/>
              <w:shd w:val="clear" w:color="auto" w:fill="auto"/>
              <w:jc w:val="center"/>
            </w:pPr>
            <w:r>
              <w:t>2019 г.</w:t>
            </w:r>
          </w:p>
        </w:tc>
        <w:tc>
          <w:tcPr>
            <w:tcW w:w="4373" w:type="dxa"/>
            <w:shd w:val="clear" w:color="auto" w:fill="FFFFFF"/>
            <w:vAlign w:val="center"/>
          </w:tcPr>
          <w:p w:rsidR="001E4A1D" w:rsidRDefault="00C16E26">
            <w:pPr>
              <w:pStyle w:val="a8"/>
              <w:shd w:val="clear" w:color="auto" w:fill="auto"/>
            </w:pPr>
            <w:proofErr w:type="spellStart"/>
            <w:r>
              <w:t>Е.Ю.Кисляков</w:t>
            </w:r>
            <w:proofErr w:type="spellEnd"/>
            <w:r>
              <w:t>, заместитель Министра цифрового развития, связи и массовых коммуникаций Российской Федерации, Минфин России,</w:t>
            </w:r>
          </w:p>
          <w:p w:rsidR="001E4A1D" w:rsidRDefault="00C16E26">
            <w:pPr>
              <w:pStyle w:val="a8"/>
              <w:shd w:val="clear" w:color="auto" w:fill="auto"/>
            </w:pPr>
            <w:r>
              <w:t>Аналитический центр при Правительстве Российской Федерации,</w:t>
            </w:r>
          </w:p>
          <w:p w:rsidR="001E4A1D" w:rsidRDefault="00C16E26">
            <w:pPr>
              <w:pStyle w:val="a8"/>
              <w:shd w:val="clear" w:color="auto" w:fill="auto"/>
            </w:pPr>
            <w:r>
              <w:t>АНО "Цифровая экономика",</w:t>
            </w:r>
          </w:p>
          <w:p w:rsidR="001E4A1D" w:rsidRDefault="00C16E26">
            <w:pPr>
              <w:pStyle w:val="a8"/>
              <w:shd w:val="clear" w:color="auto" w:fill="auto"/>
            </w:pPr>
            <w:proofErr w:type="spellStart"/>
            <w:r>
              <w:t>Госкорпорация</w:t>
            </w:r>
            <w:proofErr w:type="spellEnd"/>
            <w:r>
              <w:t xml:space="preserve"> "</w:t>
            </w:r>
            <w:proofErr w:type="spellStart"/>
            <w:r>
              <w:t>Росатом</w:t>
            </w:r>
            <w:proofErr w:type="spellEnd"/>
            <w:r>
              <w:t>",</w:t>
            </w:r>
          </w:p>
          <w:p w:rsidR="001E4A1D" w:rsidRDefault="00C16E26">
            <w:pPr>
              <w:pStyle w:val="a8"/>
              <w:shd w:val="clear" w:color="auto" w:fill="auto"/>
            </w:pPr>
            <w:proofErr w:type="spellStart"/>
            <w:r>
              <w:t>Госкорпорация</w:t>
            </w:r>
            <w:proofErr w:type="spellEnd"/>
            <w:r>
              <w:t xml:space="preserve"> "</w:t>
            </w:r>
            <w:proofErr w:type="spellStart"/>
            <w:r>
              <w:t>Ростех</w:t>
            </w:r>
            <w:proofErr w:type="spellEnd"/>
            <w:r>
              <w:t>",</w:t>
            </w:r>
          </w:p>
          <w:p w:rsidR="001E4A1D" w:rsidRDefault="00C16E26">
            <w:pPr>
              <w:pStyle w:val="a8"/>
              <w:shd w:val="clear" w:color="auto" w:fill="auto"/>
            </w:pPr>
            <w:r>
              <w:t>институты развития, органы исполнительной власти субъектов Российской Федерации</w:t>
            </w:r>
          </w:p>
        </w:tc>
      </w:tr>
      <w:tr w:rsidR="001E4A1D">
        <w:tblPrEx>
          <w:tblCellMar>
            <w:top w:w="0" w:type="dxa"/>
            <w:bottom w:w="0" w:type="dxa"/>
          </w:tblCellMar>
        </w:tblPrEx>
        <w:trPr>
          <w:trHeight w:hRule="exact" w:val="1517"/>
          <w:jc w:val="center"/>
        </w:trPr>
        <w:tc>
          <w:tcPr>
            <w:tcW w:w="648" w:type="dxa"/>
            <w:shd w:val="clear" w:color="auto" w:fill="FFFFFF"/>
          </w:tcPr>
          <w:p w:rsidR="001E4A1D" w:rsidRDefault="00C16E26">
            <w:pPr>
              <w:pStyle w:val="a8"/>
              <w:shd w:val="clear" w:color="auto" w:fill="auto"/>
              <w:spacing w:before="80"/>
            </w:pPr>
            <w:r>
              <w:t>2.3.</w:t>
            </w:r>
          </w:p>
        </w:tc>
        <w:tc>
          <w:tcPr>
            <w:tcW w:w="9024" w:type="dxa"/>
            <w:shd w:val="clear" w:color="auto" w:fill="FFFFFF"/>
            <w:vAlign w:val="bottom"/>
          </w:tcPr>
          <w:p w:rsidR="001E4A1D" w:rsidRDefault="00C16E26">
            <w:pPr>
              <w:pStyle w:val="a8"/>
              <w:shd w:val="clear" w:color="auto" w:fill="auto"/>
            </w:pPr>
            <w:r>
              <w:t>Утверждены правила предоставления субсидий российским кредитным организациям, а также организациям ВЭБ</w:t>
            </w:r>
            <w:proofErr w:type="gramStart"/>
            <w:r>
              <w:t>.Р</w:t>
            </w:r>
            <w:proofErr w:type="gramEnd"/>
            <w:r>
              <w:t>Ф, на возмещение недополученных ими доходов по кредитам, выданным организациям на реализацию проектов в сфере информационных технологий или организациям, осуществляющим деятельность в сфере информационных технологий по льготной ставке</w:t>
            </w:r>
          </w:p>
        </w:tc>
        <w:tc>
          <w:tcPr>
            <w:tcW w:w="1661" w:type="dxa"/>
            <w:shd w:val="clear" w:color="auto" w:fill="FFFFFF"/>
          </w:tcPr>
          <w:p w:rsidR="001E4A1D" w:rsidRDefault="00C16E26">
            <w:pPr>
              <w:pStyle w:val="a8"/>
              <w:shd w:val="clear" w:color="auto" w:fill="auto"/>
              <w:spacing w:before="100"/>
              <w:jc w:val="center"/>
            </w:pPr>
            <w:r>
              <w:t>30 апреля 2019 г.</w:t>
            </w:r>
          </w:p>
        </w:tc>
        <w:tc>
          <w:tcPr>
            <w:tcW w:w="4373" w:type="dxa"/>
            <w:shd w:val="clear" w:color="auto" w:fill="FFFFFF"/>
            <w:vAlign w:val="bottom"/>
          </w:tcPr>
          <w:p w:rsidR="001E4A1D" w:rsidRDefault="00C16E26">
            <w:pPr>
              <w:pStyle w:val="a8"/>
              <w:shd w:val="clear" w:color="auto" w:fill="auto"/>
            </w:pPr>
            <w:proofErr w:type="spellStart"/>
            <w:r>
              <w:t>Е.Ю.Кисляков</w:t>
            </w:r>
            <w:proofErr w:type="spellEnd"/>
            <w:r>
              <w:t>, заместитель Министра цифрового развития, связи и массовых коммуникаций Российской Федерации, Аналитический центр при Правительстве Российской Федерации,</w:t>
            </w:r>
          </w:p>
        </w:tc>
      </w:tr>
    </w:tbl>
    <w:p w:rsidR="001E4A1D" w:rsidRDefault="001E4A1D">
      <w:pPr>
        <w:sectPr w:rsidR="001E4A1D">
          <w:footnotePr>
            <w:numStart w:val="4"/>
          </w:footnotePr>
          <w:pgSz w:w="16840" w:h="11900" w:orient="landscape"/>
          <w:pgMar w:top="1284" w:right="476" w:bottom="1146" w:left="572" w:header="0" w:footer="3" w:gutter="0"/>
          <w:cols w:space="720"/>
          <w:noEndnote/>
          <w:docGrid w:linePitch="360"/>
        </w:sectPr>
      </w:pPr>
    </w:p>
    <w:p w:rsidR="001E4A1D" w:rsidRDefault="00C16E26">
      <w:pPr>
        <w:pStyle w:val="11"/>
        <w:framePr w:w="4234" w:h="1430" w:wrap="none" w:hAnchor="page" w:x="11977" w:y="295"/>
        <w:shd w:val="clear" w:color="auto" w:fill="auto"/>
      </w:pPr>
      <w:proofErr w:type="spellStart"/>
      <w:r>
        <w:lastRenderedPageBreak/>
        <w:t>Госкорпорация</w:t>
      </w:r>
      <w:proofErr w:type="spellEnd"/>
      <w:r>
        <w:t xml:space="preserve"> "</w:t>
      </w:r>
      <w:proofErr w:type="spellStart"/>
      <w:r>
        <w:t>Росатом</w:t>
      </w:r>
      <w:proofErr w:type="spellEnd"/>
      <w:r>
        <w:t>",</w:t>
      </w:r>
    </w:p>
    <w:p w:rsidR="001E4A1D" w:rsidRDefault="00C16E26">
      <w:pPr>
        <w:pStyle w:val="11"/>
        <w:framePr w:w="4234" w:h="1430" w:wrap="none" w:hAnchor="page" w:x="11977" w:y="295"/>
        <w:shd w:val="clear" w:color="auto" w:fill="auto"/>
      </w:pPr>
      <w:proofErr w:type="spellStart"/>
      <w:r>
        <w:t>Госкорпорация</w:t>
      </w:r>
      <w:proofErr w:type="spellEnd"/>
      <w:r>
        <w:t xml:space="preserve"> "</w:t>
      </w:r>
      <w:proofErr w:type="spellStart"/>
      <w:r>
        <w:t>Ростех</w:t>
      </w:r>
      <w:proofErr w:type="spellEnd"/>
      <w:r>
        <w:t>",</w:t>
      </w:r>
    </w:p>
    <w:p w:rsidR="001E4A1D" w:rsidRDefault="00C16E26">
      <w:pPr>
        <w:pStyle w:val="11"/>
        <w:framePr w:w="4234" w:h="1430" w:wrap="none" w:hAnchor="page" w:x="11977" w:y="295"/>
        <w:shd w:val="clear" w:color="auto" w:fill="auto"/>
      </w:pPr>
      <w:r>
        <w:t>ВЭБ</w:t>
      </w:r>
      <w:proofErr w:type="gramStart"/>
      <w:r>
        <w:t>.Р</w:t>
      </w:r>
      <w:proofErr w:type="gramEnd"/>
      <w:r>
        <w:t>Ф,</w:t>
      </w:r>
    </w:p>
    <w:p w:rsidR="001E4A1D" w:rsidRDefault="00C16E26">
      <w:pPr>
        <w:pStyle w:val="11"/>
        <w:framePr w:w="4234" w:h="1430" w:wrap="none" w:hAnchor="page" w:x="11977" w:y="295"/>
        <w:shd w:val="clear" w:color="auto" w:fill="auto"/>
      </w:pPr>
      <w:r>
        <w:t>АНО "Цифровая экономика", институты развития</w:t>
      </w:r>
    </w:p>
    <w:tbl>
      <w:tblPr>
        <w:tblOverlap w:val="never"/>
        <w:tblW w:w="0" w:type="auto"/>
        <w:tblLayout w:type="fixed"/>
        <w:tblCellMar>
          <w:left w:w="10" w:type="dxa"/>
          <w:right w:w="10" w:type="dxa"/>
        </w:tblCellMar>
        <w:tblLook w:val="0000" w:firstRow="0" w:lastRow="0" w:firstColumn="0" w:lastColumn="0" w:noHBand="0" w:noVBand="0"/>
      </w:tblPr>
      <w:tblGrid>
        <w:gridCol w:w="504"/>
        <w:gridCol w:w="9192"/>
        <w:gridCol w:w="1459"/>
        <w:gridCol w:w="4454"/>
      </w:tblGrid>
      <w:tr w:rsidR="001E4A1D">
        <w:tblPrEx>
          <w:tblCellMar>
            <w:top w:w="0" w:type="dxa"/>
            <w:bottom w:w="0" w:type="dxa"/>
          </w:tblCellMar>
        </w:tblPrEx>
        <w:trPr>
          <w:trHeight w:hRule="exact" w:val="2054"/>
        </w:trPr>
        <w:tc>
          <w:tcPr>
            <w:tcW w:w="504" w:type="dxa"/>
            <w:shd w:val="clear" w:color="auto" w:fill="FFFFFF"/>
          </w:tcPr>
          <w:p w:rsidR="001E4A1D" w:rsidRDefault="00C16E26">
            <w:pPr>
              <w:pStyle w:val="a8"/>
              <w:framePr w:w="15610" w:h="5208" w:wrap="none" w:hAnchor="page" w:x="692" w:y="1965"/>
              <w:shd w:val="clear" w:color="auto" w:fill="auto"/>
            </w:pPr>
            <w:r>
              <w:t>2.4.</w:t>
            </w:r>
          </w:p>
        </w:tc>
        <w:tc>
          <w:tcPr>
            <w:tcW w:w="9192" w:type="dxa"/>
            <w:shd w:val="clear" w:color="auto" w:fill="FFFFFF"/>
          </w:tcPr>
          <w:p w:rsidR="001E4A1D" w:rsidRDefault="00C16E26">
            <w:pPr>
              <w:pStyle w:val="a8"/>
              <w:framePr w:w="15610" w:h="5208" w:wrap="none" w:hAnchor="page" w:x="692" w:y="1965"/>
              <w:shd w:val="clear" w:color="auto" w:fill="auto"/>
            </w:pPr>
            <w:r>
              <w:t>Определен перечень российских кредитных организаций, а также организаций ВЭБ</w:t>
            </w:r>
            <w:proofErr w:type="gramStart"/>
            <w:r>
              <w:t>.Р</w:t>
            </w:r>
            <w:proofErr w:type="gramEnd"/>
            <w:r>
              <w:t>Ф, имеющих право на возмещение недополученных ими доходов по выданным кредитам</w:t>
            </w:r>
          </w:p>
        </w:tc>
        <w:tc>
          <w:tcPr>
            <w:tcW w:w="1459" w:type="dxa"/>
            <w:shd w:val="clear" w:color="auto" w:fill="FFFFFF"/>
          </w:tcPr>
          <w:p w:rsidR="001E4A1D" w:rsidRDefault="00C16E26">
            <w:pPr>
              <w:pStyle w:val="a8"/>
              <w:framePr w:w="15610" w:h="5208" w:wrap="none" w:hAnchor="page" w:x="692" w:y="1965"/>
              <w:shd w:val="clear" w:color="auto" w:fill="auto"/>
              <w:jc w:val="center"/>
            </w:pPr>
            <w:r>
              <w:t>30 июня 2019 г.</w:t>
            </w:r>
          </w:p>
        </w:tc>
        <w:tc>
          <w:tcPr>
            <w:tcW w:w="4454" w:type="dxa"/>
            <w:shd w:val="clear" w:color="auto" w:fill="FFFFFF"/>
          </w:tcPr>
          <w:p w:rsidR="001E4A1D" w:rsidRDefault="00C16E26">
            <w:pPr>
              <w:pStyle w:val="a8"/>
              <w:framePr w:w="15610" w:h="5208" w:wrap="none" w:hAnchor="page" w:x="692" w:y="1965"/>
              <w:shd w:val="clear" w:color="auto" w:fill="auto"/>
              <w:ind w:left="140" w:firstLine="20"/>
            </w:pPr>
            <w:proofErr w:type="spellStart"/>
            <w:r>
              <w:t>Е.Ю.Кисляков</w:t>
            </w:r>
            <w:proofErr w:type="spellEnd"/>
            <w:r>
              <w:t>, заместитель Министра цифрового развития, связи и массовых коммуникаций Российской Федерации, Аналитический центр при Правительстве Российской Федерации,</w:t>
            </w:r>
          </w:p>
          <w:p w:rsidR="001E4A1D" w:rsidRDefault="00C16E26">
            <w:pPr>
              <w:pStyle w:val="a8"/>
              <w:framePr w:w="15610" w:h="5208" w:wrap="none" w:hAnchor="page" w:x="692" w:y="1965"/>
              <w:shd w:val="clear" w:color="auto" w:fill="auto"/>
              <w:ind w:firstLine="140"/>
            </w:pPr>
            <w:r>
              <w:t>ВЭБ</w:t>
            </w:r>
            <w:proofErr w:type="gramStart"/>
            <w:r>
              <w:t>.Р</w:t>
            </w:r>
            <w:proofErr w:type="gramEnd"/>
            <w:r>
              <w:t>Ф,</w:t>
            </w:r>
          </w:p>
          <w:p w:rsidR="001E4A1D" w:rsidRDefault="00C16E26">
            <w:pPr>
              <w:pStyle w:val="a8"/>
              <w:framePr w:w="15610" w:h="5208" w:wrap="none" w:hAnchor="page" w:x="692" w:y="1965"/>
              <w:shd w:val="clear" w:color="auto" w:fill="auto"/>
              <w:ind w:firstLine="140"/>
            </w:pPr>
            <w:r>
              <w:t>АНО "Цифровая экономика"</w:t>
            </w:r>
          </w:p>
        </w:tc>
      </w:tr>
      <w:tr w:rsidR="001E4A1D">
        <w:tblPrEx>
          <w:tblCellMar>
            <w:top w:w="0" w:type="dxa"/>
            <w:bottom w:w="0" w:type="dxa"/>
          </w:tblCellMar>
        </w:tblPrEx>
        <w:trPr>
          <w:trHeight w:hRule="exact" w:val="2462"/>
        </w:trPr>
        <w:tc>
          <w:tcPr>
            <w:tcW w:w="504" w:type="dxa"/>
            <w:shd w:val="clear" w:color="auto" w:fill="FFFFFF"/>
          </w:tcPr>
          <w:p w:rsidR="001E4A1D" w:rsidRDefault="00C16E26">
            <w:pPr>
              <w:pStyle w:val="a8"/>
              <w:framePr w:w="15610" w:h="5208" w:wrap="none" w:hAnchor="page" w:x="692" w:y="1965"/>
              <w:shd w:val="clear" w:color="auto" w:fill="auto"/>
              <w:spacing w:before="100"/>
            </w:pPr>
            <w:r>
              <w:t>2.5.</w:t>
            </w:r>
          </w:p>
        </w:tc>
        <w:tc>
          <w:tcPr>
            <w:tcW w:w="9192" w:type="dxa"/>
            <w:shd w:val="clear" w:color="auto" w:fill="FFFFFF"/>
          </w:tcPr>
          <w:p w:rsidR="001E4A1D" w:rsidRDefault="00C16E26">
            <w:pPr>
              <w:pStyle w:val="a8"/>
              <w:framePr w:w="15610" w:h="5208" w:wrap="none" w:hAnchor="page" w:x="692" w:y="1965"/>
              <w:shd w:val="clear" w:color="auto" w:fill="auto"/>
              <w:spacing w:before="100"/>
            </w:pPr>
            <w:r>
              <w:t>Проведен отбор первой очереди проектов по преобразованию приоритетных отраслей экономики и социальной сферы (не менее 20 проектов)</w:t>
            </w:r>
          </w:p>
        </w:tc>
        <w:tc>
          <w:tcPr>
            <w:tcW w:w="1459" w:type="dxa"/>
            <w:shd w:val="clear" w:color="auto" w:fill="FFFFFF"/>
          </w:tcPr>
          <w:p w:rsidR="001E4A1D" w:rsidRDefault="00C16E26">
            <w:pPr>
              <w:pStyle w:val="a8"/>
              <w:framePr w:w="15610" w:h="5208" w:wrap="none" w:hAnchor="page" w:x="692" w:y="1965"/>
              <w:shd w:val="clear" w:color="auto" w:fill="auto"/>
              <w:spacing w:before="80"/>
              <w:jc w:val="center"/>
            </w:pPr>
            <w:r>
              <w:t>31 декабря 2019 г.</w:t>
            </w:r>
          </w:p>
        </w:tc>
        <w:tc>
          <w:tcPr>
            <w:tcW w:w="4454" w:type="dxa"/>
            <w:shd w:val="clear" w:color="auto" w:fill="FFFFFF"/>
            <w:vAlign w:val="center"/>
          </w:tcPr>
          <w:p w:rsidR="001E4A1D" w:rsidRDefault="00C16E26">
            <w:pPr>
              <w:pStyle w:val="a8"/>
              <w:framePr w:w="15610" w:h="5208" w:wrap="none" w:hAnchor="page" w:x="692" w:y="1965"/>
              <w:shd w:val="clear" w:color="auto" w:fill="auto"/>
              <w:ind w:left="140" w:firstLine="20"/>
            </w:pPr>
            <w:proofErr w:type="spellStart"/>
            <w:r>
              <w:t>Е.Ю.Кисляков</w:t>
            </w:r>
            <w:proofErr w:type="spellEnd"/>
            <w:r>
              <w:t>, заместитель Министра цифрового развития, связи и массовых коммуникаций Российской Федерации, Аналитический центр при Правительстве Российской Федерации,</w:t>
            </w:r>
          </w:p>
          <w:p w:rsidR="001E4A1D" w:rsidRDefault="00C16E26">
            <w:pPr>
              <w:pStyle w:val="a8"/>
              <w:framePr w:w="15610" w:h="5208" w:wrap="none" w:hAnchor="page" w:x="692" w:y="1965"/>
              <w:shd w:val="clear" w:color="auto" w:fill="auto"/>
              <w:ind w:firstLine="140"/>
            </w:pPr>
            <w:r>
              <w:t>АНО "Цифровая экономика",</w:t>
            </w:r>
          </w:p>
          <w:p w:rsidR="001E4A1D" w:rsidRDefault="00C16E26">
            <w:pPr>
              <w:pStyle w:val="a8"/>
              <w:framePr w:w="15610" w:h="5208" w:wrap="none" w:hAnchor="page" w:x="692" w:y="1965"/>
              <w:shd w:val="clear" w:color="auto" w:fill="auto"/>
              <w:ind w:firstLine="140"/>
            </w:pPr>
            <w:r>
              <w:t>ВЭБ</w:t>
            </w:r>
            <w:proofErr w:type="gramStart"/>
            <w:r>
              <w:t>.Р</w:t>
            </w:r>
            <w:proofErr w:type="gramEnd"/>
            <w:r>
              <w:t>Ф,</w:t>
            </w:r>
          </w:p>
          <w:p w:rsidR="001E4A1D" w:rsidRDefault="00C16E26">
            <w:pPr>
              <w:pStyle w:val="a8"/>
              <w:framePr w:w="15610" w:h="5208" w:wrap="none" w:hAnchor="page" w:x="692" w:y="1965"/>
              <w:shd w:val="clear" w:color="auto" w:fill="auto"/>
              <w:ind w:firstLine="140"/>
            </w:pPr>
            <w:r>
              <w:t>институты развития</w:t>
            </w:r>
          </w:p>
        </w:tc>
      </w:tr>
      <w:tr w:rsidR="001E4A1D">
        <w:tblPrEx>
          <w:tblCellMar>
            <w:top w:w="0" w:type="dxa"/>
            <w:bottom w:w="0" w:type="dxa"/>
          </w:tblCellMar>
        </w:tblPrEx>
        <w:trPr>
          <w:trHeight w:hRule="exact" w:val="691"/>
        </w:trPr>
        <w:tc>
          <w:tcPr>
            <w:tcW w:w="504" w:type="dxa"/>
            <w:shd w:val="clear" w:color="auto" w:fill="FFFFFF"/>
            <w:vAlign w:val="center"/>
          </w:tcPr>
          <w:p w:rsidR="001E4A1D" w:rsidRDefault="00C16E26">
            <w:pPr>
              <w:pStyle w:val="a8"/>
              <w:framePr w:w="15610" w:h="5208" w:wrap="none" w:hAnchor="page" w:x="692" w:y="1965"/>
              <w:shd w:val="clear" w:color="auto" w:fill="auto"/>
            </w:pPr>
            <w:r>
              <w:t>2.6.</w:t>
            </w:r>
          </w:p>
        </w:tc>
        <w:tc>
          <w:tcPr>
            <w:tcW w:w="9192" w:type="dxa"/>
            <w:shd w:val="clear" w:color="auto" w:fill="FFFFFF"/>
            <w:vAlign w:val="bottom"/>
          </w:tcPr>
          <w:p w:rsidR="001E4A1D" w:rsidRDefault="00C16E26">
            <w:pPr>
              <w:pStyle w:val="a8"/>
              <w:framePr w:w="15610" w:h="5208" w:wrap="none" w:hAnchor="page" w:x="692" w:y="1965"/>
              <w:shd w:val="clear" w:color="auto" w:fill="auto"/>
            </w:pPr>
            <w:r>
              <w:t>Проведен отбор первой очереди проектов цифрового развития экономики субъектах Российской Федерации (поддержано не менее 20 проектов)</w:t>
            </w:r>
          </w:p>
        </w:tc>
        <w:tc>
          <w:tcPr>
            <w:tcW w:w="1459" w:type="dxa"/>
            <w:shd w:val="clear" w:color="auto" w:fill="FFFFFF"/>
            <w:vAlign w:val="bottom"/>
          </w:tcPr>
          <w:p w:rsidR="001E4A1D" w:rsidRDefault="00C16E26">
            <w:pPr>
              <w:pStyle w:val="a8"/>
              <w:framePr w:w="15610" w:h="5208" w:wrap="none" w:hAnchor="page" w:x="692" w:y="1965"/>
              <w:shd w:val="clear" w:color="auto" w:fill="auto"/>
              <w:jc w:val="center"/>
            </w:pPr>
            <w:r>
              <w:t>31 декабря 2019 г.</w:t>
            </w:r>
          </w:p>
        </w:tc>
        <w:tc>
          <w:tcPr>
            <w:tcW w:w="4454" w:type="dxa"/>
            <w:shd w:val="clear" w:color="auto" w:fill="FFFFFF"/>
            <w:vAlign w:val="bottom"/>
          </w:tcPr>
          <w:p w:rsidR="001E4A1D" w:rsidRDefault="00C16E26">
            <w:pPr>
              <w:pStyle w:val="a8"/>
              <w:framePr w:w="15610" w:h="5208" w:wrap="none" w:hAnchor="page" w:x="692" w:y="1965"/>
              <w:shd w:val="clear" w:color="auto" w:fill="auto"/>
              <w:spacing w:line="233" w:lineRule="auto"/>
              <w:ind w:left="140" w:firstLine="20"/>
            </w:pPr>
            <w:proofErr w:type="spellStart"/>
            <w:r>
              <w:t>Е.Ю.Кисляков</w:t>
            </w:r>
            <w:proofErr w:type="spellEnd"/>
            <w:r>
              <w:t xml:space="preserve">, заместитель Министра цифрового развития, связи и </w:t>
            </w:r>
            <w:proofErr w:type="gramStart"/>
            <w:r>
              <w:t>массовых</w:t>
            </w:r>
            <w:proofErr w:type="gramEnd"/>
          </w:p>
        </w:tc>
      </w:tr>
    </w:tbl>
    <w:p w:rsidR="001E4A1D" w:rsidRDefault="001E4A1D">
      <w:pPr>
        <w:framePr w:w="15610" w:h="5208" w:wrap="none" w:hAnchor="page" w:x="692" w:y="1965"/>
        <w:spacing w:line="1" w:lineRule="exact"/>
      </w:pPr>
    </w:p>
    <w:p w:rsidR="001E4A1D" w:rsidRDefault="00C16E26">
      <w:pPr>
        <w:pStyle w:val="11"/>
        <w:framePr w:w="4325" w:h="1982" w:wrap="none" w:hAnchor="page" w:x="11987" w:y="7101"/>
        <w:shd w:val="clear" w:color="auto" w:fill="auto"/>
      </w:pPr>
      <w:r>
        <w:t>коммуникаций Российской Федерации, Аналитический центр при Правительстве Российской Федерации,</w:t>
      </w:r>
    </w:p>
    <w:p w:rsidR="001E4A1D" w:rsidRDefault="00C16E26">
      <w:pPr>
        <w:pStyle w:val="11"/>
        <w:framePr w:w="4325" w:h="1982" w:wrap="none" w:hAnchor="page" w:x="11987" w:y="7101"/>
        <w:shd w:val="clear" w:color="auto" w:fill="auto"/>
      </w:pPr>
      <w:r>
        <w:t xml:space="preserve">АНО "Цифровая экономика", </w:t>
      </w:r>
      <w:proofErr w:type="spellStart"/>
      <w:r>
        <w:t>Госкорпорация</w:t>
      </w:r>
      <w:proofErr w:type="spellEnd"/>
      <w:r>
        <w:t xml:space="preserve"> "</w:t>
      </w:r>
      <w:proofErr w:type="spellStart"/>
      <w:r>
        <w:t>Росатом</w:t>
      </w:r>
      <w:proofErr w:type="spellEnd"/>
      <w:r>
        <w:t xml:space="preserve">", </w:t>
      </w:r>
      <w:proofErr w:type="spellStart"/>
      <w:r>
        <w:t>Госкорпорация</w:t>
      </w:r>
      <w:proofErr w:type="spellEnd"/>
      <w:r>
        <w:t xml:space="preserve"> "</w:t>
      </w:r>
      <w:proofErr w:type="spellStart"/>
      <w:r>
        <w:t>Ростех</w:t>
      </w:r>
      <w:proofErr w:type="spellEnd"/>
      <w:r>
        <w:t>",</w:t>
      </w:r>
    </w:p>
    <w:p w:rsidR="001E4A1D" w:rsidRDefault="00C16E26">
      <w:pPr>
        <w:pStyle w:val="11"/>
        <w:framePr w:w="4325" w:h="1982" w:wrap="none" w:hAnchor="page" w:x="11987" w:y="7101"/>
        <w:shd w:val="clear" w:color="auto" w:fill="auto"/>
      </w:pPr>
      <w:r>
        <w:t>ВЭБ</w:t>
      </w:r>
      <w:proofErr w:type="gramStart"/>
      <w:r>
        <w:t>.Р</w:t>
      </w:r>
      <w:proofErr w:type="gramEnd"/>
      <w:r>
        <w:t>Ф, институты развития</w:t>
      </w:r>
    </w:p>
    <w:tbl>
      <w:tblPr>
        <w:tblStyle w:val="ae"/>
        <w:tblpPr w:leftFromText="180" w:rightFromText="180" w:vertAnchor="text" w:horzAnchor="margin" w:tblpY="-492"/>
        <w:tblW w:w="0" w:type="auto"/>
        <w:tblLook w:val="04A0" w:firstRow="1" w:lastRow="0" w:firstColumn="1" w:lastColumn="0" w:noHBand="0" w:noVBand="1"/>
      </w:tblPr>
      <w:tblGrid>
        <w:gridCol w:w="672"/>
        <w:gridCol w:w="8792"/>
        <w:gridCol w:w="1984"/>
        <w:gridCol w:w="4258"/>
      </w:tblGrid>
      <w:tr w:rsidR="002F0568" w:rsidTr="0028356B">
        <w:tc>
          <w:tcPr>
            <w:tcW w:w="672" w:type="dxa"/>
          </w:tcPr>
          <w:p w:rsidR="002F0568" w:rsidRPr="006A23D0" w:rsidRDefault="002F0568" w:rsidP="0028356B">
            <w:pPr>
              <w:pStyle w:val="10"/>
              <w:keepNext/>
              <w:keepLines/>
              <w:shd w:val="clear" w:color="auto" w:fill="auto"/>
              <w:rPr>
                <w:sz w:val="24"/>
                <w:szCs w:val="24"/>
              </w:rPr>
            </w:pPr>
            <w:r w:rsidRPr="006A23D0">
              <w:rPr>
                <w:sz w:val="24"/>
                <w:szCs w:val="24"/>
              </w:rPr>
              <w:t xml:space="preserve">№ </w:t>
            </w:r>
            <w:proofErr w:type="gramStart"/>
            <w:r w:rsidRPr="006A23D0">
              <w:rPr>
                <w:sz w:val="24"/>
                <w:szCs w:val="24"/>
              </w:rPr>
              <w:t>п</w:t>
            </w:r>
            <w:proofErr w:type="gramEnd"/>
            <w:r w:rsidRPr="006A23D0">
              <w:rPr>
                <w:sz w:val="24"/>
                <w:szCs w:val="24"/>
              </w:rPr>
              <w:t>/п</w:t>
            </w:r>
          </w:p>
        </w:tc>
        <w:tc>
          <w:tcPr>
            <w:tcW w:w="8792" w:type="dxa"/>
          </w:tcPr>
          <w:p w:rsidR="002F0568" w:rsidRPr="006A23D0" w:rsidRDefault="002F0568" w:rsidP="0028356B">
            <w:pPr>
              <w:pStyle w:val="10"/>
              <w:keepNext/>
              <w:keepLines/>
              <w:shd w:val="clear" w:color="auto" w:fill="auto"/>
              <w:rPr>
                <w:sz w:val="24"/>
                <w:szCs w:val="24"/>
              </w:rPr>
            </w:pPr>
            <w:r w:rsidRPr="006A23D0">
              <w:rPr>
                <w:sz w:val="24"/>
                <w:szCs w:val="24"/>
              </w:rPr>
              <w:t>Наименование задачи, результата</w:t>
            </w:r>
          </w:p>
        </w:tc>
        <w:tc>
          <w:tcPr>
            <w:tcW w:w="1984" w:type="dxa"/>
          </w:tcPr>
          <w:p w:rsidR="002F0568" w:rsidRPr="006A23D0" w:rsidRDefault="002F0568" w:rsidP="0028356B">
            <w:pPr>
              <w:pStyle w:val="10"/>
              <w:keepNext/>
              <w:keepLines/>
              <w:shd w:val="clear" w:color="auto" w:fill="auto"/>
              <w:rPr>
                <w:sz w:val="24"/>
                <w:szCs w:val="24"/>
              </w:rPr>
            </w:pPr>
            <w:r w:rsidRPr="006A23D0">
              <w:rPr>
                <w:sz w:val="24"/>
                <w:szCs w:val="24"/>
              </w:rPr>
              <w:t>Сроки реализации</w:t>
            </w:r>
          </w:p>
        </w:tc>
        <w:tc>
          <w:tcPr>
            <w:tcW w:w="4258" w:type="dxa"/>
          </w:tcPr>
          <w:p w:rsidR="002F0568" w:rsidRPr="006A23D0" w:rsidRDefault="002F0568" w:rsidP="0028356B">
            <w:pPr>
              <w:pStyle w:val="10"/>
              <w:keepNext/>
              <w:keepLines/>
              <w:shd w:val="clear" w:color="auto" w:fill="auto"/>
              <w:rPr>
                <w:sz w:val="24"/>
                <w:szCs w:val="24"/>
              </w:rPr>
            </w:pPr>
            <w:r w:rsidRPr="006A23D0">
              <w:rPr>
                <w:sz w:val="24"/>
                <w:szCs w:val="24"/>
              </w:rPr>
              <w:t>Ответственный исполнитель</w:t>
            </w:r>
          </w:p>
        </w:tc>
      </w:tr>
    </w:tbl>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after="441" w:line="1" w:lineRule="exact"/>
      </w:pPr>
    </w:p>
    <w:p w:rsidR="001E4A1D" w:rsidRDefault="001E4A1D">
      <w:pPr>
        <w:spacing w:line="1" w:lineRule="exact"/>
        <w:sectPr w:rsidR="001E4A1D">
          <w:footnotePr>
            <w:numStart w:val="4"/>
          </w:footnotePr>
          <w:pgSz w:w="16840" w:h="11900" w:orient="landscape"/>
          <w:pgMar w:top="1642" w:right="529" w:bottom="1176" w:left="69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9024"/>
        <w:gridCol w:w="1661"/>
        <w:gridCol w:w="4373"/>
      </w:tblGrid>
      <w:tr w:rsidR="001E4A1D">
        <w:tblPrEx>
          <w:tblCellMar>
            <w:top w:w="0" w:type="dxa"/>
            <w:bottom w:w="0" w:type="dxa"/>
          </w:tblCellMar>
        </w:tblPrEx>
        <w:trPr>
          <w:trHeight w:hRule="exact" w:val="576"/>
          <w:jc w:val="center"/>
        </w:trPr>
        <w:tc>
          <w:tcPr>
            <w:tcW w:w="653" w:type="dxa"/>
            <w:tcBorders>
              <w:top w:val="single" w:sz="4" w:space="0" w:color="auto"/>
            </w:tcBorders>
            <w:shd w:val="clear" w:color="auto" w:fill="FFFFFF"/>
            <w:vAlign w:val="bottom"/>
          </w:tcPr>
          <w:p w:rsidR="001E4A1D" w:rsidRDefault="00C16E26">
            <w:pPr>
              <w:pStyle w:val="a8"/>
              <w:shd w:val="clear" w:color="auto" w:fill="auto"/>
            </w:pPr>
            <w:r>
              <w:lastRenderedPageBreak/>
              <w:t xml:space="preserve">№ </w:t>
            </w:r>
            <w:proofErr w:type="gramStart"/>
            <w:r>
              <w:t>п</w:t>
            </w:r>
            <w:proofErr w:type="gramEnd"/>
            <w:r>
              <w:t>/п</w:t>
            </w:r>
          </w:p>
        </w:tc>
        <w:tc>
          <w:tcPr>
            <w:tcW w:w="9024"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Наименование задачи, результата</w:t>
            </w:r>
          </w:p>
        </w:tc>
        <w:tc>
          <w:tcPr>
            <w:tcW w:w="1661"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Срок реализации</w:t>
            </w:r>
          </w:p>
        </w:tc>
        <w:tc>
          <w:tcPr>
            <w:tcW w:w="4373"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Ответственный исполнитель</w:t>
            </w:r>
          </w:p>
        </w:tc>
      </w:tr>
      <w:tr w:rsidR="001E4A1D">
        <w:tblPrEx>
          <w:tblCellMar>
            <w:top w:w="0" w:type="dxa"/>
            <w:bottom w:w="0" w:type="dxa"/>
          </w:tblCellMar>
        </w:tblPrEx>
        <w:trPr>
          <w:trHeight w:hRule="exact" w:val="2582"/>
          <w:jc w:val="center"/>
        </w:trPr>
        <w:tc>
          <w:tcPr>
            <w:tcW w:w="653" w:type="dxa"/>
            <w:tcBorders>
              <w:top w:val="single" w:sz="4" w:space="0" w:color="auto"/>
            </w:tcBorders>
            <w:shd w:val="clear" w:color="auto" w:fill="FFFFFF"/>
          </w:tcPr>
          <w:p w:rsidR="001E4A1D" w:rsidRDefault="00C16E26">
            <w:pPr>
              <w:pStyle w:val="a8"/>
              <w:shd w:val="clear" w:color="auto" w:fill="auto"/>
              <w:spacing w:before="260"/>
            </w:pPr>
            <w:r>
              <w:t>2.7.</w:t>
            </w:r>
          </w:p>
        </w:tc>
        <w:tc>
          <w:tcPr>
            <w:tcW w:w="9024" w:type="dxa"/>
            <w:tcBorders>
              <w:top w:val="single" w:sz="4" w:space="0" w:color="auto"/>
            </w:tcBorders>
            <w:shd w:val="clear" w:color="auto" w:fill="FFFFFF"/>
          </w:tcPr>
          <w:p w:rsidR="001E4A1D" w:rsidRDefault="00C16E26">
            <w:pPr>
              <w:pStyle w:val="a8"/>
              <w:shd w:val="clear" w:color="auto" w:fill="auto"/>
              <w:spacing w:before="260"/>
            </w:pPr>
            <w:r>
              <w:t>Реализован комплекс мер по поддержке разработки и внедрения российскими организациями технологий, продуктов и платформенных решений в целях повышения доступности российского программного обеспечения и программно-аппаратных комплексов для цифровой трансформации приоритетных отраслей экономики и социальной сферы</w:t>
            </w:r>
          </w:p>
        </w:tc>
        <w:tc>
          <w:tcPr>
            <w:tcW w:w="1661" w:type="dxa"/>
            <w:tcBorders>
              <w:top w:val="single" w:sz="4" w:space="0" w:color="auto"/>
            </w:tcBorders>
            <w:shd w:val="clear" w:color="auto" w:fill="FFFFFF"/>
          </w:tcPr>
          <w:p w:rsidR="001E4A1D" w:rsidRDefault="00C16E26">
            <w:pPr>
              <w:pStyle w:val="a8"/>
              <w:shd w:val="clear" w:color="auto" w:fill="auto"/>
              <w:spacing w:before="260"/>
              <w:jc w:val="center"/>
            </w:pPr>
            <w:r>
              <w:t>1 декабря 2019 г.</w:t>
            </w:r>
          </w:p>
        </w:tc>
        <w:tc>
          <w:tcPr>
            <w:tcW w:w="4373" w:type="dxa"/>
            <w:tcBorders>
              <w:top w:val="single" w:sz="4" w:space="0" w:color="auto"/>
            </w:tcBorders>
            <w:shd w:val="clear" w:color="auto" w:fill="FFFFFF"/>
            <w:vAlign w:val="bottom"/>
          </w:tcPr>
          <w:p w:rsidR="001E4A1D" w:rsidRDefault="00C16E26">
            <w:pPr>
              <w:pStyle w:val="a8"/>
              <w:shd w:val="clear" w:color="auto" w:fill="auto"/>
            </w:pPr>
            <w:proofErr w:type="spellStart"/>
            <w:r>
              <w:t>Минпромторг</w:t>
            </w:r>
            <w:proofErr w:type="spellEnd"/>
            <w:r>
              <w:t xml:space="preserve"> России,</w:t>
            </w:r>
          </w:p>
          <w:p w:rsidR="001E4A1D" w:rsidRDefault="00C16E26">
            <w:pPr>
              <w:pStyle w:val="a8"/>
              <w:shd w:val="clear" w:color="auto" w:fill="auto"/>
            </w:pPr>
            <w:proofErr w:type="spellStart"/>
            <w:r>
              <w:t>Минкомсвязь</w:t>
            </w:r>
            <w:proofErr w:type="spellEnd"/>
            <w:r>
              <w:t xml:space="preserve"> России,</w:t>
            </w:r>
          </w:p>
          <w:p w:rsidR="001E4A1D" w:rsidRDefault="00C16E26">
            <w:pPr>
              <w:pStyle w:val="a8"/>
              <w:shd w:val="clear" w:color="auto" w:fill="auto"/>
            </w:pPr>
            <w:r>
              <w:t>Аналитический центр при Правительстве Российской Федерации,</w:t>
            </w:r>
          </w:p>
          <w:p w:rsidR="001E4A1D" w:rsidRDefault="00C16E26">
            <w:pPr>
              <w:pStyle w:val="a8"/>
              <w:shd w:val="clear" w:color="auto" w:fill="auto"/>
            </w:pPr>
            <w:proofErr w:type="spellStart"/>
            <w:r>
              <w:t>Госкорпорация</w:t>
            </w:r>
            <w:proofErr w:type="spellEnd"/>
            <w:r>
              <w:t xml:space="preserve"> "</w:t>
            </w:r>
            <w:proofErr w:type="spellStart"/>
            <w:r>
              <w:t>Росатом</w:t>
            </w:r>
            <w:proofErr w:type="spellEnd"/>
            <w:r>
              <w:t>",</w:t>
            </w:r>
          </w:p>
          <w:p w:rsidR="001E4A1D" w:rsidRDefault="00C16E26">
            <w:pPr>
              <w:pStyle w:val="a8"/>
              <w:shd w:val="clear" w:color="auto" w:fill="auto"/>
            </w:pPr>
            <w:proofErr w:type="spellStart"/>
            <w:r>
              <w:t>Госкорпорация</w:t>
            </w:r>
            <w:proofErr w:type="spellEnd"/>
            <w:r>
              <w:t xml:space="preserve"> "</w:t>
            </w:r>
            <w:proofErr w:type="spellStart"/>
            <w:r>
              <w:t>Ростех</w:t>
            </w:r>
            <w:proofErr w:type="spellEnd"/>
            <w:r>
              <w:t>",</w:t>
            </w:r>
          </w:p>
          <w:p w:rsidR="001E4A1D" w:rsidRDefault="00C16E26">
            <w:pPr>
              <w:pStyle w:val="a8"/>
              <w:shd w:val="clear" w:color="auto" w:fill="auto"/>
            </w:pPr>
            <w:r>
              <w:t>институты развития,</w:t>
            </w:r>
          </w:p>
          <w:p w:rsidR="001E4A1D" w:rsidRDefault="00C16E26">
            <w:pPr>
              <w:pStyle w:val="a8"/>
              <w:shd w:val="clear" w:color="auto" w:fill="auto"/>
            </w:pPr>
            <w:r>
              <w:t>АНО "Цифровая экономика"</w:t>
            </w:r>
          </w:p>
        </w:tc>
      </w:tr>
      <w:tr w:rsidR="001E4A1D">
        <w:tblPrEx>
          <w:tblCellMar>
            <w:top w:w="0" w:type="dxa"/>
            <w:bottom w:w="0" w:type="dxa"/>
          </w:tblCellMar>
        </w:tblPrEx>
        <w:trPr>
          <w:trHeight w:hRule="exact" w:val="1834"/>
          <w:jc w:val="center"/>
        </w:trPr>
        <w:tc>
          <w:tcPr>
            <w:tcW w:w="653" w:type="dxa"/>
            <w:shd w:val="clear" w:color="auto" w:fill="FFFFFF"/>
          </w:tcPr>
          <w:p w:rsidR="001E4A1D" w:rsidRDefault="00C16E26">
            <w:pPr>
              <w:pStyle w:val="a8"/>
              <w:shd w:val="clear" w:color="auto" w:fill="auto"/>
              <w:spacing w:before="80"/>
            </w:pPr>
            <w:r>
              <w:t>2.8.</w:t>
            </w:r>
          </w:p>
        </w:tc>
        <w:tc>
          <w:tcPr>
            <w:tcW w:w="9024" w:type="dxa"/>
            <w:shd w:val="clear" w:color="auto" w:fill="FFFFFF"/>
          </w:tcPr>
          <w:p w:rsidR="001E4A1D" w:rsidRDefault="00C16E26">
            <w:pPr>
              <w:pStyle w:val="a8"/>
              <w:shd w:val="clear" w:color="auto" w:fill="auto"/>
            </w:pPr>
            <w:proofErr w:type="gramStart"/>
            <w:r>
              <w:t xml:space="preserve">Проведен отбор второй очереди проектов по преобразованию приоритетных отраслей экономики и социальной сферы и увеличению экспорта высокотехнологичной продукции, созданной с использованием сквозных цифровых технологий или </w:t>
            </w:r>
            <w:proofErr w:type="spellStart"/>
            <w:r>
              <w:t>коммерциализирующей</w:t>
            </w:r>
            <w:proofErr w:type="spellEnd"/>
            <w:r>
              <w:t xml:space="preserve"> российские разработки в области сквозных цифровых технологий (не менее 40 проектов накопленным итогом)</w:t>
            </w:r>
            <w:proofErr w:type="gramEnd"/>
          </w:p>
        </w:tc>
        <w:tc>
          <w:tcPr>
            <w:tcW w:w="1661" w:type="dxa"/>
            <w:shd w:val="clear" w:color="auto" w:fill="FFFFFF"/>
          </w:tcPr>
          <w:p w:rsidR="001E4A1D" w:rsidRDefault="00C16E26">
            <w:pPr>
              <w:pStyle w:val="a8"/>
              <w:shd w:val="clear" w:color="auto" w:fill="auto"/>
              <w:jc w:val="center"/>
            </w:pPr>
            <w:r>
              <w:t>31 декабря 2020 г.</w:t>
            </w:r>
          </w:p>
        </w:tc>
        <w:tc>
          <w:tcPr>
            <w:tcW w:w="4373" w:type="dxa"/>
            <w:shd w:val="clear" w:color="auto" w:fill="FFFFFF"/>
            <w:vAlign w:val="center"/>
          </w:tcPr>
          <w:p w:rsidR="001E4A1D" w:rsidRDefault="00C16E26">
            <w:pPr>
              <w:pStyle w:val="a8"/>
              <w:shd w:val="clear" w:color="auto" w:fill="auto"/>
            </w:pPr>
            <w:proofErr w:type="spellStart"/>
            <w:r>
              <w:t>Е.Ю.Кисляков</w:t>
            </w:r>
            <w:proofErr w:type="spellEnd"/>
            <w:r>
              <w:t>, заместитель Министра цифрового развития, связи и массовых коммуникаций Российской Федерации, АНО "Цифровая экономика",</w:t>
            </w:r>
          </w:p>
          <w:p w:rsidR="001E4A1D" w:rsidRDefault="00C16E26">
            <w:pPr>
              <w:pStyle w:val="a8"/>
              <w:shd w:val="clear" w:color="auto" w:fill="auto"/>
            </w:pPr>
            <w:r>
              <w:t>ВЭБ</w:t>
            </w:r>
            <w:proofErr w:type="gramStart"/>
            <w:r>
              <w:t>.Р</w:t>
            </w:r>
            <w:proofErr w:type="gramEnd"/>
            <w:r>
              <w:t>Ф,</w:t>
            </w:r>
          </w:p>
          <w:p w:rsidR="001E4A1D" w:rsidRDefault="00C16E26">
            <w:pPr>
              <w:pStyle w:val="a8"/>
              <w:shd w:val="clear" w:color="auto" w:fill="auto"/>
            </w:pPr>
            <w:r>
              <w:t>институты развития</w:t>
            </w:r>
          </w:p>
        </w:tc>
      </w:tr>
      <w:tr w:rsidR="001E4A1D">
        <w:tblPrEx>
          <w:tblCellMar>
            <w:top w:w="0" w:type="dxa"/>
            <w:bottom w:w="0" w:type="dxa"/>
          </w:tblCellMar>
        </w:tblPrEx>
        <w:trPr>
          <w:trHeight w:hRule="exact" w:val="2918"/>
          <w:jc w:val="center"/>
        </w:trPr>
        <w:tc>
          <w:tcPr>
            <w:tcW w:w="653" w:type="dxa"/>
            <w:shd w:val="clear" w:color="auto" w:fill="FFFFFF"/>
          </w:tcPr>
          <w:p w:rsidR="001E4A1D" w:rsidRDefault="00C16E26">
            <w:pPr>
              <w:pStyle w:val="a8"/>
              <w:shd w:val="clear" w:color="auto" w:fill="auto"/>
            </w:pPr>
            <w:r>
              <w:t>2.9.</w:t>
            </w:r>
          </w:p>
        </w:tc>
        <w:tc>
          <w:tcPr>
            <w:tcW w:w="9024" w:type="dxa"/>
            <w:shd w:val="clear" w:color="auto" w:fill="FFFFFF"/>
          </w:tcPr>
          <w:p w:rsidR="001E4A1D" w:rsidRDefault="00C16E26">
            <w:pPr>
              <w:pStyle w:val="a8"/>
              <w:shd w:val="clear" w:color="auto" w:fill="auto"/>
            </w:pPr>
            <w:r>
              <w:t xml:space="preserve">Проведен отбор второй </w:t>
            </w:r>
            <w:proofErr w:type="gramStart"/>
            <w:r>
              <w:t>очереди проектов цифрового развития экономики субъектов Российской</w:t>
            </w:r>
            <w:proofErr w:type="gramEnd"/>
            <w:r>
              <w:t xml:space="preserve"> Федерации (поддержанное менее 40 проектов)</w:t>
            </w:r>
          </w:p>
        </w:tc>
        <w:tc>
          <w:tcPr>
            <w:tcW w:w="1661" w:type="dxa"/>
            <w:shd w:val="clear" w:color="auto" w:fill="FFFFFF"/>
          </w:tcPr>
          <w:p w:rsidR="001E4A1D" w:rsidRDefault="00C16E26">
            <w:pPr>
              <w:pStyle w:val="a8"/>
              <w:shd w:val="clear" w:color="auto" w:fill="auto"/>
              <w:jc w:val="center"/>
            </w:pPr>
            <w:r>
              <w:t>31 декабря 2020 г.</w:t>
            </w:r>
          </w:p>
        </w:tc>
        <w:tc>
          <w:tcPr>
            <w:tcW w:w="4373" w:type="dxa"/>
            <w:shd w:val="clear" w:color="auto" w:fill="FFFFFF"/>
          </w:tcPr>
          <w:p w:rsidR="001E4A1D" w:rsidRDefault="00C16E26">
            <w:pPr>
              <w:pStyle w:val="a8"/>
              <w:shd w:val="clear" w:color="auto" w:fill="auto"/>
            </w:pPr>
            <w:proofErr w:type="spellStart"/>
            <w:r>
              <w:t>Е.Ю.Кисляков</w:t>
            </w:r>
            <w:proofErr w:type="spellEnd"/>
            <w:r>
              <w:t>, заместитель Министра цифрового развития, связи и массовых коммуникаций Российской Федерации, Аналитический центр при Правительстве Российской Федерации,</w:t>
            </w:r>
          </w:p>
          <w:p w:rsidR="001E4A1D" w:rsidRDefault="00C16E26">
            <w:pPr>
              <w:pStyle w:val="a8"/>
              <w:shd w:val="clear" w:color="auto" w:fill="auto"/>
            </w:pPr>
            <w:r>
              <w:t>АНО "Цифровая экономика",</w:t>
            </w:r>
          </w:p>
          <w:p w:rsidR="001E4A1D" w:rsidRDefault="00C16E26">
            <w:pPr>
              <w:pStyle w:val="a8"/>
              <w:shd w:val="clear" w:color="auto" w:fill="auto"/>
            </w:pPr>
            <w:proofErr w:type="spellStart"/>
            <w:r>
              <w:t>Госкорпорация</w:t>
            </w:r>
            <w:proofErr w:type="spellEnd"/>
            <w:r>
              <w:t xml:space="preserve"> "</w:t>
            </w:r>
            <w:proofErr w:type="spellStart"/>
            <w:r>
              <w:t>Росатом</w:t>
            </w:r>
            <w:proofErr w:type="spellEnd"/>
            <w:r>
              <w:t>",</w:t>
            </w:r>
          </w:p>
          <w:p w:rsidR="001E4A1D" w:rsidRDefault="00C16E26">
            <w:pPr>
              <w:pStyle w:val="a8"/>
              <w:shd w:val="clear" w:color="auto" w:fill="auto"/>
            </w:pPr>
            <w:proofErr w:type="spellStart"/>
            <w:r>
              <w:t>Госкорпорация</w:t>
            </w:r>
            <w:proofErr w:type="spellEnd"/>
            <w:r>
              <w:t xml:space="preserve"> "</w:t>
            </w:r>
            <w:proofErr w:type="spellStart"/>
            <w:r>
              <w:t>Ростех</w:t>
            </w:r>
            <w:proofErr w:type="spellEnd"/>
            <w:r>
              <w:t>",</w:t>
            </w:r>
          </w:p>
          <w:p w:rsidR="001E4A1D" w:rsidRDefault="00C16E26">
            <w:pPr>
              <w:pStyle w:val="a8"/>
              <w:shd w:val="clear" w:color="auto" w:fill="auto"/>
            </w:pPr>
            <w:r>
              <w:t>ВЭБ</w:t>
            </w:r>
            <w:proofErr w:type="gramStart"/>
            <w:r>
              <w:t>.Р</w:t>
            </w:r>
            <w:proofErr w:type="gramEnd"/>
            <w:r>
              <w:t>Ф,</w:t>
            </w:r>
          </w:p>
          <w:p w:rsidR="001E4A1D" w:rsidRDefault="00C16E26">
            <w:pPr>
              <w:pStyle w:val="a8"/>
              <w:shd w:val="clear" w:color="auto" w:fill="auto"/>
            </w:pPr>
            <w:r>
              <w:t>институты развития</w:t>
            </w:r>
          </w:p>
        </w:tc>
      </w:tr>
      <w:tr w:rsidR="001E4A1D">
        <w:tblPrEx>
          <w:tblCellMar>
            <w:top w:w="0" w:type="dxa"/>
            <w:bottom w:w="0" w:type="dxa"/>
          </w:tblCellMar>
        </w:tblPrEx>
        <w:trPr>
          <w:trHeight w:hRule="exact" w:val="1733"/>
          <w:jc w:val="center"/>
        </w:trPr>
        <w:tc>
          <w:tcPr>
            <w:tcW w:w="653" w:type="dxa"/>
            <w:shd w:val="clear" w:color="auto" w:fill="FFFFFF"/>
          </w:tcPr>
          <w:p w:rsidR="001E4A1D" w:rsidRDefault="00C16E26">
            <w:pPr>
              <w:pStyle w:val="a8"/>
              <w:shd w:val="clear" w:color="auto" w:fill="auto"/>
            </w:pPr>
            <w:r>
              <w:t>2.10.</w:t>
            </w:r>
          </w:p>
        </w:tc>
        <w:tc>
          <w:tcPr>
            <w:tcW w:w="9024" w:type="dxa"/>
            <w:shd w:val="clear" w:color="auto" w:fill="FFFFFF"/>
            <w:vAlign w:val="center"/>
          </w:tcPr>
          <w:p w:rsidR="001E4A1D" w:rsidRDefault="00C16E26">
            <w:pPr>
              <w:pStyle w:val="a8"/>
              <w:shd w:val="clear" w:color="auto" w:fill="auto"/>
            </w:pPr>
            <w:r>
              <w:t xml:space="preserve">Обеспечено привлечение не менее 50 </w:t>
            </w:r>
            <w:proofErr w:type="gramStart"/>
            <w:r>
              <w:t>млрд</w:t>
            </w:r>
            <w:proofErr w:type="gramEnd"/>
            <w:r>
              <w:t>, рублей частных инвестиций в компании на реализацию проектов по разработке и коммерциализации продуктов и сервисов на базе сквозных цифровых технологий по развитию цифровой экономики и увеличения экспорта высокотехнологичной продукции в рамках созданных институциональных условий и доступности льготных кредитов</w:t>
            </w:r>
          </w:p>
        </w:tc>
        <w:tc>
          <w:tcPr>
            <w:tcW w:w="1661" w:type="dxa"/>
            <w:shd w:val="clear" w:color="auto" w:fill="FFFFFF"/>
          </w:tcPr>
          <w:p w:rsidR="001E4A1D" w:rsidRDefault="00C16E26">
            <w:pPr>
              <w:pStyle w:val="a8"/>
              <w:shd w:val="clear" w:color="auto" w:fill="auto"/>
              <w:jc w:val="center"/>
            </w:pPr>
            <w:r>
              <w:t>31 декабря</w:t>
            </w:r>
          </w:p>
          <w:p w:rsidR="001E4A1D" w:rsidRDefault="00C16E26">
            <w:pPr>
              <w:pStyle w:val="a8"/>
              <w:shd w:val="clear" w:color="auto" w:fill="auto"/>
              <w:jc w:val="center"/>
            </w:pPr>
            <w:r>
              <w:t>2020 г.</w:t>
            </w:r>
          </w:p>
        </w:tc>
        <w:tc>
          <w:tcPr>
            <w:tcW w:w="4373" w:type="dxa"/>
            <w:shd w:val="clear" w:color="auto" w:fill="FFFFFF"/>
            <w:vAlign w:val="bottom"/>
          </w:tcPr>
          <w:p w:rsidR="001E4A1D" w:rsidRDefault="00C16E26">
            <w:pPr>
              <w:pStyle w:val="a8"/>
              <w:shd w:val="clear" w:color="auto" w:fill="auto"/>
            </w:pPr>
            <w:proofErr w:type="spellStart"/>
            <w:r>
              <w:t>Е.Ю.Кисляков</w:t>
            </w:r>
            <w:proofErr w:type="spellEnd"/>
            <w:r>
              <w:t>, заместитель Министра цифрового развития, связи и массовых коммуникаций Российской Федерации, Аналитический центр при Правительстве Российской Федерации,</w:t>
            </w:r>
          </w:p>
          <w:p w:rsidR="001E4A1D" w:rsidRDefault="00C16E26">
            <w:pPr>
              <w:pStyle w:val="a8"/>
              <w:shd w:val="clear" w:color="auto" w:fill="auto"/>
            </w:pPr>
            <w:proofErr w:type="spellStart"/>
            <w:r>
              <w:t>Госкорпорация</w:t>
            </w:r>
            <w:proofErr w:type="spellEnd"/>
            <w:r>
              <w:t xml:space="preserve"> "</w:t>
            </w:r>
            <w:proofErr w:type="spellStart"/>
            <w:r>
              <w:t>Росатом</w:t>
            </w:r>
            <w:proofErr w:type="spellEnd"/>
            <w:r>
              <w:t>",</w:t>
            </w:r>
          </w:p>
        </w:tc>
      </w:tr>
    </w:tbl>
    <w:p w:rsidR="001E4A1D" w:rsidRDefault="001E4A1D">
      <w:pPr>
        <w:sectPr w:rsidR="001E4A1D">
          <w:footnotePr>
            <w:numStart w:val="4"/>
          </w:footnotePr>
          <w:pgSz w:w="16840" w:h="11900" w:orient="landscape"/>
          <w:pgMar w:top="1124" w:right="505" w:bottom="1124" w:left="624" w:header="0" w:footer="3" w:gutter="0"/>
          <w:cols w:space="720"/>
          <w:noEndnote/>
          <w:docGrid w:linePitch="360"/>
        </w:sectPr>
      </w:pPr>
    </w:p>
    <w:p w:rsidR="001E4A1D" w:rsidRDefault="00C16E26">
      <w:pPr>
        <w:pStyle w:val="11"/>
        <w:framePr w:w="3014" w:h="874" w:wrap="none" w:hAnchor="page" w:x="11982" w:y="304"/>
        <w:shd w:val="clear" w:color="auto" w:fill="auto"/>
      </w:pPr>
      <w:proofErr w:type="spellStart"/>
      <w:r>
        <w:lastRenderedPageBreak/>
        <w:t>Госкорпорация</w:t>
      </w:r>
      <w:proofErr w:type="spellEnd"/>
      <w:r>
        <w:t xml:space="preserve"> "</w:t>
      </w:r>
      <w:proofErr w:type="spellStart"/>
      <w:r>
        <w:t>Ростех</w:t>
      </w:r>
      <w:proofErr w:type="spellEnd"/>
      <w:r>
        <w:t>",</w:t>
      </w:r>
    </w:p>
    <w:p w:rsidR="001E4A1D" w:rsidRDefault="00C16E26">
      <w:pPr>
        <w:pStyle w:val="11"/>
        <w:framePr w:w="3014" w:h="874" w:wrap="none" w:hAnchor="page" w:x="11982" w:y="304"/>
        <w:shd w:val="clear" w:color="auto" w:fill="auto"/>
      </w:pPr>
      <w:r>
        <w:t>ВЭБ</w:t>
      </w:r>
      <w:proofErr w:type="gramStart"/>
      <w:r>
        <w:t>.Р</w:t>
      </w:r>
      <w:proofErr w:type="gramEnd"/>
      <w:r>
        <w:t>Ф,</w:t>
      </w:r>
    </w:p>
    <w:p w:rsidR="001E4A1D" w:rsidRDefault="00C16E26">
      <w:pPr>
        <w:pStyle w:val="11"/>
        <w:framePr w:w="3014" w:h="874" w:wrap="none" w:hAnchor="page" w:x="11982" w:y="304"/>
        <w:shd w:val="clear" w:color="auto" w:fill="auto"/>
      </w:pPr>
      <w:r>
        <w:t>АНО "Цифровая экономика"</w:t>
      </w:r>
    </w:p>
    <w:tbl>
      <w:tblPr>
        <w:tblStyle w:val="ae"/>
        <w:tblpPr w:leftFromText="180" w:rightFromText="180" w:vertAnchor="text" w:horzAnchor="margin" w:tblpY="-492"/>
        <w:tblW w:w="0" w:type="auto"/>
        <w:tblLook w:val="04A0" w:firstRow="1" w:lastRow="0" w:firstColumn="1" w:lastColumn="0" w:noHBand="0" w:noVBand="1"/>
      </w:tblPr>
      <w:tblGrid>
        <w:gridCol w:w="672"/>
        <w:gridCol w:w="8792"/>
        <w:gridCol w:w="1984"/>
        <w:gridCol w:w="4258"/>
      </w:tblGrid>
      <w:tr w:rsidR="002F0568" w:rsidTr="0028356B">
        <w:tc>
          <w:tcPr>
            <w:tcW w:w="672" w:type="dxa"/>
          </w:tcPr>
          <w:p w:rsidR="002F0568" w:rsidRPr="006A23D0" w:rsidRDefault="002F0568" w:rsidP="0028356B">
            <w:pPr>
              <w:pStyle w:val="10"/>
              <w:keepNext/>
              <w:keepLines/>
              <w:shd w:val="clear" w:color="auto" w:fill="auto"/>
              <w:rPr>
                <w:sz w:val="24"/>
                <w:szCs w:val="24"/>
              </w:rPr>
            </w:pPr>
            <w:r w:rsidRPr="006A23D0">
              <w:rPr>
                <w:sz w:val="24"/>
                <w:szCs w:val="24"/>
              </w:rPr>
              <w:t xml:space="preserve">№ </w:t>
            </w:r>
            <w:proofErr w:type="gramStart"/>
            <w:r w:rsidRPr="006A23D0">
              <w:rPr>
                <w:sz w:val="24"/>
                <w:szCs w:val="24"/>
              </w:rPr>
              <w:t>п</w:t>
            </w:r>
            <w:proofErr w:type="gramEnd"/>
            <w:r w:rsidRPr="006A23D0">
              <w:rPr>
                <w:sz w:val="24"/>
                <w:szCs w:val="24"/>
              </w:rPr>
              <w:t>/п</w:t>
            </w:r>
          </w:p>
        </w:tc>
        <w:tc>
          <w:tcPr>
            <w:tcW w:w="8792" w:type="dxa"/>
          </w:tcPr>
          <w:p w:rsidR="002F0568" w:rsidRPr="006A23D0" w:rsidRDefault="002F0568" w:rsidP="0028356B">
            <w:pPr>
              <w:pStyle w:val="10"/>
              <w:keepNext/>
              <w:keepLines/>
              <w:shd w:val="clear" w:color="auto" w:fill="auto"/>
              <w:rPr>
                <w:sz w:val="24"/>
                <w:szCs w:val="24"/>
              </w:rPr>
            </w:pPr>
            <w:r w:rsidRPr="006A23D0">
              <w:rPr>
                <w:sz w:val="24"/>
                <w:szCs w:val="24"/>
              </w:rPr>
              <w:t>Наименование задачи, результата</w:t>
            </w:r>
          </w:p>
        </w:tc>
        <w:tc>
          <w:tcPr>
            <w:tcW w:w="1984" w:type="dxa"/>
          </w:tcPr>
          <w:p w:rsidR="002F0568" w:rsidRPr="006A23D0" w:rsidRDefault="002F0568" w:rsidP="0028356B">
            <w:pPr>
              <w:pStyle w:val="10"/>
              <w:keepNext/>
              <w:keepLines/>
              <w:shd w:val="clear" w:color="auto" w:fill="auto"/>
              <w:rPr>
                <w:sz w:val="24"/>
                <w:szCs w:val="24"/>
              </w:rPr>
            </w:pPr>
            <w:r w:rsidRPr="006A23D0">
              <w:rPr>
                <w:sz w:val="24"/>
                <w:szCs w:val="24"/>
              </w:rPr>
              <w:t>Сроки реализации</w:t>
            </w:r>
          </w:p>
        </w:tc>
        <w:tc>
          <w:tcPr>
            <w:tcW w:w="4258" w:type="dxa"/>
          </w:tcPr>
          <w:p w:rsidR="002F0568" w:rsidRPr="006A23D0" w:rsidRDefault="002F0568" w:rsidP="0028356B">
            <w:pPr>
              <w:pStyle w:val="10"/>
              <w:keepNext/>
              <w:keepLines/>
              <w:shd w:val="clear" w:color="auto" w:fill="auto"/>
              <w:rPr>
                <w:sz w:val="24"/>
                <w:szCs w:val="24"/>
              </w:rPr>
            </w:pPr>
            <w:r w:rsidRPr="006A23D0">
              <w:rPr>
                <w:sz w:val="24"/>
                <w:szCs w:val="24"/>
              </w:rPr>
              <w:t>Ответственный исполнитель</w:t>
            </w:r>
          </w:p>
        </w:tc>
      </w:tr>
    </w:tbl>
    <w:p w:rsidR="001E4A1D" w:rsidRDefault="001E4A1D">
      <w:pPr>
        <w:spacing w:line="360" w:lineRule="exact"/>
      </w:pPr>
    </w:p>
    <w:p w:rsidR="001E4A1D" w:rsidRDefault="001E4A1D">
      <w:pPr>
        <w:spacing w:line="360" w:lineRule="exact"/>
      </w:pPr>
    </w:p>
    <w:p w:rsidR="001E4A1D" w:rsidRDefault="001E4A1D">
      <w:pPr>
        <w:spacing w:after="456" w:line="1" w:lineRule="exact"/>
      </w:pPr>
    </w:p>
    <w:p w:rsidR="001E4A1D" w:rsidRDefault="001E4A1D">
      <w:pPr>
        <w:spacing w:line="1" w:lineRule="exact"/>
        <w:sectPr w:rsidR="001E4A1D">
          <w:footnotePr>
            <w:numStart w:val="4"/>
          </w:footnotePr>
          <w:pgSz w:w="16840" w:h="11900" w:orient="landscape"/>
          <w:pgMar w:top="1647" w:right="534" w:bottom="1353" w:left="677" w:header="0" w:footer="3" w:gutter="0"/>
          <w:cols w:space="720"/>
          <w:noEndnote/>
          <w:docGrid w:linePitch="360"/>
        </w:sectPr>
      </w:pPr>
    </w:p>
    <w:p w:rsidR="001E4A1D" w:rsidRDefault="00C16E26">
      <w:pPr>
        <w:spacing w:line="1" w:lineRule="exact"/>
      </w:pPr>
      <w:r>
        <w:rPr>
          <w:noProof/>
          <w:lang w:bidi="ar-SA"/>
        </w:rPr>
        <w:lastRenderedPageBreak/>
        <mc:AlternateContent>
          <mc:Choice Requires="wps">
            <w:drawing>
              <wp:anchor distT="0" distB="0" distL="114300" distR="114300" simplePos="0" relativeHeight="125829526" behindDoc="0" locked="0" layoutInCell="1" allowOverlap="1">
                <wp:simplePos x="0" y="0"/>
                <wp:positionH relativeFrom="page">
                  <wp:posOffset>6699885</wp:posOffset>
                </wp:positionH>
                <wp:positionV relativeFrom="paragraph">
                  <wp:posOffset>12700</wp:posOffset>
                </wp:positionV>
                <wp:extent cx="740410" cy="374650"/>
                <wp:effectExtent l="0" t="0" r="0" b="0"/>
                <wp:wrapSquare wrapText="bothSides"/>
                <wp:docPr id="344" name="Shape 344"/>
                <wp:cNvGraphicFramePr/>
                <a:graphic xmlns:a="http://schemas.openxmlformats.org/drawingml/2006/main">
                  <a:graphicData uri="http://schemas.microsoft.com/office/word/2010/wordprocessingShape">
                    <wps:wsp>
                      <wps:cNvSpPr txBox="1"/>
                      <wps:spPr>
                        <a:xfrm>
                          <a:off x="0" y="0"/>
                          <a:ext cx="740410" cy="374650"/>
                        </a:xfrm>
                        <a:prstGeom prst="rect">
                          <a:avLst/>
                        </a:prstGeom>
                        <a:noFill/>
                      </wps:spPr>
                      <wps:txbx>
                        <w:txbxContent>
                          <w:p w:rsidR="006A23D0" w:rsidRDefault="006A23D0">
                            <w:pPr>
                              <w:pStyle w:val="11"/>
                              <w:shd w:val="clear" w:color="auto" w:fill="auto"/>
                              <w:jc w:val="center"/>
                            </w:pPr>
                            <w:r>
                              <w:t>31 декабря</w:t>
                            </w:r>
                          </w:p>
                          <w:p w:rsidR="006A23D0" w:rsidRDefault="006A23D0">
                            <w:pPr>
                              <w:pStyle w:val="11"/>
                              <w:shd w:val="clear" w:color="auto" w:fill="auto"/>
                              <w:jc w:val="center"/>
                            </w:pPr>
                            <w:r>
                              <w:t>2021 г.</w:t>
                            </w:r>
                          </w:p>
                        </w:txbxContent>
                      </wps:txbx>
                      <wps:bodyPr lIns="0" tIns="0" rIns="0" bIns="0"/>
                    </wps:wsp>
                  </a:graphicData>
                </a:graphic>
              </wp:anchor>
            </w:drawing>
          </mc:Choice>
          <mc:Fallback>
            <w:pict>
              <v:shape id="Shape 344" o:spid="_x0000_s1097" type="#_x0000_t202" style="position:absolute;margin-left:527.55pt;margin-top:1pt;width:58.3pt;height:29.5pt;z-index:12582952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" filled="f" stroked="f">
                <v:textbox inset="0,0,0,0">
                  <w:txbxContent>
                    <w:p w:rsidR="006A23D0" w:rsidRDefault="006A23D0">
                      <w:pPr>
                        <w:pStyle w:val="11"/>
                        <w:shd w:val="clear" w:color="auto" w:fill="auto"/>
                        <w:jc w:val="center"/>
                      </w:pPr>
                      <w:r>
                        <w:t>31 декабря</w:t>
                      </w:r>
                    </w:p>
                    <w:p w:rsidR="006A23D0" w:rsidRDefault="006A23D0">
                      <w:pPr>
                        <w:pStyle w:val="11"/>
                        <w:shd w:val="clear" w:color="auto" w:fill="auto"/>
                        <w:jc w:val="center"/>
                      </w:pPr>
                      <w:r>
                        <w:t>2021 г.</w:t>
                      </w:r>
                    </w:p>
                  </w:txbxContent>
                </v:textbox>
                <w10:wrap type="square" anchorx="page"/>
              </v:shape>
            </w:pict>
          </mc:Fallback>
        </mc:AlternateContent>
      </w:r>
      <w:r>
        <w:rPr>
          <w:noProof/>
          <w:lang w:bidi="ar-SA"/>
        </w:rPr>
        <mc:AlternateContent>
          <mc:Choice Requires="wps">
            <w:drawing>
              <wp:anchor distT="0" distB="0" distL="114300" distR="114300" simplePos="0" relativeHeight="125829528" behindDoc="0" locked="0" layoutInCell="1" allowOverlap="1">
                <wp:simplePos x="0" y="0"/>
                <wp:positionH relativeFrom="page">
                  <wp:posOffset>7607935</wp:posOffset>
                </wp:positionH>
                <wp:positionV relativeFrom="paragraph">
                  <wp:posOffset>12700</wp:posOffset>
                </wp:positionV>
                <wp:extent cx="2746375" cy="1258570"/>
                <wp:effectExtent l="0" t="0" r="0" b="0"/>
                <wp:wrapSquare wrapText="bothSides"/>
                <wp:docPr id="346" name="Shape 346"/>
                <wp:cNvGraphicFramePr/>
                <a:graphic xmlns:a="http://schemas.openxmlformats.org/drawingml/2006/main">
                  <a:graphicData uri="http://schemas.microsoft.com/office/word/2010/wordprocessingShape">
                    <wps:wsp>
                      <wps:cNvSpPr txBox="1"/>
                      <wps:spPr>
                        <a:xfrm>
                          <a:off x="0" y="0"/>
                          <a:ext cx="2746375" cy="1258570"/>
                        </a:xfrm>
                        <a:prstGeom prst="rect">
                          <a:avLst/>
                        </a:prstGeom>
                        <a:noFill/>
                      </wps:spPr>
                      <wps:txbx>
                        <w:txbxContent>
                          <w:p w:rsidR="006A23D0" w:rsidRDefault="006A23D0">
                            <w:pPr>
                              <w:pStyle w:val="11"/>
                              <w:shd w:val="clear" w:color="auto" w:fill="auto"/>
                            </w:pPr>
                            <w:proofErr w:type="spellStart"/>
                            <w:r>
                              <w:t>Е.Ю.Кисляков</w:t>
                            </w:r>
                            <w:proofErr w:type="spellEnd"/>
                            <w:r>
                              <w:t>, заместитель Министра цифрового развития, связи и массовых коммуникаций Российской Федерации, Аналитический центр при Правительстве Российской Федерации,</w:t>
                            </w:r>
                          </w:p>
                          <w:p w:rsidR="006A23D0" w:rsidRDefault="006A23D0">
                            <w:pPr>
                              <w:pStyle w:val="11"/>
                              <w:shd w:val="clear" w:color="auto" w:fill="auto"/>
                            </w:pPr>
                            <w:r>
                              <w:t>АНО "Цифровая экономика",</w:t>
                            </w:r>
                          </w:p>
                          <w:p w:rsidR="006A23D0" w:rsidRDefault="006A23D0">
                            <w:pPr>
                              <w:pStyle w:val="11"/>
                              <w:shd w:val="clear" w:color="auto" w:fill="auto"/>
                            </w:pPr>
                            <w:r>
                              <w:t>ВЭБ</w:t>
                            </w:r>
                            <w:proofErr w:type="gramStart"/>
                            <w:r>
                              <w:t>.Р</w:t>
                            </w:r>
                            <w:proofErr w:type="gramEnd"/>
                            <w:r>
                              <w:t>Ф, институты развития</w:t>
                            </w:r>
                          </w:p>
                        </w:txbxContent>
                      </wps:txbx>
                      <wps:bodyPr lIns="0" tIns="0" rIns="0" bIns="0"/>
                    </wps:wsp>
                  </a:graphicData>
                </a:graphic>
              </wp:anchor>
            </w:drawing>
          </mc:Choice>
          <mc:Fallback>
            <w:pict>
              <v:shape id="Shape 346" o:spid="_x0000_s1098" type="#_x0000_t202" style="position:absolute;margin-left:599.05pt;margin-top:1pt;width:216.25pt;height:99.1pt;z-index:1258295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" filled="f" stroked="f">
                <v:textbox inset="0,0,0,0">
                  <w:txbxContent>
                    <w:p w:rsidR="006A23D0" w:rsidRDefault="006A23D0">
                      <w:pPr>
                        <w:pStyle w:val="11"/>
                        <w:shd w:val="clear" w:color="auto" w:fill="auto"/>
                      </w:pPr>
                      <w:proofErr w:type="spellStart"/>
                      <w:r>
                        <w:t>Е.Ю.Кисляков</w:t>
                      </w:r>
                      <w:proofErr w:type="spellEnd"/>
                      <w:r>
                        <w:t>, заместитель Министра цифрового развития, связи и массовых коммуникаций Российской Федерации, Аналитический центр при Правительстве Российской Федерации,</w:t>
                      </w:r>
                    </w:p>
                    <w:p w:rsidR="006A23D0" w:rsidRDefault="006A23D0">
                      <w:pPr>
                        <w:pStyle w:val="11"/>
                        <w:shd w:val="clear" w:color="auto" w:fill="auto"/>
                      </w:pPr>
                      <w:r>
                        <w:t>АНО "Цифровая экономика",</w:t>
                      </w:r>
                    </w:p>
                    <w:p w:rsidR="006A23D0" w:rsidRDefault="006A23D0">
                      <w:pPr>
                        <w:pStyle w:val="11"/>
                        <w:shd w:val="clear" w:color="auto" w:fill="auto"/>
                      </w:pPr>
                      <w:r>
                        <w:t>ВЭБ</w:t>
                      </w:r>
                      <w:proofErr w:type="gramStart"/>
                      <w:r>
                        <w:t>.Р</w:t>
                      </w:r>
                      <w:proofErr w:type="gramEnd"/>
                      <w:r>
                        <w:t>Ф, институты развития</w:t>
                      </w:r>
                    </w:p>
                  </w:txbxContent>
                </v:textbox>
                <w10:wrap type="square" anchorx="page"/>
              </v:shape>
            </w:pict>
          </mc:Fallback>
        </mc:AlternateContent>
      </w:r>
    </w:p>
    <w:p w:rsidR="001E4A1D" w:rsidRDefault="00C16E26">
      <w:pPr>
        <w:pStyle w:val="11"/>
        <w:shd w:val="clear" w:color="auto" w:fill="auto"/>
        <w:ind w:left="640" w:hanging="640"/>
        <w:sectPr w:rsidR="001E4A1D">
          <w:footnotePr>
            <w:numStart w:val="4"/>
          </w:footnotePr>
          <w:type w:val="continuous"/>
          <w:pgSz w:w="16840" w:h="11900" w:orient="landscape"/>
          <w:pgMar w:top="1547" w:right="6822" w:bottom="1353" w:left="677" w:header="0" w:footer="3" w:gutter="0"/>
          <w:cols w:space="720"/>
          <w:noEndnote/>
          <w:docGrid w:linePitch="360"/>
        </w:sectPr>
      </w:pPr>
      <w:r>
        <w:t xml:space="preserve">2.11. </w:t>
      </w:r>
      <w:proofErr w:type="gramStart"/>
      <w:r>
        <w:t xml:space="preserve">Проведен отбор третьей очереди проектов по преобразованию приоритетных отраслей экономики и социальной сферы и увеличению экспорта высокотехнологичной продукции, созданной с использованием сквозных цифровых технологий или </w:t>
      </w:r>
      <w:proofErr w:type="spellStart"/>
      <w:r>
        <w:t>коммерциализирующей</w:t>
      </w:r>
      <w:proofErr w:type="spellEnd"/>
      <w:r>
        <w:t xml:space="preserve"> российские разработки в области сквозных цифровых технологий (не менее 60 проектов накопленным итогом)</w:t>
      </w:r>
      <w:proofErr w:type="gramEnd"/>
    </w:p>
    <w:p w:rsidR="001E4A1D" w:rsidRDefault="001E4A1D">
      <w:pPr>
        <w:spacing w:line="30" w:lineRule="exact"/>
        <w:rPr>
          <w:sz w:val="2"/>
          <w:szCs w:val="2"/>
        </w:rPr>
      </w:pPr>
    </w:p>
    <w:p w:rsidR="001E4A1D" w:rsidRDefault="001E4A1D">
      <w:pPr>
        <w:spacing w:line="1" w:lineRule="exact"/>
        <w:sectPr w:rsidR="001E4A1D">
          <w:footnotePr>
            <w:numStart w:val="4"/>
          </w:footnotePr>
          <w:type w:val="continuous"/>
          <w:pgSz w:w="16840" w:h="11900" w:orient="landscape"/>
          <w:pgMar w:top="1547" w:right="0" w:bottom="1353" w:left="0" w:header="0" w:footer="3" w:gutter="0"/>
          <w:cols w:space="720"/>
          <w:noEndnote/>
          <w:docGrid w:linePitch="360"/>
        </w:sectPr>
      </w:pPr>
    </w:p>
    <w:p w:rsidR="001E4A1D" w:rsidRDefault="00C16E26">
      <w:pPr>
        <w:pStyle w:val="11"/>
        <w:shd w:val="clear" w:color="auto" w:fill="auto"/>
      </w:pPr>
      <w:r>
        <w:rPr>
          <w:noProof/>
          <w:lang w:bidi="ar-SA"/>
        </w:rPr>
        <mc:AlternateContent>
          <mc:Choice Requires="wps">
            <w:drawing>
              <wp:anchor distT="0" distB="0" distL="114300" distR="114300" simplePos="0" relativeHeight="125829530" behindDoc="0" locked="0" layoutInCell="1" allowOverlap="1">
                <wp:simplePos x="0" y="0"/>
                <wp:positionH relativeFrom="page">
                  <wp:posOffset>429895</wp:posOffset>
                </wp:positionH>
                <wp:positionV relativeFrom="paragraph">
                  <wp:posOffset>0</wp:posOffset>
                </wp:positionV>
                <wp:extent cx="5992495" cy="384175"/>
                <wp:effectExtent l="0" t="0" r="0" b="0"/>
                <wp:wrapSquare wrapText="bothSides"/>
                <wp:docPr id="348" name="Shape 348"/>
                <wp:cNvGraphicFramePr/>
                <a:graphic xmlns:a="http://schemas.openxmlformats.org/drawingml/2006/main">
                  <a:graphicData uri="http://schemas.microsoft.com/office/word/2010/wordprocessingShape">
                    <wps:wsp>
                      <wps:cNvSpPr txBox="1"/>
                      <wps:spPr>
                        <a:xfrm>
                          <a:off x="0" y="0"/>
                          <a:ext cx="5992495" cy="384175"/>
                        </a:xfrm>
                        <a:prstGeom prst="rect">
                          <a:avLst/>
                        </a:prstGeom>
                        <a:noFill/>
                      </wps:spPr>
                      <wps:txbx>
                        <w:txbxContent>
                          <w:p w:rsidR="006A23D0" w:rsidRDefault="006A23D0">
                            <w:pPr>
                              <w:pStyle w:val="11"/>
                              <w:shd w:val="clear" w:color="auto" w:fill="auto"/>
                              <w:ind w:left="640" w:hanging="640"/>
                            </w:pPr>
                            <w:r>
                              <w:t xml:space="preserve">2.12. Проведен отбор третьей </w:t>
                            </w:r>
                            <w:proofErr w:type="gramStart"/>
                            <w:r>
                              <w:t>очереди проектов цифрового развития экономики субъектов Российской</w:t>
                            </w:r>
                            <w:proofErr w:type="gramEnd"/>
                            <w:r>
                              <w:t xml:space="preserve"> Федерации (поддержано не менее 60 проектов)</w:t>
                            </w:r>
                          </w:p>
                        </w:txbxContent>
                      </wps:txbx>
                      <wps:bodyPr lIns="0" tIns="0" rIns="0" bIns="0"/>
                    </wps:wsp>
                  </a:graphicData>
                </a:graphic>
              </wp:anchor>
            </w:drawing>
          </mc:Choice>
          <mc:Fallback>
            <w:pict>
              <v:shape id="Shape 348" o:spid="_x0000_s1099" type="#_x0000_t202" style="position:absolute;margin-left:33.85pt;margin-top:0;width:471.85pt;height:30.25pt;z-index:12582953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" filled="f" stroked="f">
                <v:textbox inset="0,0,0,0">
                  <w:txbxContent>
                    <w:p w:rsidR="006A23D0" w:rsidRDefault="006A23D0">
                      <w:pPr>
                        <w:pStyle w:val="11"/>
                        <w:shd w:val="clear" w:color="auto" w:fill="auto"/>
                        <w:ind w:left="640" w:hanging="640"/>
                      </w:pPr>
                      <w:r>
                        <w:t xml:space="preserve">2.12. Проведен отбор третьей </w:t>
                      </w:r>
                      <w:proofErr w:type="gramStart"/>
                      <w:r>
                        <w:t>очереди проектов цифрового развития экономики субъектов Российской</w:t>
                      </w:r>
                      <w:proofErr w:type="gramEnd"/>
                      <w:r>
                        <w:t xml:space="preserve"> Федерации (поддержано не менее 60 проектов)</w:t>
                      </w:r>
                    </w:p>
                  </w:txbxContent>
                </v:textbox>
                <w10:wrap type="square" anchorx="page"/>
              </v:shape>
            </w:pict>
          </mc:Fallback>
        </mc:AlternateContent>
      </w:r>
      <w:r>
        <w:rPr>
          <w:noProof/>
          <w:lang w:bidi="ar-SA"/>
        </w:rPr>
        <mc:AlternateContent>
          <mc:Choice Requires="wps">
            <w:drawing>
              <wp:anchor distT="0" distB="0" distL="88900" distR="88900" simplePos="0" relativeHeight="125829532" behindDoc="0" locked="0" layoutInCell="1" allowOverlap="1">
                <wp:simplePos x="0" y="0"/>
                <wp:positionH relativeFrom="page">
                  <wp:posOffset>6699885</wp:posOffset>
                </wp:positionH>
                <wp:positionV relativeFrom="paragraph">
                  <wp:posOffset>0</wp:posOffset>
                </wp:positionV>
                <wp:extent cx="740410" cy="374650"/>
                <wp:effectExtent l="0" t="0" r="0" b="0"/>
                <wp:wrapSquare wrapText="bothSides"/>
                <wp:docPr id="350" name="Shape 350"/>
                <wp:cNvGraphicFramePr/>
                <a:graphic xmlns:a="http://schemas.openxmlformats.org/drawingml/2006/main">
                  <a:graphicData uri="http://schemas.microsoft.com/office/word/2010/wordprocessingShape">
                    <wps:wsp>
                      <wps:cNvSpPr txBox="1"/>
                      <wps:spPr>
                        <a:xfrm>
                          <a:off x="0" y="0"/>
                          <a:ext cx="740410" cy="374650"/>
                        </a:xfrm>
                        <a:prstGeom prst="rect">
                          <a:avLst/>
                        </a:prstGeom>
                        <a:noFill/>
                      </wps:spPr>
                      <wps:txbx>
                        <w:txbxContent>
                          <w:p w:rsidR="006A23D0" w:rsidRDefault="006A23D0">
                            <w:pPr>
                              <w:pStyle w:val="11"/>
                              <w:shd w:val="clear" w:color="auto" w:fill="auto"/>
                              <w:jc w:val="center"/>
                            </w:pPr>
                            <w:r>
                              <w:t>31 декабря</w:t>
                            </w:r>
                          </w:p>
                          <w:p w:rsidR="006A23D0" w:rsidRDefault="006A23D0">
                            <w:pPr>
                              <w:pStyle w:val="11"/>
                              <w:shd w:val="clear" w:color="auto" w:fill="auto"/>
                              <w:jc w:val="center"/>
                            </w:pPr>
                            <w:r>
                              <w:t>2021 г.</w:t>
                            </w:r>
                          </w:p>
                        </w:txbxContent>
                      </wps:txbx>
                      <wps:bodyPr lIns="0" tIns="0" rIns="0" bIns="0"/>
                    </wps:wsp>
                  </a:graphicData>
                </a:graphic>
              </wp:anchor>
            </w:drawing>
          </mc:Choice>
          <mc:Fallback>
            <w:pict>
              <v:shape id="Shape 350" o:spid="_x0000_s1100" type="#_x0000_t202" style="position:absolute;margin-left:527.55pt;margin-top:0;width:58.3pt;height:29.5pt;z-index:125829532;visibility:visible;mso-wrap-style:square;mso-wrap-distance-left:7pt;mso-wrap-distance-top:0;mso-wrap-distance-right: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" filled="f" stroked="f">
                <v:textbox inset="0,0,0,0">
                  <w:txbxContent>
                    <w:p w:rsidR="006A23D0" w:rsidRDefault="006A23D0">
                      <w:pPr>
                        <w:pStyle w:val="11"/>
                        <w:shd w:val="clear" w:color="auto" w:fill="auto"/>
                        <w:jc w:val="center"/>
                      </w:pPr>
                      <w:r>
                        <w:t>31 декабря</w:t>
                      </w:r>
                    </w:p>
                    <w:p w:rsidR="006A23D0" w:rsidRDefault="006A23D0">
                      <w:pPr>
                        <w:pStyle w:val="11"/>
                        <w:shd w:val="clear" w:color="auto" w:fill="auto"/>
                        <w:jc w:val="center"/>
                      </w:pPr>
                      <w:r>
                        <w:t>2021 г.</w:t>
                      </w:r>
                    </w:p>
                  </w:txbxContent>
                </v:textbox>
                <w10:wrap type="square" anchorx="page"/>
              </v:shape>
            </w:pict>
          </mc:Fallback>
        </mc:AlternateContent>
      </w:r>
      <w:proofErr w:type="spellStart"/>
      <w:r>
        <w:t>Е.Ю.Кисляков</w:t>
      </w:r>
      <w:proofErr w:type="spellEnd"/>
      <w:r>
        <w:t>, заместитель Министра цифрового развития, связи и массовых коммуникаций Российской Федерации, Аналитический центр при Правительстве Российской Федерации,</w:t>
      </w:r>
    </w:p>
    <w:p w:rsidR="001E4A1D" w:rsidRDefault="00C16E26">
      <w:pPr>
        <w:pStyle w:val="11"/>
        <w:shd w:val="clear" w:color="auto" w:fill="auto"/>
      </w:pPr>
      <w:r>
        <w:t>АНО "Цифровая экономика",</w:t>
      </w:r>
    </w:p>
    <w:p w:rsidR="001E4A1D" w:rsidRDefault="00C16E26">
      <w:pPr>
        <w:pStyle w:val="11"/>
        <w:shd w:val="clear" w:color="auto" w:fill="auto"/>
      </w:pPr>
      <w:proofErr w:type="spellStart"/>
      <w:r>
        <w:t>Госкорпорация</w:t>
      </w:r>
      <w:proofErr w:type="spellEnd"/>
      <w:r>
        <w:t xml:space="preserve"> "</w:t>
      </w:r>
      <w:proofErr w:type="spellStart"/>
      <w:r>
        <w:t>Росатом</w:t>
      </w:r>
      <w:proofErr w:type="spellEnd"/>
      <w:r>
        <w:t xml:space="preserve">", </w:t>
      </w:r>
      <w:proofErr w:type="spellStart"/>
      <w:r>
        <w:t>Госкорпорация</w:t>
      </w:r>
      <w:proofErr w:type="spellEnd"/>
      <w:r>
        <w:t xml:space="preserve"> "</w:t>
      </w:r>
      <w:proofErr w:type="spellStart"/>
      <w:r>
        <w:t>Ростех</w:t>
      </w:r>
      <w:proofErr w:type="spellEnd"/>
      <w:r>
        <w:t>",</w:t>
      </w:r>
    </w:p>
    <w:p w:rsidR="001E4A1D" w:rsidRDefault="00C16E26">
      <w:pPr>
        <w:pStyle w:val="11"/>
        <w:shd w:val="clear" w:color="auto" w:fill="auto"/>
        <w:sectPr w:rsidR="001E4A1D">
          <w:footnotePr>
            <w:numStart w:val="4"/>
          </w:footnotePr>
          <w:type w:val="continuous"/>
          <w:pgSz w:w="16840" w:h="11900" w:orient="landscape"/>
          <w:pgMar w:top="1547" w:right="534" w:bottom="1353" w:left="11976" w:header="0" w:footer="3" w:gutter="0"/>
          <w:cols w:space="720"/>
          <w:noEndnote/>
          <w:docGrid w:linePitch="360"/>
        </w:sectPr>
      </w:pPr>
      <w:r>
        <w:t>ВЭБ</w:t>
      </w:r>
      <w:proofErr w:type="gramStart"/>
      <w:r>
        <w:t>.Р</w:t>
      </w:r>
      <w:proofErr w:type="gramEnd"/>
      <w:r>
        <w:t>Ф, институты развития</w:t>
      </w:r>
    </w:p>
    <w:p w:rsidR="001E4A1D" w:rsidRDefault="00C16E26">
      <w:pPr>
        <w:spacing w:line="1" w:lineRule="exact"/>
      </w:pPr>
      <w:r>
        <w:rPr>
          <w:noProof/>
          <w:lang w:bidi="ar-SA"/>
        </w:rPr>
        <w:lastRenderedPageBreak/>
        <mc:AlternateContent>
          <mc:Choice Requires="wps">
            <w:drawing>
              <wp:anchor distT="0" distB="0" distL="114300" distR="114300" simplePos="0" relativeHeight="125829534" behindDoc="0" locked="0" layoutInCell="1" allowOverlap="1">
                <wp:simplePos x="0" y="0"/>
                <wp:positionH relativeFrom="page">
                  <wp:posOffset>6699885</wp:posOffset>
                </wp:positionH>
                <wp:positionV relativeFrom="paragraph">
                  <wp:posOffset>12700</wp:posOffset>
                </wp:positionV>
                <wp:extent cx="740410" cy="377825"/>
                <wp:effectExtent l="0" t="0" r="0" b="0"/>
                <wp:wrapSquare wrapText="bothSides"/>
                <wp:docPr id="352" name="Shape 352"/>
                <wp:cNvGraphicFramePr/>
                <a:graphic xmlns:a="http://schemas.openxmlformats.org/drawingml/2006/main">
                  <a:graphicData uri="http://schemas.microsoft.com/office/word/2010/wordprocessingShape">
                    <wps:wsp>
                      <wps:cNvSpPr txBox="1"/>
                      <wps:spPr>
                        <a:xfrm>
                          <a:off x="0" y="0"/>
                          <a:ext cx="740410" cy="377825"/>
                        </a:xfrm>
                        <a:prstGeom prst="rect">
                          <a:avLst/>
                        </a:prstGeom>
                        <a:noFill/>
                      </wps:spPr>
                      <wps:txbx>
                        <w:txbxContent>
                          <w:p w:rsidR="006A23D0" w:rsidRDefault="006A23D0">
                            <w:pPr>
                              <w:pStyle w:val="11"/>
                              <w:shd w:val="clear" w:color="auto" w:fill="auto"/>
                              <w:jc w:val="center"/>
                            </w:pPr>
                            <w:r>
                              <w:t>31 декабря</w:t>
                            </w:r>
                            <w:r>
                              <w:br/>
                              <w:t>2021 г.</w:t>
                            </w:r>
                          </w:p>
                        </w:txbxContent>
                      </wps:txbx>
                      <wps:bodyPr lIns="0" tIns="0" rIns="0" bIns="0"/>
                    </wps:wsp>
                  </a:graphicData>
                </a:graphic>
              </wp:anchor>
            </w:drawing>
          </mc:Choice>
          <mc:Fallback>
            <w:pict>
              <v:shape id="Shape 352" o:spid="_x0000_s1101" type="#_x0000_t202" style="position:absolute;margin-left:527.55pt;margin-top:1pt;width:58.3pt;height:29.75pt;z-index:12582953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" filled="f" stroked="f">
                <v:textbox inset="0,0,0,0">
                  <w:txbxContent>
                    <w:p w:rsidR="006A23D0" w:rsidRDefault="006A23D0">
                      <w:pPr>
                        <w:pStyle w:val="11"/>
                        <w:shd w:val="clear" w:color="auto" w:fill="auto"/>
                        <w:jc w:val="center"/>
                      </w:pPr>
                      <w:r>
                        <w:t>31 декабря</w:t>
                      </w:r>
                      <w:r>
                        <w:br/>
                        <w:t>2021 г.</w:t>
                      </w:r>
                    </w:p>
                  </w:txbxContent>
                </v:textbox>
                <w10:wrap type="square" anchorx="page"/>
              </v:shape>
            </w:pict>
          </mc:Fallback>
        </mc:AlternateContent>
      </w:r>
      <w:r>
        <w:rPr>
          <w:noProof/>
          <w:lang w:bidi="ar-SA"/>
        </w:rPr>
        <mc:AlternateContent>
          <mc:Choice Requires="wps">
            <w:drawing>
              <wp:anchor distT="0" distB="0" distL="114300" distR="114300" simplePos="0" relativeHeight="125829536" behindDoc="0" locked="0" layoutInCell="1" allowOverlap="1">
                <wp:simplePos x="0" y="0"/>
                <wp:positionH relativeFrom="page">
                  <wp:posOffset>7604760</wp:posOffset>
                </wp:positionH>
                <wp:positionV relativeFrom="paragraph">
                  <wp:posOffset>12700</wp:posOffset>
                </wp:positionV>
                <wp:extent cx="2749550" cy="1609090"/>
                <wp:effectExtent l="0" t="0" r="0" b="0"/>
                <wp:wrapSquare wrapText="bothSides"/>
                <wp:docPr id="354" name="Shape 354"/>
                <wp:cNvGraphicFramePr/>
                <a:graphic xmlns:a="http://schemas.openxmlformats.org/drawingml/2006/main">
                  <a:graphicData uri="http://schemas.microsoft.com/office/word/2010/wordprocessingShape">
                    <wps:wsp>
                      <wps:cNvSpPr txBox="1"/>
                      <wps:spPr>
                        <a:xfrm>
                          <a:off x="0" y="0"/>
                          <a:ext cx="2749550" cy="1609090"/>
                        </a:xfrm>
                        <a:prstGeom prst="rect">
                          <a:avLst/>
                        </a:prstGeom>
                        <a:noFill/>
                      </wps:spPr>
                      <wps:txbx>
                        <w:txbxContent>
                          <w:p w:rsidR="006A23D0" w:rsidRDefault="006A23D0">
                            <w:pPr>
                              <w:pStyle w:val="11"/>
                              <w:shd w:val="clear" w:color="auto" w:fill="auto"/>
                            </w:pPr>
                            <w:proofErr w:type="spellStart"/>
                            <w:r>
                              <w:t>Е.Ю.Кисляков</w:t>
                            </w:r>
                            <w:proofErr w:type="spellEnd"/>
                            <w:r>
                              <w:t>, заместитель Министра цифрового развития, связи и массовых коммуникаций Российской Федерации, Аналитический центр при Правительстве Российской Федерации,</w:t>
                            </w:r>
                          </w:p>
                          <w:p w:rsidR="006A23D0" w:rsidRDefault="006A23D0">
                            <w:pPr>
                              <w:pStyle w:val="11"/>
                              <w:shd w:val="clear" w:color="auto" w:fill="auto"/>
                            </w:pPr>
                            <w:proofErr w:type="spellStart"/>
                            <w:r>
                              <w:t>Госкорпорация</w:t>
                            </w:r>
                            <w:proofErr w:type="spellEnd"/>
                            <w:r>
                              <w:t xml:space="preserve"> "</w:t>
                            </w:r>
                            <w:proofErr w:type="spellStart"/>
                            <w:r>
                              <w:t>Росатом</w:t>
                            </w:r>
                            <w:proofErr w:type="spellEnd"/>
                            <w:r>
                              <w:t xml:space="preserve">", </w:t>
                            </w:r>
                            <w:proofErr w:type="spellStart"/>
                            <w:r>
                              <w:t>Госкорпорация</w:t>
                            </w:r>
                            <w:proofErr w:type="spellEnd"/>
                            <w:r>
                              <w:t xml:space="preserve"> "</w:t>
                            </w:r>
                            <w:proofErr w:type="spellStart"/>
                            <w:r>
                              <w:t>Ростех</w:t>
                            </w:r>
                            <w:proofErr w:type="spellEnd"/>
                            <w:r>
                              <w:t>",</w:t>
                            </w:r>
                          </w:p>
                          <w:p w:rsidR="006A23D0" w:rsidRDefault="006A23D0">
                            <w:pPr>
                              <w:pStyle w:val="11"/>
                              <w:shd w:val="clear" w:color="auto" w:fill="auto"/>
                            </w:pPr>
                            <w:r>
                              <w:t>ВЭБ</w:t>
                            </w:r>
                            <w:proofErr w:type="gramStart"/>
                            <w:r>
                              <w:t>.Р</w:t>
                            </w:r>
                            <w:proofErr w:type="gramEnd"/>
                            <w:r>
                              <w:t>Ф,</w:t>
                            </w:r>
                          </w:p>
                          <w:p w:rsidR="006A23D0" w:rsidRDefault="006A23D0">
                            <w:pPr>
                              <w:pStyle w:val="11"/>
                              <w:shd w:val="clear" w:color="auto" w:fill="auto"/>
                            </w:pPr>
                            <w:r>
                              <w:t>АНО "Цифровая экономика"</w:t>
                            </w:r>
                          </w:p>
                        </w:txbxContent>
                      </wps:txbx>
                      <wps:bodyPr lIns="0" tIns="0" rIns="0" bIns="0"/>
                    </wps:wsp>
                  </a:graphicData>
                </a:graphic>
              </wp:anchor>
            </w:drawing>
          </mc:Choice>
          <mc:Fallback>
            <w:pict>
              <v:shape id="Shape 354" o:spid="_x0000_s1102" type="#_x0000_t202" style="position:absolute;margin-left:598.8pt;margin-top:1pt;width:216.5pt;height:126.7pt;z-index:1258295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" filled="f" stroked="f">
                <v:textbox inset="0,0,0,0">
                  <w:txbxContent>
                    <w:p w:rsidR="006A23D0" w:rsidRDefault="006A23D0">
                      <w:pPr>
                        <w:pStyle w:val="11"/>
                        <w:shd w:val="clear" w:color="auto" w:fill="auto"/>
                      </w:pPr>
                      <w:proofErr w:type="spellStart"/>
                      <w:r>
                        <w:t>Е.Ю.Кисляков</w:t>
                      </w:r>
                      <w:proofErr w:type="spellEnd"/>
                      <w:r>
                        <w:t>, заместитель Министра цифрового развития, связи и массовых коммуникаций Российской Федерации, Аналитический центр при Правительстве Российской Федерации,</w:t>
                      </w:r>
                    </w:p>
                    <w:p w:rsidR="006A23D0" w:rsidRDefault="006A23D0">
                      <w:pPr>
                        <w:pStyle w:val="11"/>
                        <w:shd w:val="clear" w:color="auto" w:fill="auto"/>
                      </w:pPr>
                      <w:proofErr w:type="spellStart"/>
                      <w:r>
                        <w:t>Госкорпорация</w:t>
                      </w:r>
                      <w:proofErr w:type="spellEnd"/>
                      <w:r>
                        <w:t xml:space="preserve"> "</w:t>
                      </w:r>
                      <w:proofErr w:type="spellStart"/>
                      <w:r>
                        <w:t>Росатом</w:t>
                      </w:r>
                      <w:proofErr w:type="spellEnd"/>
                      <w:r>
                        <w:t xml:space="preserve">", </w:t>
                      </w:r>
                      <w:proofErr w:type="spellStart"/>
                      <w:r>
                        <w:t>Госкорпорация</w:t>
                      </w:r>
                      <w:proofErr w:type="spellEnd"/>
                      <w:r>
                        <w:t xml:space="preserve"> "</w:t>
                      </w:r>
                      <w:proofErr w:type="spellStart"/>
                      <w:r>
                        <w:t>Ростех</w:t>
                      </w:r>
                      <w:proofErr w:type="spellEnd"/>
                      <w:r>
                        <w:t>",</w:t>
                      </w:r>
                    </w:p>
                    <w:p w:rsidR="006A23D0" w:rsidRDefault="006A23D0">
                      <w:pPr>
                        <w:pStyle w:val="11"/>
                        <w:shd w:val="clear" w:color="auto" w:fill="auto"/>
                      </w:pPr>
                      <w:r>
                        <w:t>ВЭБ</w:t>
                      </w:r>
                      <w:proofErr w:type="gramStart"/>
                      <w:r>
                        <w:t>.Р</w:t>
                      </w:r>
                      <w:proofErr w:type="gramEnd"/>
                      <w:r>
                        <w:t>Ф,</w:t>
                      </w:r>
                    </w:p>
                    <w:p w:rsidR="006A23D0" w:rsidRDefault="006A23D0">
                      <w:pPr>
                        <w:pStyle w:val="11"/>
                        <w:shd w:val="clear" w:color="auto" w:fill="auto"/>
                      </w:pPr>
                      <w:r>
                        <w:t>АНО "Цифровая экономика"</w:t>
                      </w:r>
                    </w:p>
                  </w:txbxContent>
                </v:textbox>
                <w10:wrap type="square" anchorx="page"/>
              </v:shape>
            </w:pict>
          </mc:Fallback>
        </mc:AlternateContent>
      </w:r>
    </w:p>
    <w:p w:rsidR="001E4A1D" w:rsidRDefault="00C16E26">
      <w:pPr>
        <w:pStyle w:val="11"/>
        <w:shd w:val="clear" w:color="auto" w:fill="auto"/>
        <w:ind w:left="640" w:hanging="640"/>
        <w:sectPr w:rsidR="001E4A1D">
          <w:footnotePr>
            <w:numStart w:val="4"/>
          </w:footnotePr>
          <w:type w:val="continuous"/>
          <w:pgSz w:w="16840" w:h="11900" w:orient="landscape"/>
          <w:pgMar w:top="1547" w:right="6668" w:bottom="1353" w:left="677" w:header="0" w:footer="3" w:gutter="0"/>
          <w:cols w:space="720"/>
          <w:noEndnote/>
          <w:docGrid w:linePitch="360"/>
        </w:sectPr>
      </w:pPr>
      <w:r>
        <w:t xml:space="preserve">2.13. Обеспечено привлечение не менее 120 </w:t>
      </w:r>
      <w:proofErr w:type="gramStart"/>
      <w:r>
        <w:t>млрд</w:t>
      </w:r>
      <w:proofErr w:type="gramEnd"/>
      <w:r>
        <w:t xml:space="preserve"> рублей накопленным итогом частных инвестиций в компании на реализацию проектов по разработке и коммерциализации продуктов и сервисов на базе сквозных цифровых технологий по развитию цифровой экономики и увеличения экспорта высокотехнологичной продукции в рамках созданных институциональных условий и доступности льготных кредитов</w:t>
      </w:r>
    </w:p>
    <w:p w:rsidR="001E4A1D" w:rsidRDefault="00C16E26">
      <w:pPr>
        <w:pStyle w:val="11"/>
        <w:framePr w:w="384" w:h="595" w:wrap="none" w:hAnchor="page" w:x="705" w:yAlign="center"/>
        <w:shd w:val="clear" w:color="auto" w:fill="auto"/>
        <w:jc w:val="center"/>
      </w:pPr>
      <w:r>
        <w:lastRenderedPageBreak/>
        <w:t>№</w:t>
      </w:r>
      <w:r>
        <w:br/>
      </w:r>
      <w:proofErr w:type="gramStart"/>
      <w:r>
        <w:t>п</w:t>
      </w:r>
      <w:proofErr w:type="gramEnd"/>
      <w:r>
        <w:t>/п</w:t>
      </w:r>
    </w:p>
    <w:p w:rsidR="001E4A1D" w:rsidRDefault="001E4A1D">
      <w:pPr>
        <w:spacing w:after="633" w:line="1" w:lineRule="exact"/>
      </w:pPr>
    </w:p>
    <w:tbl>
      <w:tblPr>
        <w:tblStyle w:val="ae"/>
        <w:tblpPr w:leftFromText="180" w:rightFromText="180" w:vertAnchor="text" w:horzAnchor="margin" w:tblpY="-492"/>
        <w:tblW w:w="0" w:type="auto"/>
        <w:tblLook w:val="04A0" w:firstRow="1" w:lastRow="0" w:firstColumn="1" w:lastColumn="0" w:noHBand="0" w:noVBand="1"/>
      </w:tblPr>
      <w:tblGrid>
        <w:gridCol w:w="672"/>
        <w:gridCol w:w="8792"/>
        <w:gridCol w:w="1984"/>
        <w:gridCol w:w="4258"/>
      </w:tblGrid>
      <w:tr w:rsidR="002F0568" w:rsidTr="0028356B">
        <w:tc>
          <w:tcPr>
            <w:tcW w:w="672" w:type="dxa"/>
          </w:tcPr>
          <w:p w:rsidR="002F0568" w:rsidRPr="006A23D0" w:rsidRDefault="002F0568" w:rsidP="0028356B">
            <w:pPr>
              <w:pStyle w:val="10"/>
              <w:keepNext/>
              <w:keepLines/>
              <w:shd w:val="clear" w:color="auto" w:fill="auto"/>
              <w:rPr>
                <w:sz w:val="24"/>
                <w:szCs w:val="24"/>
              </w:rPr>
            </w:pPr>
            <w:r w:rsidRPr="006A23D0">
              <w:rPr>
                <w:sz w:val="24"/>
                <w:szCs w:val="24"/>
              </w:rPr>
              <w:t xml:space="preserve">№ </w:t>
            </w:r>
            <w:proofErr w:type="gramStart"/>
            <w:r w:rsidRPr="006A23D0">
              <w:rPr>
                <w:sz w:val="24"/>
                <w:szCs w:val="24"/>
              </w:rPr>
              <w:t>п</w:t>
            </w:r>
            <w:proofErr w:type="gramEnd"/>
            <w:r w:rsidRPr="006A23D0">
              <w:rPr>
                <w:sz w:val="24"/>
                <w:szCs w:val="24"/>
              </w:rPr>
              <w:t>/п</w:t>
            </w:r>
          </w:p>
        </w:tc>
        <w:tc>
          <w:tcPr>
            <w:tcW w:w="8792" w:type="dxa"/>
          </w:tcPr>
          <w:p w:rsidR="002F0568" w:rsidRPr="006A23D0" w:rsidRDefault="002F0568" w:rsidP="0028356B">
            <w:pPr>
              <w:pStyle w:val="10"/>
              <w:keepNext/>
              <w:keepLines/>
              <w:shd w:val="clear" w:color="auto" w:fill="auto"/>
              <w:rPr>
                <w:sz w:val="24"/>
                <w:szCs w:val="24"/>
              </w:rPr>
            </w:pPr>
            <w:r w:rsidRPr="006A23D0">
              <w:rPr>
                <w:sz w:val="24"/>
                <w:szCs w:val="24"/>
              </w:rPr>
              <w:t>Наименование задачи, результата</w:t>
            </w:r>
          </w:p>
        </w:tc>
        <w:tc>
          <w:tcPr>
            <w:tcW w:w="1984" w:type="dxa"/>
          </w:tcPr>
          <w:p w:rsidR="002F0568" w:rsidRPr="006A23D0" w:rsidRDefault="002F0568" w:rsidP="0028356B">
            <w:pPr>
              <w:pStyle w:val="10"/>
              <w:keepNext/>
              <w:keepLines/>
              <w:shd w:val="clear" w:color="auto" w:fill="auto"/>
              <w:rPr>
                <w:sz w:val="24"/>
                <w:szCs w:val="24"/>
              </w:rPr>
            </w:pPr>
            <w:r w:rsidRPr="006A23D0">
              <w:rPr>
                <w:sz w:val="24"/>
                <w:szCs w:val="24"/>
              </w:rPr>
              <w:t>Сроки реализации</w:t>
            </w:r>
          </w:p>
        </w:tc>
        <w:tc>
          <w:tcPr>
            <w:tcW w:w="4258" w:type="dxa"/>
          </w:tcPr>
          <w:p w:rsidR="002F0568" w:rsidRPr="006A23D0" w:rsidRDefault="002F0568" w:rsidP="0028356B">
            <w:pPr>
              <w:pStyle w:val="10"/>
              <w:keepNext/>
              <w:keepLines/>
              <w:shd w:val="clear" w:color="auto" w:fill="auto"/>
              <w:rPr>
                <w:sz w:val="24"/>
                <w:szCs w:val="24"/>
              </w:rPr>
            </w:pPr>
            <w:r w:rsidRPr="006A23D0">
              <w:rPr>
                <w:sz w:val="24"/>
                <w:szCs w:val="24"/>
              </w:rPr>
              <w:t>Ответственный исполнитель</w:t>
            </w:r>
          </w:p>
        </w:tc>
      </w:tr>
    </w:tbl>
    <w:p w:rsidR="001E4A1D" w:rsidRDefault="001E4A1D">
      <w:pPr>
        <w:spacing w:line="1" w:lineRule="exact"/>
        <w:sectPr w:rsidR="001E4A1D">
          <w:headerReference w:type="even" r:id="rId50"/>
          <w:headerReference w:type="default" r:id="rId51"/>
          <w:footnotePr>
            <w:numStart w:val="4"/>
          </w:footnotePr>
          <w:pgSz w:w="16840" w:h="11900" w:orient="landscape"/>
          <w:pgMar w:top="1107" w:right="531" w:bottom="6597" w:left="483" w:header="0" w:footer="6169" w:gutter="0"/>
          <w:cols w:space="720"/>
          <w:noEndnote/>
          <w:docGrid w:linePitch="360"/>
        </w:sectPr>
      </w:pPr>
    </w:p>
    <w:p w:rsidR="001E4A1D" w:rsidRDefault="00C16E26">
      <w:pPr>
        <w:pStyle w:val="11"/>
        <w:shd w:val="clear" w:color="auto" w:fill="auto"/>
        <w:ind w:right="240"/>
        <w:jc w:val="right"/>
      </w:pPr>
      <w:r>
        <w:rPr>
          <w:noProof/>
          <w:lang w:bidi="ar-SA"/>
        </w:rPr>
        <w:lastRenderedPageBreak/>
        <mc:AlternateContent>
          <mc:Choice Requires="wps">
            <w:drawing>
              <wp:anchor distT="0" distB="0" distL="114300" distR="114300" simplePos="0" relativeHeight="125829538" behindDoc="0" locked="0" layoutInCell="1" allowOverlap="1">
                <wp:simplePos x="0" y="0"/>
                <wp:positionH relativeFrom="page">
                  <wp:posOffset>431800</wp:posOffset>
                </wp:positionH>
                <wp:positionV relativeFrom="paragraph">
                  <wp:posOffset>12700</wp:posOffset>
                </wp:positionV>
                <wp:extent cx="6038215" cy="570230"/>
                <wp:effectExtent l="0" t="0" r="0" b="0"/>
                <wp:wrapSquare wrapText="right"/>
                <wp:docPr id="362" name="Shape 362"/>
                <wp:cNvGraphicFramePr/>
                <a:graphic xmlns:a="http://schemas.openxmlformats.org/drawingml/2006/main">
                  <a:graphicData uri="http://schemas.microsoft.com/office/word/2010/wordprocessingShape">
                    <wps:wsp>
                      <wps:cNvSpPr txBox="1"/>
                      <wps:spPr>
                        <a:xfrm>
                          <a:off x="0" y="0"/>
                          <a:ext cx="6038215" cy="570230"/>
                        </a:xfrm>
                        <a:prstGeom prst="rect">
                          <a:avLst/>
                        </a:prstGeom>
                        <a:noFill/>
                      </wps:spPr>
                      <wps:txbx>
                        <w:txbxContent>
                          <w:p w:rsidR="006A23D0" w:rsidRDefault="006A23D0">
                            <w:pPr>
                              <w:pStyle w:val="11"/>
                              <w:shd w:val="clear" w:color="auto" w:fill="auto"/>
                              <w:ind w:left="640" w:hanging="640"/>
                            </w:pPr>
                            <w:r>
                              <w:t>2.14. Институты развития сфокусированы и наделены инструментами поддержки проектов в области исследований и разработок и их коммерциализации в разрезе "сквозных" технологий, в том числе в упрощенном режиме</w:t>
                            </w:r>
                          </w:p>
                        </w:txbxContent>
                      </wps:txbx>
                      <wps:bodyPr lIns="0" tIns="0" rIns="0" bIns="0"/>
                    </wps:wsp>
                  </a:graphicData>
                </a:graphic>
              </wp:anchor>
            </w:drawing>
          </mc:Choice>
          <mc:Fallback>
            <w:pict>
              <v:shape id="Shape 362" o:spid="_x0000_s1103" type="#_x0000_t202" style="position:absolute;left:0;text-align:left;margin-left:34pt;margin-top:1pt;width:475.45pt;height:44.9pt;z-index:12582953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" filled="f" stroked="f">
                <v:textbox inset="0,0,0,0">
                  <w:txbxContent>
                    <w:p w:rsidR="006A23D0" w:rsidRDefault="006A23D0">
                      <w:pPr>
                        <w:pStyle w:val="11"/>
                        <w:shd w:val="clear" w:color="auto" w:fill="auto"/>
                        <w:ind w:left="640" w:hanging="640"/>
                      </w:pPr>
                      <w:r>
                        <w:t>2.14. Институты развития сфокусированы и наделены инструментами поддержки проектов в области исследований и разработок и их коммерциализации в разрезе "сквозных" технологий, в том числе в упрощенном режиме</w:t>
                      </w:r>
                    </w:p>
                  </w:txbxContent>
                </v:textbox>
                <w10:wrap type="square" side="right" anchorx="page"/>
              </v:shape>
            </w:pict>
          </mc:Fallback>
        </mc:AlternateContent>
      </w:r>
      <w:r>
        <w:t xml:space="preserve">30 сентября </w:t>
      </w:r>
      <w:proofErr w:type="spellStart"/>
      <w:r>
        <w:t>Е.Ю.Кисляков</w:t>
      </w:r>
      <w:proofErr w:type="spellEnd"/>
      <w:r>
        <w:t>, заместитель Министра 2019 г. цифрового развития, связи и массовых коммуникаций Российской Федерации, институты развития, Минэкономразвития России,</w:t>
      </w:r>
    </w:p>
    <w:p w:rsidR="001E4A1D" w:rsidRDefault="00C16E26">
      <w:pPr>
        <w:pStyle w:val="11"/>
        <w:shd w:val="clear" w:color="auto" w:fill="auto"/>
        <w:ind w:left="11520"/>
      </w:pPr>
      <w:r>
        <w:t>Минфин России, Аналитический центр при Правительстве Российской Федерации,</w:t>
      </w:r>
    </w:p>
    <w:p w:rsidR="001E4A1D" w:rsidRDefault="00C16E26">
      <w:pPr>
        <w:pStyle w:val="11"/>
        <w:shd w:val="clear" w:color="auto" w:fill="auto"/>
        <w:ind w:left="11520"/>
      </w:pPr>
      <w:r>
        <w:t xml:space="preserve">АНО "Цифровая экономика", </w:t>
      </w:r>
      <w:proofErr w:type="spellStart"/>
      <w:r>
        <w:t>Госкорпорация</w:t>
      </w:r>
      <w:proofErr w:type="spellEnd"/>
      <w:r>
        <w:t xml:space="preserve"> "</w:t>
      </w:r>
      <w:proofErr w:type="spellStart"/>
      <w:r>
        <w:t>Росатом</w:t>
      </w:r>
      <w:proofErr w:type="spellEnd"/>
      <w:r>
        <w:t xml:space="preserve">", </w:t>
      </w:r>
      <w:proofErr w:type="spellStart"/>
      <w:r>
        <w:t>Госкорпорация</w:t>
      </w:r>
      <w:proofErr w:type="spellEnd"/>
      <w:r>
        <w:t xml:space="preserve"> "</w:t>
      </w:r>
      <w:proofErr w:type="spellStart"/>
      <w:r>
        <w:t>Ростех</w:t>
      </w:r>
      <w:proofErr w:type="spellEnd"/>
      <w:r>
        <w:t>", ВЭБ</w:t>
      </w:r>
      <w:proofErr w:type="gramStart"/>
      <w:r>
        <w:t>.Р</w:t>
      </w:r>
      <w:proofErr w:type="gramEnd"/>
      <w:r>
        <w:t>Ф</w:t>
      </w:r>
      <w:r>
        <w:br w:type="page"/>
      </w:r>
    </w:p>
    <w:p w:rsidR="001E4A1D" w:rsidRDefault="00C16E26">
      <w:pPr>
        <w:pStyle w:val="10"/>
        <w:keepNext/>
        <w:keepLines/>
        <w:numPr>
          <w:ilvl w:val="0"/>
          <w:numId w:val="14"/>
        </w:numPr>
        <w:shd w:val="clear" w:color="auto" w:fill="auto"/>
        <w:tabs>
          <w:tab w:val="left" w:pos="598"/>
        </w:tabs>
        <w:spacing w:after="340"/>
      </w:pPr>
      <w:bookmarkStart w:id="16" w:name="bookmark16"/>
      <w:bookmarkStart w:id="17" w:name="bookmark17"/>
      <w:r>
        <w:lastRenderedPageBreak/>
        <w:t>Федеральный проект "Цифровое государственное управление"</w:t>
      </w:r>
      <w:bookmarkEnd w:id="16"/>
      <w:bookmarkEnd w:id="17"/>
    </w:p>
    <w:tbl>
      <w:tblPr>
        <w:tblOverlap w:val="never"/>
        <w:tblW w:w="0" w:type="auto"/>
        <w:jc w:val="center"/>
        <w:tblLayout w:type="fixed"/>
        <w:tblCellMar>
          <w:left w:w="10" w:type="dxa"/>
          <w:right w:w="10" w:type="dxa"/>
        </w:tblCellMar>
        <w:tblLook w:val="0000" w:firstRow="0" w:lastRow="0" w:firstColumn="0" w:lastColumn="0" w:noHBand="0" w:noVBand="0"/>
      </w:tblPr>
      <w:tblGrid>
        <w:gridCol w:w="797"/>
        <w:gridCol w:w="9024"/>
        <w:gridCol w:w="1661"/>
        <w:gridCol w:w="4344"/>
      </w:tblGrid>
      <w:tr w:rsidR="001E4A1D">
        <w:tblPrEx>
          <w:tblCellMar>
            <w:top w:w="0" w:type="dxa"/>
            <w:bottom w:w="0" w:type="dxa"/>
          </w:tblCellMar>
        </w:tblPrEx>
        <w:trPr>
          <w:trHeight w:hRule="exact" w:val="576"/>
          <w:jc w:val="center"/>
        </w:trPr>
        <w:tc>
          <w:tcPr>
            <w:tcW w:w="797" w:type="dxa"/>
            <w:tcBorders>
              <w:top w:val="single" w:sz="4" w:space="0" w:color="auto"/>
            </w:tcBorders>
            <w:shd w:val="clear" w:color="auto" w:fill="FFFFFF"/>
            <w:vAlign w:val="bottom"/>
          </w:tcPr>
          <w:p w:rsidR="001E4A1D" w:rsidRDefault="00C16E26">
            <w:pPr>
              <w:pStyle w:val="a8"/>
              <w:shd w:val="clear" w:color="auto" w:fill="auto"/>
              <w:jc w:val="center"/>
            </w:pPr>
            <w:r>
              <w:t xml:space="preserve">№ </w:t>
            </w:r>
            <w:proofErr w:type="gramStart"/>
            <w:r>
              <w:t>п</w:t>
            </w:r>
            <w:proofErr w:type="gramEnd"/>
            <w:r>
              <w:t>/п</w:t>
            </w:r>
          </w:p>
        </w:tc>
        <w:tc>
          <w:tcPr>
            <w:tcW w:w="9024"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Наименование задачи, результата</w:t>
            </w:r>
          </w:p>
        </w:tc>
        <w:tc>
          <w:tcPr>
            <w:tcW w:w="1661"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Срок реализации</w:t>
            </w:r>
          </w:p>
        </w:tc>
        <w:tc>
          <w:tcPr>
            <w:tcW w:w="4344"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Ответственный исполнитель</w:t>
            </w:r>
          </w:p>
        </w:tc>
      </w:tr>
      <w:tr w:rsidR="001E4A1D">
        <w:tblPrEx>
          <w:tblCellMar>
            <w:top w:w="0" w:type="dxa"/>
            <w:bottom w:w="0" w:type="dxa"/>
          </w:tblCellMar>
        </w:tblPrEx>
        <w:trPr>
          <w:trHeight w:hRule="exact" w:val="1550"/>
          <w:jc w:val="center"/>
        </w:trPr>
        <w:tc>
          <w:tcPr>
            <w:tcW w:w="797" w:type="dxa"/>
            <w:tcBorders>
              <w:top w:val="single" w:sz="4" w:space="0" w:color="auto"/>
            </w:tcBorders>
            <w:shd w:val="clear" w:color="auto" w:fill="FFFFFF"/>
          </w:tcPr>
          <w:p w:rsidR="001E4A1D" w:rsidRDefault="00C16E26">
            <w:pPr>
              <w:pStyle w:val="a8"/>
              <w:shd w:val="clear" w:color="auto" w:fill="auto"/>
              <w:spacing w:before="260"/>
              <w:jc w:val="center"/>
            </w:pPr>
            <w:r>
              <w:t>1.</w:t>
            </w:r>
          </w:p>
        </w:tc>
        <w:tc>
          <w:tcPr>
            <w:tcW w:w="15029" w:type="dxa"/>
            <w:gridSpan w:val="3"/>
            <w:tcBorders>
              <w:top w:val="single" w:sz="4" w:space="0" w:color="auto"/>
            </w:tcBorders>
            <w:shd w:val="clear" w:color="auto" w:fill="FFFFFF"/>
            <w:vAlign w:val="center"/>
          </w:tcPr>
          <w:p w:rsidR="001E4A1D" w:rsidRDefault="00C16E26">
            <w:pPr>
              <w:pStyle w:val="a8"/>
              <w:shd w:val="clear" w:color="auto" w:fill="auto"/>
              <w:spacing w:after="260"/>
            </w:pPr>
            <w:r>
              <w:t>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p w:rsidR="001E4A1D" w:rsidRDefault="00C16E26">
            <w:pPr>
              <w:pStyle w:val="a8"/>
              <w:shd w:val="clear" w:color="auto" w:fill="auto"/>
              <w:jc w:val="center"/>
            </w:pPr>
            <w:r>
              <w:t>Цифровая трансформация государственных (муниципальных) услуг и сервисов</w:t>
            </w:r>
          </w:p>
        </w:tc>
      </w:tr>
      <w:tr w:rsidR="001E4A1D">
        <w:tblPrEx>
          <w:tblCellMar>
            <w:top w:w="0" w:type="dxa"/>
            <w:bottom w:w="0" w:type="dxa"/>
          </w:tblCellMar>
        </w:tblPrEx>
        <w:trPr>
          <w:trHeight w:hRule="exact" w:val="1934"/>
          <w:jc w:val="center"/>
        </w:trPr>
        <w:tc>
          <w:tcPr>
            <w:tcW w:w="797" w:type="dxa"/>
            <w:shd w:val="clear" w:color="auto" w:fill="FFFFFF"/>
          </w:tcPr>
          <w:p w:rsidR="001E4A1D" w:rsidRDefault="00C16E26">
            <w:pPr>
              <w:pStyle w:val="a8"/>
              <w:shd w:val="clear" w:color="auto" w:fill="auto"/>
              <w:spacing w:before="100"/>
              <w:jc w:val="center"/>
            </w:pPr>
            <w:r>
              <w:t>1.1.</w:t>
            </w:r>
          </w:p>
        </w:tc>
        <w:tc>
          <w:tcPr>
            <w:tcW w:w="9024" w:type="dxa"/>
            <w:shd w:val="clear" w:color="auto" w:fill="FFFFFF"/>
          </w:tcPr>
          <w:p w:rsidR="001E4A1D" w:rsidRDefault="00C16E26">
            <w:pPr>
              <w:pStyle w:val="a8"/>
              <w:shd w:val="clear" w:color="auto" w:fill="auto"/>
              <w:spacing w:before="80"/>
            </w:pPr>
            <w:r>
              <w:t>Разработаны и утверждены требования к целевому состоянию цифровой трансформации приоритетных массовых социально значимых государственных и муниципальных услуг в соответствии с утвержденным перечнем услуг</w:t>
            </w:r>
          </w:p>
        </w:tc>
        <w:tc>
          <w:tcPr>
            <w:tcW w:w="1661" w:type="dxa"/>
            <w:shd w:val="clear" w:color="auto" w:fill="FFFFFF"/>
          </w:tcPr>
          <w:p w:rsidR="001E4A1D" w:rsidRDefault="00C16E26">
            <w:pPr>
              <w:pStyle w:val="a8"/>
              <w:shd w:val="clear" w:color="auto" w:fill="auto"/>
              <w:spacing w:before="100"/>
              <w:jc w:val="center"/>
            </w:pPr>
            <w:r>
              <w:t>30 июня</w:t>
            </w:r>
          </w:p>
          <w:p w:rsidR="001E4A1D" w:rsidRDefault="00C16E26">
            <w:pPr>
              <w:pStyle w:val="a8"/>
              <w:shd w:val="clear" w:color="auto" w:fill="auto"/>
              <w:jc w:val="center"/>
            </w:pPr>
            <w:r>
              <w:t>2019 г.</w:t>
            </w:r>
          </w:p>
        </w:tc>
        <w:tc>
          <w:tcPr>
            <w:tcW w:w="4344" w:type="dxa"/>
            <w:shd w:val="clear" w:color="auto" w:fill="FFFFFF"/>
            <w:vAlign w:val="center"/>
          </w:tcPr>
          <w:p w:rsidR="001E4A1D" w:rsidRDefault="00C16E26">
            <w:pPr>
              <w:pStyle w:val="a8"/>
              <w:shd w:val="clear" w:color="auto" w:fill="auto"/>
            </w:pPr>
            <w:proofErr w:type="spellStart"/>
            <w:r>
              <w:t>М.В.Паршин</w:t>
            </w:r>
            <w:proofErr w:type="spellEnd"/>
            <w:r>
              <w:t>, заместитель Министра цифрового развития, связи и массовых коммуникаций Российской Федерации,</w:t>
            </w:r>
          </w:p>
          <w:p w:rsidR="001E4A1D" w:rsidRDefault="00C16E26">
            <w:pPr>
              <w:pStyle w:val="a8"/>
              <w:shd w:val="clear" w:color="auto" w:fill="auto"/>
            </w:pPr>
            <w:proofErr w:type="spellStart"/>
            <w:r>
              <w:t>С.В.Шипов</w:t>
            </w:r>
            <w:proofErr w:type="spellEnd"/>
            <w:r>
              <w:t>, заместитель Министра экономического развития</w:t>
            </w:r>
          </w:p>
          <w:p w:rsidR="001E4A1D" w:rsidRDefault="00C16E26">
            <w:pPr>
              <w:pStyle w:val="a8"/>
              <w:shd w:val="clear" w:color="auto" w:fill="auto"/>
            </w:pPr>
            <w:r>
              <w:t>Российской Федерации</w:t>
            </w:r>
          </w:p>
        </w:tc>
      </w:tr>
      <w:tr w:rsidR="001E4A1D">
        <w:tblPrEx>
          <w:tblCellMar>
            <w:top w:w="0" w:type="dxa"/>
            <w:bottom w:w="0" w:type="dxa"/>
          </w:tblCellMar>
        </w:tblPrEx>
        <w:trPr>
          <w:trHeight w:hRule="exact" w:val="2213"/>
          <w:jc w:val="center"/>
        </w:trPr>
        <w:tc>
          <w:tcPr>
            <w:tcW w:w="797" w:type="dxa"/>
            <w:shd w:val="clear" w:color="auto" w:fill="FFFFFF"/>
          </w:tcPr>
          <w:p w:rsidR="001E4A1D" w:rsidRDefault="00C16E26">
            <w:pPr>
              <w:pStyle w:val="a8"/>
              <w:shd w:val="clear" w:color="auto" w:fill="auto"/>
              <w:spacing w:before="80"/>
              <w:jc w:val="center"/>
            </w:pPr>
            <w:r>
              <w:t>1.2.</w:t>
            </w:r>
          </w:p>
        </w:tc>
        <w:tc>
          <w:tcPr>
            <w:tcW w:w="9024" w:type="dxa"/>
            <w:shd w:val="clear" w:color="auto" w:fill="FFFFFF"/>
          </w:tcPr>
          <w:p w:rsidR="001E4A1D" w:rsidRDefault="00C16E26">
            <w:pPr>
              <w:pStyle w:val="a8"/>
              <w:shd w:val="clear" w:color="auto" w:fill="auto"/>
              <w:spacing w:before="100" w:line="233" w:lineRule="auto"/>
            </w:pPr>
            <w:r>
              <w:t>Сформировано законодательство, обеспечивающее преимущественное использование государственными органами единой инфраструктуры электронного правительства</w:t>
            </w:r>
          </w:p>
        </w:tc>
        <w:tc>
          <w:tcPr>
            <w:tcW w:w="1661" w:type="dxa"/>
            <w:shd w:val="clear" w:color="auto" w:fill="FFFFFF"/>
          </w:tcPr>
          <w:p w:rsidR="001E4A1D" w:rsidRDefault="00C16E26">
            <w:pPr>
              <w:pStyle w:val="a8"/>
              <w:shd w:val="clear" w:color="auto" w:fill="auto"/>
              <w:spacing w:before="100"/>
              <w:jc w:val="center"/>
            </w:pPr>
            <w:r>
              <w:t>31 декабря 2019 г.</w:t>
            </w:r>
          </w:p>
        </w:tc>
        <w:tc>
          <w:tcPr>
            <w:tcW w:w="4344" w:type="dxa"/>
            <w:shd w:val="clear" w:color="auto" w:fill="FFFFFF"/>
            <w:vAlign w:val="center"/>
          </w:tcPr>
          <w:p w:rsidR="001E4A1D" w:rsidRDefault="00C16E26">
            <w:pPr>
              <w:pStyle w:val="a8"/>
              <w:shd w:val="clear" w:color="auto" w:fill="auto"/>
            </w:pPr>
            <w:proofErr w:type="spellStart"/>
            <w:r>
              <w:t>М.В.Паршин</w:t>
            </w:r>
            <w:proofErr w:type="spellEnd"/>
            <w:r>
              <w:t xml:space="preserve">, заместитель Министра цифрового развития, связи и массовых коммуникаций Российской Федерации, </w:t>
            </w:r>
            <w:proofErr w:type="spellStart"/>
            <w:r>
              <w:t>О.Б.Пак</w:t>
            </w:r>
            <w:proofErr w:type="spellEnd"/>
            <w:r>
              <w:t>, статс-секретарь -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2611"/>
          <w:jc w:val="center"/>
        </w:trPr>
        <w:tc>
          <w:tcPr>
            <w:tcW w:w="797" w:type="dxa"/>
            <w:shd w:val="clear" w:color="auto" w:fill="FFFFFF"/>
          </w:tcPr>
          <w:p w:rsidR="001E4A1D" w:rsidRDefault="00C16E26">
            <w:pPr>
              <w:pStyle w:val="a8"/>
              <w:shd w:val="clear" w:color="auto" w:fill="auto"/>
              <w:spacing w:before="80"/>
              <w:jc w:val="center"/>
            </w:pPr>
            <w:r>
              <w:lastRenderedPageBreak/>
              <w:t>1.3.</w:t>
            </w:r>
          </w:p>
        </w:tc>
        <w:tc>
          <w:tcPr>
            <w:tcW w:w="9024" w:type="dxa"/>
            <w:shd w:val="clear" w:color="auto" w:fill="FFFFFF"/>
            <w:vAlign w:val="bottom"/>
          </w:tcPr>
          <w:p w:rsidR="001E4A1D" w:rsidRDefault="00C16E26">
            <w:pPr>
              <w:pStyle w:val="a8"/>
              <w:shd w:val="clear" w:color="auto" w:fill="auto"/>
            </w:pPr>
            <w:r>
              <w:t>Разработаны и приняты федеральный закон и иные нормативные правовые акты, закрепляющие целевое состояние предоставления государственных и муниципальных услуг, в том числе:</w:t>
            </w:r>
          </w:p>
          <w:p w:rsidR="001E4A1D" w:rsidRDefault="00C16E26">
            <w:pPr>
              <w:pStyle w:val="a8"/>
              <w:numPr>
                <w:ilvl w:val="0"/>
                <w:numId w:val="15"/>
              </w:numPr>
              <w:shd w:val="clear" w:color="auto" w:fill="auto"/>
              <w:tabs>
                <w:tab w:val="left" w:pos="134"/>
              </w:tabs>
            </w:pPr>
            <w:r>
              <w:t>реестровую модель их предоставления;</w:t>
            </w:r>
          </w:p>
          <w:p w:rsidR="001E4A1D" w:rsidRDefault="00C16E26">
            <w:pPr>
              <w:pStyle w:val="a8"/>
              <w:numPr>
                <w:ilvl w:val="0"/>
                <w:numId w:val="15"/>
              </w:numPr>
              <w:shd w:val="clear" w:color="auto" w:fill="auto"/>
              <w:tabs>
                <w:tab w:val="left" w:pos="139"/>
              </w:tabs>
            </w:pPr>
            <w:proofErr w:type="spellStart"/>
            <w:r>
              <w:t>проактивность</w:t>
            </w:r>
            <w:proofErr w:type="spellEnd"/>
            <w:r>
              <w:t>;</w:t>
            </w:r>
          </w:p>
          <w:p w:rsidR="001E4A1D" w:rsidRDefault="00C16E26">
            <w:pPr>
              <w:pStyle w:val="a8"/>
              <w:numPr>
                <w:ilvl w:val="0"/>
                <w:numId w:val="15"/>
              </w:numPr>
              <w:shd w:val="clear" w:color="auto" w:fill="auto"/>
              <w:tabs>
                <w:tab w:val="left" w:pos="130"/>
              </w:tabs>
            </w:pPr>
            <w:r>
              <w:t>экстерриториальность;</w:t>
            </w:r>
          </w:p>
          <w:p w:rsidR="001E4A1D" w:rsidRDefault="00C16E26">
            <w:pPr>
              <w:pStyle w:val="a8"/>
              <w:numPr>
                <w:ilvl w:val="0"/>
                <w:numId w:val="15"/>
              </w:numPr>
              <w:shd w:val="clear" w:color="auto" w:fill="auto"/>
              <w:tabs>
                <w:tab w:val="left" w:pos="130"/>
              </w:tabs>
            </w:pPr>
            <w:r>
              <w:t>типизацию и стандартизацию приоритетных региональных и муниципальных услуг;</w:t>
            </w:r>
          </w:p>
          <w:p w:rsidR="001E4A1D" w:rsidRDefault="00C16E26">
            <w:pPr>
              <w:pStyle w:val="a8"/>
              <w:shd w:val="clear" w:color="auto" w:fill="auto"/>
            </w:pPr>
            <w:r>
              <w:t>-многоканальность;</w:t>
            </w:r>
          </w:p>
          <w:p w:rsidR="001E4A1D" w:rsidRDefault="00C16E26">
            <w:pPr>
              <w:pStyle w:val="a8"/>
              <w:numPr>
                <w:ilvl w:val="0"/>
                <w:numId w:val="15"/>
              </w:numPr>
              <w:shd w:val="clear" w:color="auto" w:fill="auto"/>
              <w:tabs>
                <w:tab w:val="left" w:pos="139"/>
              </w:tabs>
            </w:pPr>
            <w:r>
              <w:t>машиночитаемое описание процесса оказания услуг;</w:t>
            </w:r>
          </w:p>
        </w:tc>
        <w:tc>
          <w:tcPr>
            <w:tcW w:w="1661" w:type="dxa"/>
            <w:shd w:val="clear" w:color="auto" w:fill="FFFFFF"/>
          </w:tcPr>
          <w:p w:rsidR="001E4A1D" w:rsidRDefault="00C16E26">
            <w:pPr>
              <w:pStyle w:val="a8"/>
              <w:shd w:val="clear" w:color="auto" w:fill="auto"/>
              <w:spacing w:before="100"/>
              <w:jc w:val="center"/>
            </w:pPr>
            <w:r>
              <w:t>31 декабря</w:t>
            </w:r>
          </w:p>
          <w:p w:rsidR="001E4A1D" w:rsidRDefault="00C16E26">
            <w:pPr>
              <w:pStyle w:val="a8"/>
              <w:shd w:val="clear" w:color="auto" w:fill="auto"/>
              <w:jc w:val="center"/>
            </w:pPr>
            <w:r>
              <w:t>2020 г.</w:t>
            </w:r>
          </w:p>
        </w:tc>
        <w:tc>
          <w:tcPr>
            <w:tcW w:w="4344" w:type="dxa"/>
            <w:shd w:val="clear" w:color="auto" w:fill="FFFFFF"/>
          </w:tcPr>
          <w:p w:rsidR="001E4A1D" w:rsidRDefault="00C16E26">
            <w:pPr>
              <w:pStyle w:val="a8"/>
              <w:shd w:val="clear" w:color="auto" w:fill="auto"/>
              <w:spacing w:before="100"/>
            </w:pPr>
            <w:proofErr w:type="spellStart"/>
            <w:r>
              <w:t>С.В.Шипов</w:t>
            </w:r>
            <w:proofErr w:type="spellEnd"/>
            <w:r>
              <w:t xml:space="preserve">, заместитель Министра экономического развития Российской Федерации, </w:t>
            </w:r>
            <w:proofErr w:type="spellStart"/>
            <w:r>
              <w:t>М.В.Паршин</w:t>
            </w:r>
            <w:proofErr w:type="spellEnd"/>
            <w:r>
              <w:t>, заместитель Министра цифрового развития, связи и массовых коммуникаций Российской Федерации</w:t>
            </w:r>
          </w:p>
        </w:tc>
      </w:tr>
    </w:tbl>
    <w:p w:rsidR="001E4A1D" w:rsidRDefault="001E4A1D">
      <w:pPr>
        <w:sectPr w:rsidR="001E4A1D">
          <w:footnotePr>
            <w:numStart w:val="4"/>
          </w:footnotePr>
          <w:type w:val="continuous"/>
          <w:pgSz w:w="16840" w:h="11900" w:orient="landscape"/>
          <w:pgMar w:top="1182" w:right="530" w:bottom="1218" w:left="485" w:header="0" w:footer="790" w:gutter="0"/>
          <w:cols w:space="720"/>
          <w:noEndnote/>
          <w:docGrid w:linePitch="360"/>
        </w:sectPr>
      </w:pPr>
    </w:p>
    <w:p w:rsidR="001E4A1D" w:rsidRDefault="001E4A1D">
      <w:pPr>
        <w:spacing w:after="101" w:line="1" w:lineRule="exact"/>
      </w:pPr>
    </w:p>
    <w:tbl>
      <w:tblPr>
        <w:tblStyle w:val="ae"/>
        <w:tblpPr w:leftFromText="180" w:rightFromText="180" w:vertAnchor="text" w:horzAnchor="margin" w:tblpY="-492"/>
        <w:tblW w:w="0" w:type="auto"/>
        <w:tblLook w:val="04A0" w:firstRow="1" w:lastRow="0" w:firstColumn="1" w:lastColumn="0" w:noHBand="0" w:noVBand="1"/>
      </w:tblPr>
      <w:tblGrid>
        <w:gridCol w:w="671"/>
        <w:gridCol w:w="8722"/>
        <w:gridCol w:w="1978"/>
        <w:gridCol w:w="4234"/>
      </w:tblGrid>
      <w:tr w:rsidR="002F0568" w:rsidTr="0028356B">
        <w:tc>
          <w:tcPr>
            <w:tcW w:w="672" w:type="dxa"/>
          </w:tcPr>
          <w:p w:rsidR="002F0568" w:rsidRPr="006A23D0" w:rsidRDefault="002F0568" w:rsidP="0028356B">
            <w:pPr>
              <w:pStyle w:val="10"/>
              <w:keepNext/>
              <w:keepLines/>
              <w:shd w:val="clear" w:color="auto" w:fill="auto"/>
              <w:rPr>
                <w:sz w:val="24"/>
                <w:szCs w:val="24"/>
              </w:rPr>
            </w:pPr>
            <w:r w:rsidRPr="006A23D0">
              <w:rPr>
                <w:sz w:val="24"/>
                <w:szCs w:val="24"/>
              </w:rPr>
              <w:t xml:space="preserve">№ </w:t>
            </w:r>
            <w:proofErr w:type="gramStart"/>
            <w:r w:rsidRPr="006A23D0">
              <w:rPr>
                <w:sz w:val="24"/>
                <w:szCs w:val="24"/>
              </w:rPr>
              <w:t>п</w:t>
            </w:r>
            <w:proofErr w:type="gramEnd"/>
            <w:r w:rsidRPr="006A23D0">
              <w:rPr>
                <w:sz w:val="24"/>
                <w:szCs w:val="24"/>
              </w:rPr>
              <w:t>/п</w:t>
            </w:r>
          </w:p>
        </w:tc>
        <w:tc>
          <w:tcPr>
            <w:tcW w:w="8792" w:type="dxa"/>
          </w:tcPr>
          <w:p w:rsidR="002F0568" w:rsidRPr="006A23D0" w:rsidRDefault="002F0568" w:rsidP="0028356B">
            <w:pPr>
              <w:pStyle w:val="10"/>
              <w:keepNext/>
              <w:keepLines/>
              <w:shd w:val="clear" w:color="auto" w:fill="auto"/>
              <w:rPr>
                <w:sz w:val="24"/>
                <w:szCs w:val="24"/>
              </w:rPr>
            </w:pPr>
            <w:r w:rsidRPr="006A23D0">
              <w:rPr>
                <w:sz w:val="24"/>
                <w:szCs w:val="24"/>
              </w:rPr>
              <w:t>Наименование задачи, результата</w:t>
            </w:r>
          </w:p>
        </w:tc>
        <w:tc>
          <w:tcPr>
            <w:tcW w:w="1984" w:type="dxa"/>
          </w:tcPr>
          <w:p w:rsidR="002F0568" w:rsidRPr="006A23D0" w:rsidRDefault="002F0568" w:rsidP="0028356B">
            <w:pPr>
              <w:pStyle w:val="10"/>
              <w:keepNext/>
              <w:keepLines/>
              <w:shd w:val="clear" w:color="auto" w:fill="auto"/>
              <w:rPr>
                <w:sz w:val="24"/>
                <w:szCs w:val="24"/>
              </w:rPr>
            </w:pPr>
            <w:r w:rsidRPr="006A23D0">
              <w:rPr>
                <w:sz w:val="24"/>
                <w:szCs w:val="24"/>
              </w:rPr>
              <w:t>Сроки реализации</w:t>
            </w:r>
          </w:p>
        </w:tc>
        <w:tc>
          <w:tcPr>
            <w:tcW w:w="4258" w:type="dxa"/>
          </w:tcPr>
          <w:p w:rsidR="002F0568" w:rsidRPr="006A23D0" w:rsidRDefault="002F0568" w:rsidP="0028356B">
            <w:pPr>
              <w:pStyle w:val="10"/>
              <w:keepNext/>
              <w:keepLines/>
              <w:shd w:val="clear" w:color="auto" w:fill="auto"/>
              <w:rPr>
                <w:sz w:val="24"/>
                <w:szCs w:val="24"/>
              </w:rPr>
            </w:pPr>
            <w:r w:rsidRPr="006A23D0">
              <w:rPr>
                <w:sz w:val="24"/>
                <w:szCs w:val="24"/>
              </w:rPr>
              <w:t>Ответственный исполнитель</w:t>
            </w:r>
          </w:p>
        </w:tc>
      </w:tr>
    </w:tbl>
    <w:p w:rsidR="001E4A1D" w:rsidRDefault="001E4A1D">
      <w:pPr>
        <w:spacing w:line="1" w:lineRule="exact"/>
        <w:sectPr w:rsidR="001E4A1D">
          <w:headerReference w:type="even" r:id="rId52"/>
          <w:headerReference w:type="default" r:id="rId53"/>
          <w:footerReference w:type="even" r:id="rId54"/>
          <w:footerReference w:type="default" r:id="rId55"/>
          <w:footnotePr>
            <w:numStart w:val="4"/>
          </w:footnotePr>
          <w:pgSz w:w="16840" w:h="11900" w:orient="landscape"/>
          <w:pgMar w:top="1642" w:right="754" w:bottom="2513" w:left="697" w:header="0" w:footer="3" w:gutter="0"/>
          <w:cols w:space="720"/>
          <w:noEndnote/>
          <w:docGrid w:linePitch="360"/>
        </w:sectPr>
      </w:pPr>
    </w:p>
    <w:p w:rsidR="001E4A1D" w:rsidRDefault="00C16E26">
      <w:pPr>
        <w:spacing w:line="1" w:lineRule="exact"/>
      </w:pPr>
      <w:r>
        <w:rPr>
          <w:noProof/>
          <w:lang w:bidi="ar-SA"/>
        </w:rPr>
        <w:lastRenderedPageBreak/>
        <mc:AlternateContent>
          <mc:Choice Requires="wps">
            <w:drawing>
              <wp:anchor distT="0" distB="0" distL="114300" distR="114300" simplePos="0" relativeHeight="125829540" behindDoc="0" locked="0" layoutInCell="1" allowOverlap="1">
                <wp:simplePos x="0" y="0"/>
                <wp:positionH relativeFrom="page">
                  <wp:posOffset>6699885</wp:posOffset>
                </wp:positionH>
                <wp:positionV relativeFrom="paragraph">
                  <wp:posOffset>877570</wp:posOffset>
                </wp:positionV>
                <wp:extent cx="740410" cy="377825"/>
                <wp:effectExtent l="0" t="0" r="0" b="0"/>
                <wp:wrapSquare wrapText="bothSides"/>
                <wp:docPr id="382" name="Shape 382"/>
                <wp:cNvGraphicFramePr/>
                <a:graphic xmlns:a="http://schemas.openxmlformats.org/drawingml/2006/main">
                  <a:graphicData uri="http://schemas.microsoft.com/office/word/2010/wordprocessingShape">
                    <wps:wsp>
                      <wps:cNvSpPr txBox="1"/>
                      <wps:spPr>
                        <a:xfrm>
                          <a:off x="0" y="0"/>
                          <a:ext cx="740410" cy="377825"/>
                        </a:xfrm>
                        <a:prstGeom prst="rect">
                          <a:avLst/>
                        </a:prstGeom>
                        <a:noFill/>
                      </wps:spPr>
                      <wps:txbx>
                        <w:txbxContent>
                          <w:p w:rsidR="006A23D0" w:rsidRDefault="006A23D0">
                            <w:pPr>
                              <w:pStyle w:val="11"/>
                              <w:shd w:val="clear" w:color="auto" w:fill="auto"/>
                              <w:jc w:val="center"/>
                            </w:pPr>
                            <w:r>
                              <w:t>31 декабря</w:t>
                            </w:r>
                            <w:r>
                              <w:br/>
                              <w:t>2021 г.</w:t>
                            </w:r>
                          </w:p>
                        </w:txbxContent>
                      </wps:txbx>
                      <wps:bodyPr lIns="0" tIns="0" rIns="0" bIns="0"/>
                    </wps:wsp>
                  </a:graphicData>
                </a:graphic>
              </wp:anchor>
            </w:drawing>
          </mc:Choice>
          <mc:Fallback>
            <w:pict>
              <v:shape id="Shape 382" o:spid="_x0000_s1104" type="#_x0000_t202" style="position:absolute;margin-left:527.55pt;margin-top:69.1pt;width:58.3pt;height:29.75pt;z-index:1258295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" filled="f" stroked="f">
                <v:textbox inset="0,0,0,0">
                  <w:txbxContent>
                    <w:p w:rsidR="006A23D0" w:rsidRDefault="006A23D0">
                      <w:pPr>
                        <w:pStyle w:val="11"/>
                        <w:shd w:val="clear" w:color="auto" w:fill="auto"/>
                        <w:jc w:val="center"/>
                      </w:pPr>
                      <w:r>
                        <w:t>31 декабря</w:t>
                      </w:r>
                      <w:r>
                        <w:br/>
                        <w:t>2021 г.</w:t>
                      </w:r>
                    </w:p>
                  </w:txbxContent>
                </v:textbox>
                <w10:wrap type="square" anchorx="page"/>
              </v:shape>
            </w:pict>
          </mc:Fallback>
        </mc:AlternateContent>
      </w:r>
      <w:r>
        <w:rPr>
          <w:noProof/>
          <w:lang w:bidi="ar-SA"/>
        </w:rPr>
        <mc:AlternateContent>
          <mc:Choice Requires="wps">
            <w:drawing>
              <wp:anchor distT="0" distB="0" distL="114300" distR="114300" simplePos="0" relativeHeight="125829542" behindDoc="0" locked="0" layoutInCell="1" allowOverlap="1">
                <wp:simplePos x="0" y="0"/>
                <wp:positionH relativeFrom="page">
                  <wp:posOffset>7605395</wp:posOffset>
                </wp:positionH>
                <wp:positionV relativeFrom="paragraph">
                  <wp:posOffset>877570</wp:posOffset>
                </wp:positionV>
                <wp:extent cx="2609215" cy="1432560"/>
                <wp:effectExtent l="0" t="0" r="0" b="0"/>
                <wp:wrapSquare wrapText="bothSides"/>
                <wp:docPr id="384" name="Shape 384"/>
                <wp:cNvGraphicFramePr/>
                <a:graphic xmlns:a="http://schemas.openxmlformats.org/drawingml/2006/main">
                  <a:graphicData uri="http://schemas.microsoft.com/office/word/2010/wordprocessingShape">
                    <wps:wsp>
                      <wps:cNvSpPr txBox="1"/>
                      <wps:spPr>
                        <a:xfrm>
                          <a:off x="0" y="0"/>
                          <a:ext cx="2609215" cy="1432560"/>
                        </a:xfrm>
                        <a:prstGeom prst="rect">
                          <a:avLst/>
                        </a:prstGeom>
                        <a:noFill/>
                      </wps:spPr>
                      <wps:txbx>
                        <w:txbxContent>
                          <w:p w:rsidR="006A23D0" w:rsidRDefault="006A23D0">
                            <w:pPr>
                              <w:pStyle w:val="11"/>
                              <w:shd w:val="clear" w:color="auto" w:fill="auto"/>
                            </w:pPr>
                            <w:proofErr w:type="spellStart"/>
                            <w:r>
                              <w:t>М.В.Паршин</w:t>
                            </w:r>
                            <w:proofErr w:type="spellEnd"/>
                            <w:r>
                              <w:t xml:space="preserve">, заместитель Министра цифрового развития, связи и массовых коммуникаций Российской Федерации, </w:t>
                            </w:r>
                            <w:proofErr w:type="spellStart"/>
                            <w:r>
                              <w:t>О.Б.Пак</w:t>
                            </w:r>
                            <w:proofErr w:type="spellEnd"/>
                            <w:r>
                              <w:t>, статс-секретарь - заместитель Министра цифрового развития, связи и массовых коммуникаций Российской Федерации,</w:t>
                            </w:r>
                          </w:p>
                          <w:p w:rsidR="006A23D0" w:rsidRDefault="006A23D0">
                            <w:pPr>
                              <w:pStyle w:val="11"/>
                              <w:shd w:val="clear" w:color="auto" w:fill="auto"/>
                            </w:pPr>
                            <w:proofErr w:type="spellStart"/>
                            <w:r>
                              <w:t>С.В.Шипов</w:t>
                            </w:r>
                            <w:proofErr w:type="spellEnd"/>
                            <w:r>
                              <w:t>, заместитель Министра</w:t>
                            </w:r>
                          </w:p>
                        </w:txbxContent>
                      </wps:txbx>
                      <wps:bodyPr lIns="0" tIns="0" rIns="0" bIns="0"/>
                    </wps:wsp>
                  </a:graphicData>
                </a:graphic>
              </wp:anchor>
            </w:drawing>
          </mc:Choice>
          <mc:Fallback>
            <w:pict>
              <v:shape id="Shape 384" o:spid="_x0000_s1105" type="#_x0000_t202" style="position:absolute;margin-left:598.85pt;margin-top:69.1pt;width:205.45pt;height:112.8pt;z-index:12582954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" filled="f" stroked="f">
                <v:textbox inset="0,0,0,0">
                  <w:txbxContent>
                    <w:p w:rsidR="006A23D0" w:rsidRDefault="006A23D0">
                      <w:pPr>
                        <w:pStyle w:val="11"/>
                        <w:shd w:val="clear" w:color="auto" w:fill="auto"/>
                      </w:pPr>
                      <w:proofErr w:type="spellStart"/>
                      <w:r>
                        <w:t>М.В.Паршин</w:t>
                      </w:r>
                      <w:proofErr w:type="spellEnd"/>
                      <w:r>
                        <w:t xml:space="preserve">, заместитель Министра цифрового развития, связи и массовых коммуникаций Российской Федерации, </w:t>
                      </w:r>
                      <w:proofErr w:type="spellStart"/>
                      <w:r>
                        <w:t>О.Б.Пак</w:t>
                      </w:r>
                      <w:proofErr w:type="spellEnd"/>
                      <w:r>
                        <w:t>, статс-секретарь - заместитель Министра цифрового развития, связи и массовых коммуникаций Российской Федерации,</w:t>
                      </w:r>
                    </w:p>
                    <w:p w:rsidR="006A23D0" w:rsidRDefault="006A23D0">
                      <w:pPr>
                        <w:pStyle w:val="11"/>
                        <w:shd w:val="clear" w:color="auto" w:fill="auto"/>
                      </w:pPr>
                      <w:proofErr w:type="spellStart"/>
                      <w:r>
                        <w:t>С.В.Шипов</w:t>
                      </w:r>
                      <w:proofErr w:type="spellEnd"/>
                      <w:r>
                        <w:t>, заместитель Министра</w:t>
                      </w:r>
                    </w:p>
                  </w:txbxContent>
                </v:textbox>
                <w10:wrap type="square" anchorx="page"/>
              </v:shape>
            </w:pict>
          </mc:Fallback>
        </mc:AlternateContent>
      </w:r>
      <w:r>
        <w:rPr>
          <w:noProof/>
          <w:lang w:bidi="ar-SA"/>
        </w:rPr>
        <mc:AlternateContent>
          <mc:Choice Requires="wps">
            <w:drawing>
              <wp:anchor distT="0" distB="0" distL="114300" distR="114300" simplePos="0" relativeHeight="125829544" behindDoc="0" locked="0" layoutInCell="1" allowOverlap="1">
                <wp:simplePos x="0" y="0"/>
                <wp:positionH relativeFrom="page">
                  <wp:posOffset>7605395</wp:posOffset>
                </wp:positionH>
                <wp:positionV relativeFrom="paragraph">
                  <wp:posOffset>2313305</wp:posOffset>
                </wp:positionV>
                <wp:extent cx="2517775" cy="734695"/>
                <wp:effectExtent l="0" t="0" r="0" b="0"/>
                <wp:wrapSquare wrapText="bothSides"/>
                <wp:docPr id="386" name="Shape 386"/>
                <wp:cNvGraphicFramePr/>
                <a:graphic xmlns:a="http://schemas.openxmlformats.org/drawingml/2006/main">
                  <a:graphicData uri="http://schemas.microsoft.com/office/word/2010/wordprocessingShape">
                    <wps:wsp>
                      <wps:cNvSpPr txBox="1"/>
                      <wps:spPr>
                        <a:xfrm>
                          <a:off x="0" y="0"/>
                          <a:ext cx="2517775" cy="734695"/>
                        </a:xfrm>
                        <a:prstGeom prst="rect">
                          <a:avLst/>
                        </a:prstGeom>
                        <a:noFill/>
                      </wps:spPr>
                      <wps:txbx>
                        <w:txbxContent>
                          <w:p w:rsidR="006A23D0" w:rsidRDefault="006A23D0">
                            <w:pPr>
                              <w:pStyle w:val="11"/>
                              <w:shd w:val="clear" w:color="auto" w:fill="auto"/>
                            </w:pPr>
                            <w:r>
                              <w:t>экономического развития</w:t>
                            </w:r>
                          </w:p>
                          <w:p w:rsidR="006A23D0" w:rsidRDefault="006A23D0">
                            <w:pPr>
                              <w:pStyle w:val="11"/>
                              <w:shd w:val="clear" w:color="auto" w:fill="auto"/>
                            </w:pPr>
                            <w:r>
                              <w:t>Российской Федерации,</w:t>
                            </w:r>
                          </w:p>
                          <w:p w:rsidR="006A23D0" w:rsidRDefault="006A23D0">
                            <w:pPr>
                              <w:pStyle w:val="11"/>
                              <w:shd w:val="clear" w:color="auto" w:fill="auto"/>
                            </w:pPr>
                            <w:r>
                              <w:t>Центральная избирательная комиссия</w:t>
                            </w:r>
                          </w:p>
                          <w:p w:rsidR="006A23D0" w:rsidRDefault="006A23D0">
                            <w:pPr>
                              <w:pStyle w:val="11"/>
                              <w:shd w:val="clear" w:color="auto" w:fill="auto"/>
                            </w:pPr>
                            <w:r>
                              <w:t>Российской Федерации</w:t>
                            </w:r>
                          </w:p>
                        </w:txbxContent>
                      </wps:txbx>
                      <wps:bodyPr lIns="0" tIns="0" rIns="0" bIns="0"/>
                    </wps:wsp>
                  </a:graphicData>
                </a:graphic>
              </wp:anchor>
            </w:drawing>
          </mc:Choice>
          <mc:Fallback>
            <w:pict>
              <v:shape id="Shape 386" o:spid="_x0000_s1106" type="#_x0000_t202" style="position:absolute;margin-left:598.85pt;margin-top:182.15pt;width:198.25pt;height:57.85pt;z-index:1258295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EoiQEAAAk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" filled="f" stroked="f">
                <v:textbox inset="0,0,0,0">
                  <w:txbxContent>
                    <w:p w:rsidR="006A23D0" w:rsidRDefault="006A23D0">
                      <w:pPr>
                        <w:pStyle w:val="11"/>
                        <w:shd w:val="clear" w:color="auto" w:fill="auto"/>
                      </w:pPr>
                      <w:r>
                        <w:t>экономического развития</w:t>
                      </w:r>
                    </w:p>
                    <w:p w:rsidR="006A23D0" w:rsidRDefault="006A23D0">
                      <w:pPr>
                        <w:pStyle w:val="11"/>
                        <w:shd w:val="clear" w:color="auto" w:fill="auto"/>
                      </w:pPr>
                      <w:r>
                        <w:t>Российской Федерации,</w:t>
                      </w:r>
                    </w:p>
                    <w:p w:rsidR="006A23D0" w:rsidRDefault="006A23D0">
                      <w:pPr>
                        <w:pStyle w:val="11"/>
                        <w:shd w:val="clear" w:color="auto" w:fill="auto"/>
                      </w:pPr>
                      <w:r>
                        <w:t>Центральная избирательная комиссия</w:t>
                      </w:r>
                    </w:p>
                    <w:p w:rsidR="006A23D0" w:rsidRDefault="006A23D0">
                      <w:pPr>
                        <w:pStyle w:val="11"/>
                        <w:shd w:val="clear" w:color="auto" w:fill="auto"/>
                      </w:pPr>
                      <w:r>
                        <w:t>Российской Федерации</w:t>
                      </w:r>
                    </w:p>
                  </w:txbxContent>
                </v:textbox>
                <w10:wrap type="square" anchorx="page"/>
              </v:shape>
            </w:pict>
          </mc:Fallback>
        </mc:AlternateContent>
      </w:r>
    </w:p>
    <w:p w:rsidR="001E4A1D" w:rsidRDefault="00C16E26">
      <w:pPr>
        <w:pStyle w:val="11"/>
        <w:numPr>
          <w:ilvl w:val="0"/>
          <w:numId w:val="16"/>
        </w:numPr>
        <w:shd w:val="clear" w:color="auto" w:fill="auto"/>
        <w:tabs>
          <w:tab w:val="left" w:pos="820"/>
        </w:tabs>
        <w:spacing w:line="233" w:lineRule="auto"/>
        <w:ind w:left="620"/>
      </w:pPr>
      <w:r>
        <w:t>исключение участия человека в процессе принятия решения при предоставлении приоритетных государственных услуг;</w:t>
      </w:r>
    </w:p>
    <w:p w:rsidR="001E4A1D" w:rsidRDefault="00C16E26">
      <w:pPr>
        <w:pStyle w:val="11"/>
        <w:numPr>
          <w:ilvl w:val="0"/>
          <w:numId w:val="16"/>
        </w:numPr>
        <w:shd w:val="clear" w:color="auto" w:fill="auto"/>
        <w:tabs>
          <w:tab w:val="left" w:pos="820"/>
        </w:tabs>
        <w:spacing w:line="233" w:lineRule="auto"/>
        <w:ind w:firstLine="620"/>
      </w:pPr>
      <w:r>
        <w:t>единую систему сбора обратной связи от получателей услуг;</w:t>
      </w:r>
    </w:p>
    <w:p w:rsidR="001E4A1D" w:rsidRDefault="00C16E26">
      <w:pPr>
        <w:pStyle w:val="11"/>
        <w:numPr>
          <w:ilvl w:val="0"/>
          <w:numId w:val="16"/>
        </w:numPr>
        <w:shd w:val="clear" w:color="auto" w:fill="auto"/>
        <w:tabs>
          <w:tab w:val="left" w:pos="820"/>
        </w:tabs>
        <w:spacing w:after="260" w:line="233" w:lineRule="auto"/>
        <w:ind w:firstLine="620"/>
      </w:pPr>
      <w:r>
        <w:t>иные направления совершенствования предоставления государственных услуг</w:t>
      </w:r>
    </w:p>
    <w:p w:rsidR="001E4A1D" w:rsidRDefault="00C16E26">
      <w:pPr>
        <w:pStyle w:val="11"/>
        <w:numPr>
          <w:ilvl w:val="0"/>
          <w:numId w:val="17"/>
        </w:numPr>
        <w:shd w:val="clear" w:color="auto" w:fill="auto"/>
        <w:tabs>
          <w:tab w:val="left" w:pos="605"/>
        </w:tabs>
        <w:ind w:left="620" w:hanging="620"/>
        <w:sectPr w:rsidR="001E4A1D">
          <w:footnotePr>
            <w:numStart w:val="4"/>
          </w:footnotePr>
          <w:type w:val="continuous"/>
          <w:pgSz w:w="16840" w:h="11900" w:orient="landscape"/>
          <w:pgMar w:top="1542" w:right="7009" w:bottom="1338" w:left="702" w:header="0" w:footer="3" w:gutter="0"/>
          <w:cols w:space="720"/>
          <w:noEndnote/>
          <w:docGrid w:linePitch="360"/>
        </w:sectPr>
      </w:pPr>
      <w:r>
        <w:t>Обеспечено предоставление приоритетных массовых социально значимых государственных (муниципальных) услуг, государственных и иных сервисов в цифровом виде, в том числе в сфере выборов, образования и здравоохранения, в соответствии с целевым состоянием</w:t>
      </w:r>
    </w:p>
    <w:p w:rsidR="001E4A1D" w:rsidRDefault="001E4A1D">
      <w:pPr>
        <w:spacing w:line="46" w:lineRule="exact"/>
        <w:rPr>
          <w:sz w:val="4"/>
          <w:szCs w:val="4"/>
        </w:rPr>
      </w:pPr>
    </w:p>
    <w:p w:rsidR="001E4A1D" w:rsidRDefault="001E4A1D">
      <w:pPr>
        <w:spacing w:line="1" w:lineRule="exact"/>
        <w:sectPr w:rsidR="001E4A1D">
          <w:footnotePr>
            <w:numStart w:val="4"/>
          </w:footnotePr>
          <w:type w:val="continuous"/>
          <w:pgSz w:w="16840" w:h="11900" w:orient="landscape"/>
          <w:pgMar w:top="1941" w:right="0" w:bottom="1339" w:left="0" w:header="0" w:footer="3" w:gutter="0"/>
          <w:cols w:space="720"/>
          <w:noEndnote/>
          <w:docGrid w:linePitch="360"/>
        </w:sectPr>
      </w:pPr>
    </w:p>
    <w:p w:rsidR="001E4A1D" w:rsidRDefault="00C16E26">
      <w:pPr>
        <w:spacing w:line="1" w:lineRule="exact"/>
      </w:pPr>
      <w:r>
        <w:rPr>
          <w:noProof/>
          <w:lang w:bidi="ar-SA"/>
        </w:rPr>
        <w:lastRenderedPageBreak/>
        <mc:AlternateContent>
          <mc:Choice Requires="wps">
            <w:drawing>
              <wp:anchor distT="3175" distB="1758950" distL="123190" distR="2885440" simplePos="0" relativeHeight="125829546" behindDoc="0" locked="0" layoutInCell="1" allowOverlap="1">
                <wp:simplePos x="0" y="0"/>
                <wp:positionH relativeFrom="page">
                  <wp:posOffset>6699885</wp:posOffset>
                </wp:positionH>
                <wp:positionV relativeFrom="paragraph">
                  <wp:posOffset>15875</wp:posOffset>
                </wp:positionV>
                <wp:extent cx="743585" cy="374650"/>
                <wp:effectExtent l="0" t="0" r="0" b="0"/>
                <wp:wrapSquare wrapText="bothSides"/>
                <wp:docPr id="388" name="Shape 388"/>
                <wp:cNvGraphicFramePr/>
                <a:graphic xmlns:a="http://schemas.openxmlformats.org/drawingml/2006/main">
                  <a:graphicData uri="http://schemas.microsoft.com/office/word/2010/wordprocessingShape">
                    <wps:wsp>
                      <wps:cNvSpPr txBox="1"/>
                      <wps:spPr>
                        <a:xfrm>
                          <a:off x="0" y="0"/>
                          <a:ext cx="743585" cy="374650"/>
                        </a:xfrm>
                        <a:prstGeom prst="rect">
                          <a:avLst/>
                        </a:prstGeom>
                        <a:noFill/>
                      </wps:spPr>
                      <wps:txbx>
                        <w:txbxContent>
                          <w:p w:rsidR="006A23D0" w:rsidRDefault="006A23D0">
                            <w:pPr>
                              <w:pStyle w:val="11"/>
                              <w:shd w:val="clear" w:color="auto" w:fill="auto"/>
                              <w:jc w:val="center"/>
                            </w:pPr>
                            <w:r>
                              <w:t>31 декабря</w:t>
                            </w:r>
                            <w:r>
                              <w:br/>
                              <w:t>2021 г.</w:t>
                            </w:r>
                          </w:p>
                        </w:txbxContent>
                      </wps:txbx>
                      <wps:bodyPr lIns="0" tIns="0" rIns="0" bIns="0"/>
                    </wps:wsp>
                  </a:graphicData>
                </a:graphic>
              </wp:anchor>
            </w:drawing>
          </mc:Choice>
          <mc:Fallback>
            <w:pict>
              <v:shape id="Shape 388" o:spid="_x0000_s1107" type="#_x0000_t202" style="position:absolute;margin-left:527.55pt;margin-top:1.25pt;width:58.55pt;height:29.5pt;z-index:125829546;visibility:visible;mso-wrap-style:square;mso-wrap-distance-left:9.7pt;mso-wrap-distance-top:.25pt;mso-wrap-distance-right:227.2pt;mso-wrap-distance-bottom:13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" filled="f" stroked="f">
                <v:textbox inset="0,0,0,0">
                  <w:txbxContent>
                    <w:p w:rsidR="006A23D0" w:rsidRDefault="006A23D0">
                      <w:pPr>
                        <w:pStyle w:val="11"/>
                        <w:shd w:val="clear" w:color="auto" w:fill="auto"/>
                        <w:jc w:val="center"/>
                      </w:pPr>
                      <w:r>
                        <w:t>31 декабря</w:t>
                      </w:r>
                      <w:r>
                        <w:br/>
                        <w:t>2021 г.</w:t>
                      </w:r>
                    </w:p>
                  </w:txbxContent>
                </v:textbox>
                <w10:wrap type="square" anchorx="page"/>
              </v:shape>
            </w:pict>
          </mc:Fallback>
        </mc:AlternateContent>
      </w:r>
      <w:r>
        <w:rPr>
          <w:noProof/>
          <w:lang w:bidi="ar-SA"/>
        </w:rPr>
        <mc:AlternateContent>
          <mc:Choice Requires="wps">
            <w:drawing>
              <wp:anchor distT="1576070" distB="0" distL="114300" distR="2882265" simplePos="0" relativeHeight="125829550" behindDoc="0" locked="0" layoutInCell="1" allowOverlap="1" wp14:anchorId="0D048337" wp14:editId="012A998B">
                <wp:simplePos x="0" y="0"/>
                <wp:positionH relativeFrom="page">
                  <wp:posOffset>6690995</wp:posOffset>
                </wp:positionH>
                <wp:positionV relativeFrom="paragraph">
                  <wp:posOffset>1588770</wp:posOffset>
                </wp:positionV>
                <wp:extent cx="755650" cy="560705"/>
                <wp:effectExtent l="0" t="0" r="0" b="0"/>
                <wp:wrapSquare wrapText="bothSides"/>
                <wp:docPr id="392" name="Shape 392"/>
                <wp:cNvGraphicFramePr/>
                <a:graphic xmlns:a="http://schemas.openxmlformats.org/drawingml/2006/main">
                  <a:graphicData uri="http://schemas.microsoft.com/office/word/2010/wordprocessingShape">
                    <wps:wsp>
                      <wps:cNvSpPr txBox="1"/>
                      <wps:spPr>
                        <a:xfrm>
                          <a:off x="0" y="0"/>
                          <a:ext cx="755650" cy="560705"/>
                        </a:xfrm>
                        <a:prstGeom prst="rect">
                          <a:avLst/>
                        </a:prstGeom>
                        <a:noFill/>
                      </wps:spPr>
                      <wps:txbx>
                        <w:txbxContent>
                          <w:p w:rsidR="006A23D0" w:rsidRDefault="006A23D0">
                            <w:pPr>
                              <w:pStyle w:val="11"/>
                              <w:shd w:val="clear" w:color="auto" w:fill="auto"/>
                              <w:jc w:val="center"/>
                            </w:pPr>
                            <w:r>
                              <w:t>31 декабря</w:t>
                            </w:r>
                            <w:r>
                              <w:br/>
                              <w:t>2024 г.</w:t>
                            </w:r>
                          </w:p>
                          <w:p w:rsidR="006A23D0" w:rsidRDefault="006A23D0">
                            <w:pPr>
                              <w:pStyle w:val="11"/>
                              <w:shd w:val="clear" w:color="auto" w:fill="auto"/>
                              <w:jc w:val="center"/>
                            </w:pPr>
                            <w:r>
                              <w:t>(ежегодно)</w:t>
                            </w:r>
                          </w:p>
                        </w:txbxContent>
                      </wps:txbx>
                      <wps:bodyPr lIns="0" tIns="0" rIns="0" bIns="0"/>
                    </wps:wsp>
                  </a:graphicData>
                </a:graphic>
              </wp:anchor>
            </w:drawing>
          </mc:Choice>
          <mc:Fallback>
            <w:pict>
              <v:shape id="Shape 392" o:spid="_x0000_s1108" type="#_x0000_t202" style="position:absolute;margin-left:526.85pt;margin-top:125.1pt;width:59.5pt;height:44.15pt;z-index:125829550;visibility:visible;mso-wrap-style:square;mso-wrap-distance-left:9pt;mso-wrap-distance-top:124.1pt;mso-wrap-distance-right:226.9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" filled="f" stroked="f">
                <v:textbox inset="0,0,0,0">
                  <w:txbxContent>
                    <w:p w:rsidR="006A23D0" w:rsidRDefault="006A23D0">
                      <w:pPr>
                        <w:pStyle w:val="11"/>
                        <w:shd w:val="clear" w:color="auto" w:fill="auto"/>
                        <w:jc w:val="center"/>
                      </w:pPr>
                      <w:r>
                        <w:t>31 декабря</w:t>
                      </w:r>
                      <w:r>
                        <w:br/>
                        <w:t>2024 г.</w:t>
                      </w:r>
                    </w:p>
                    <w:p w:rsidR="006A23D0" w:rsidRDefault="006A23D0">
                      <w:pPr>
                        <w:pStyle w:val="11"/>
                        <w:shd w:val="clear" w:color="auto" w:fill="auto"/>
                        <w:jc w:val="center"/>
                      </w:pPr>
                      <w:r>
                        <w:t>(ежегодно)</w:t>
                      </w:r>
                    </w:p>
                  </w:txbxContent>
                </v:textbox>
                <w10:wrap type="square" anchorx="page"/>
              </v:shape>
            </w:pict>
          </mc:Fallback>
        </mc:AlternateContent>
      </w:r>
    </w:p>
    <w:p w:rsidR="001E4A1D" w:rsidRDefault="00C16E26">
      <w:pPr>
        <w:pStyle w:val="11"/>
        <w:numPr>
          <w:ilvl w:val="0"/>
          <w:numId w:val="17"/>
        </w:numPr>
        <w:shd w:val="clear" w:color="auto" w:fill="auto"/>
        <w:tabs>
          <w:tab w:val="left" w:pos="602"/>
        </w:tabs>
        <w:spacing w:after="1100"/>
        <w:ind w:left="620" w:hanging="620"/>
      </w:pPr>
      <w:proofErr w:type="gramStart"/>
      <w:r>
        <w:t>Обеспечена</w:t>
      </w:r>
      <w:proofErr w:type="gramEnd"/>
      <w:r>
        <w:t xml:space="preserve"> </w:t>
      </w:r>
      <w:proofErr w:type="spellStart"/>
      <w:r>
        <w:t>цифровизация</w:t>
      </w:r>
      <w:proofErr w:type="spellEnd"/>
      <w:r>
        <w:t xml:space="preserve"> процессов предоставления государственных услуг в сфере обеспечения пожарной безопасности, мониторинга безопасности объектов, техногенных и природных кризисных ситуаций, предоставляемых в интересах населения и субъектов малого и среднего предпринимательства, включая индивидуальных предпринимателей</w:t>
      </w:r>
    </w:p>
    <w:p w:rsidR="001E4A1D" w:rsidRDefault="002F0568">
      <w:pPr>
        <w:pStyle w:val="11"/>
        <w:numPr>
          <w:ilvl w:val="0"/>
          <w:numId w:val="17"/>
        </w:numPr>
        <w:shd w:val="clear" w:color="auto" w:fill="auto"/>
        <w:tabs>
          <w:tab w:val="left" w:pos="602"/>
        </w:tabs>
        <w:ind w:left="620" w:hanging="620"/>
      </w:pPr>
      <w:r>
        <w:rPr>
          <w:noProof/>
          <w:lang w:bidi="ar-SA"/>
        </w:rPr>
        <mc:AlternateContent>
          <mc:Choice Requires="wps">
            <w:drawing>
              <wp:anchor distT="0" distB="710565" distL="1031875" distR="114300" simplePos="0" relativeHeight="125829548" behindDoc="0" locked="0" layoutInCell="1" allowOverlap="1" wp14:anchorId="4E2E1D7E" wp14:editId="5A2E5ADD">
                <wp:simplePos x="0" y="0"/>
                <wp:positionH relativeFrom="page">
                  <wp:posOffset>7608570</wp:posOffset>
                </wp:positionH>
                <wp:positionV relativeFrom="paragraph">
                  <wp:posOffset>-5080</wp:posOffset>
                </wp:positionV>
                <wp:extent cx="2606040" cy="1426210"/>
                <wp:effectExtent l="0" t="0" r="0" b="0"/>
                <wp:wrapSquare wrapText="bothSides"/>
                <wp:docPr id="390" name="Shape 390"/>
                <wp:cNvGraphicFramePr/>
                <a:graphic xmlns:a="http://schemas.openxmlformats.org/drawingml/2006/main">
                  <a:graphicData uri="http://schemas.microsoft.com/office/word/2010/wordprocessingShape">
                    <wps:wsp>
                      <wps:cNvSpPr txBox="1"/>
                      <wps:spPr>
                        <a:xfrm>
                          <a:off x="0" y="0"/>
                          <a:ext cx="2606040" cy="1426210"/>
                        </a:xfrm>
                        <a:prstGeom prst="rect">
                          <a:avLst/>
                        </a:prstGeom>
                        <a:noFill/>
                      </wps:spPr>
                      <wps:txbx>
                        <w:txbxContent>
                          <w:p w:rsidR="006A23D0" w:rsidRDefault="006A23D0">
                            <w:pPr>
                              <w:pStyle w:val="11"/>
                              <w:shd w:val="clear" w:color="auto" w:fill="auto"/>
                            </w:pPr>
                            <w:r>
                              <w:t xml:space="preserve">О </w:t>
                            </w:r>
                            <w:proofErr w:type="spellStart"/>
                            <w:r>
                              <w:t>Б.Пак</w:t>
                            </w:r>
                            <w:proofErr w:type="spellEnd"/>
                            <w:r>
                              <w:t xml:space="preserve">, статс-секретарь - заместитель Министра цифрового развития, связи и массовых коммуникаций Российской Федерации, </w:t>
                            </w:r>
                            <w:proofErr w:type="spellStart"/>
                            <w:r>
                              <w:t>М.В.Паршин</w:t>
                            </w:r>
                            <w:proofErr w:type="spellEnd"/>
                            <w:r>
                              <w:t>, заместитель Министра цифрового развития, связи и массовых коммуникаций Российской Федерации, МЧС России</w:t>
                            </w:r>
                          </w:p>
                        </w:txbxContent>
                      </wps:txbx>
                      <wps:bodyPr lIns="0" tIns="0" rIns="0" bIns="0"/>
                    </wps:wsp>
                  </a:graphicData>
                </a:graphic>
              </wp:anchor>
            </w:drawing>
          </mc:Choice>
          <mc:Fallback>
            <w:pict>
              <v:shape id="Shape 390" o:spid="_x0000_s1109" type="#_x0000_t202" style="position:absolute;left:0;text-align:left;margin-left:599.1pt;margin-top:-.4pt;width:205.2pt;height:112.3pt;z-index:125829548;visibility:visible;mso-wrap-style:square;mso-wrap-distance-left:81.25pt;mso-wrap-distance-top:0;mso-wrap-distance-right:9pt;mso-wrap-distance-bottom:55.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" filled="f" stroked="f">
                <v:textbox inset="0,0,0,0">
                  <w:txbxContent>
                    <w:p w:rsidR="006A23D0" w:rsidRDefault="006A23D0">
                      <w:pPr>
                        <w:pStyle w:val="11"/>
                        <w:shd w:val="clear" w:color="auto" w:fill="auto"/>
                      </w:pPr>
                      <w:r>
                        <w:t xml:space="preserve">О </w:t>
                      </w:r>
                      <w:proofErr w:type="spellStart"/>
                      <w:r>
                        <w:t>Б.Пак</w:t>
                      </w:r>
                      <w:proofErr w:type="spellEnd"/>
                      <w:r>
                        <w:t xml:space="preserve">, статс-секретарь - заместитель Министра цифрового развития, связи и массовых коммуникаций Российской Федерации, </w:t>
                      </w:r>
                      <w:proofErr w:type="spellStart"/>
                      <w:r>
                        <w:t>М.В.Паршин</w:t>
                      </w:r>
                      <w:proofErr w:type="spellEnd"/>
                      <w:r>
                        <w:t>, заместитель Министра цифрового развития, связи и массовых коммуникаций Российской Федерации, МЧС России</w:t>
                      </w:r>
                    </w:p>
                  </w:txbxContent>
                </v:textbox>
                <w10:wrap type="square" anchorx="page"/>
              </v:shape>
            </w:pict>
          </mc:Fallback>
        </mc:AlternateContent>
      </w:r>
      <w:r w:rsidR="00C16E26">
        <w:t>Обеспечено информирование о доступных электронных услугах и сервисах электронного правительства, а также о преимуществах использования механизмов получения государственных и муниципальных услуг в электронной форме, в том числе путем установления единых стандартов популяризации электронных услуг</w:t>
      </w:r>
      <w:r w:rsidR="00C16E26">
        <w:br w:type="page"/>
      </w:r>
    </w:p>
    <w:tbl>
      <w:tblPr>
        <w:tblStyle w:val="ae"/>
        <w:tblpPr w:leftFromText="180" w:rightFromText="180" w:vertAnchor="text" w:horzAnchor="margin" w:tblpY="-492"/>
        <w:tblW w:w="15559" w:type="dxa"/>
        <w:tblLook w:val="04A0" w:firstRow="1" w:lastRow="0" w:firstColumn="1" w:lastColumn="0" w:noHBand="0" w:noVBand="1"/>
      </w:tblPr>
      <w:tblGrid>
        <w:gridCol w:w="600"/>
        <w:gridCol w:w="9006"/>
        <w:gridCol w:w="1701"/>
        <w:gridCol w:w="4252"/>
      </w:tblGrid>
      <w:tr w:rsidR="002F0568" w:rsidTr="002F0568">
        <w:tc>
          <w:tcPr>
            <w:tcW w:w="600" w:type="dxa"/>
          </w:tcPr>
          <w:p w:rsidR="002F0568" w:rsidRPr="006A23D0" w:rsidRDefault="002F0568" w:rsidP="0028356B">
            <w:pPr>
              <w:pStyle w:val="10"/>
              <w:keepNext/>
              <w:keepLines/>
              <w:shd w:val="clear" w:color="auto" w:fill="auto"/>
              <w:rPr>
                <w:sz w:val="24"/>
                <w:szCs w:val="24"/>
              </w:rPr>
            </w:pPr>
            <w:r w:rsidRPr="006A23D0">
              <w:rPr>
                <w:sz w:val="24"/>
                <w:szCs w:val="24"/>
              </w:rPr>
              <w:lastRenderedPageBreak/>
              <w:t xml:space="preserve">№ </w:t>
            </w:r>
            <w:proofErr w:type="gramStart"/>
            <w:r w:rsidRPr="006A23D0">
              <w:rPr>
                <w:sz w:val="24"/>
                <w:szCs w:val="24"/>
              </w:rPr>
              <w:t>п</w:t>
            </w:r>
            <w:proofErr w:type="gramEnd"/>
            <w:r w:rsidRPr="006A23D0">
              <w:rPr>
                <w:sz w:val="24"/>
                <w:szCs w:val="24"/>
              </w:rPr>
              <w:t>/п</w:t>
            </w:r>
          </w:p>
        </w:tc>
        <w:tc>
          <w:tcPr>
            <w:tcW w:w="9006" w:type="dxa"/>
          </w:tcPr>
          <w:p w:rsidR="002F0568" w:rsidRPr="006A23D0" w:rsidRDefault="002F0568" w:rsidP="0028356B">
            <w:pPr>
              <w:pStyle w:val="10"/>
              <w:keepNext/>
              <w:keepLines/>
              <w:shd w:val="clear" w:color="auto" w:fill="auto"/>
              <w:rPr>
                <w:sz w:val="24"/>
                <w:szCs w:val="24"/>
              </w:rPr>
            </w:pPr>
            <w:r w:rsidRPr="006A23D0">
              <w:rPr>
                <w:sz w:val="24"/>
                <w:szCs w:val="24"/>
              </w:rPr>
              <w:t>Наименование задачи, результата</w:t>
            </w:r>
          </w:p>
        </w:tc>
        <w:tc>
          <w:tcPr>
            <w:tcW w:w="1701" w:type="dxa"/>
          </w:tcPr>
          <w:p w:rsidR="002F0568" w:rsidRPr="006A23D0" w:rsidRDefault="002F0568" w:rsidP="0028356B">
            <w:pPr>
              <w:pStyle w:val="10"/>
              <w:keepNext/>
              <w:keepLines/>
              <w:shd w:val="clear" w:color="auto" w:fill="auto"/>
              <w:rPr>
                <w:sz w:val="24"/>
                <w:szCs w:val="24"/>
              </w:rPr>
            </w:pPr>
            <w:r w:rsidRPr="006A23D0">
              <w:rPr>
                <w:sz w:val="24"/>
                <w:szCs w:val="24"/>
              </w:rPr>
              <w:t>Сроки реализации</w:t>
            </w:r>
          </w:p>
        </w:tc>
        <w:tc>
          <w:tcPr>
            <w:tcW w:w="4252" w:type="dxa"/>
          </w:tcPr>
          <w:p w:rsidR="002F0568" w:rsidRPr="006A23D0" w:rsidRDefault="002F0568" w:rsidP="0028356B">
            <w:pPr>
              <w:pStyle w:val="10"/>
              <w:keepNext/>
              <w:keepLines/>
              <w:shd w:val="clear" w:color="auto" w:fill="auto"/>
              <w:rPr>
                <w:sz w:val="24"/>
                <w:szCs w:val="24"/>
              </w:rPr>
            </w:pPr>
            <w:r w:rsidRPr="006A23D0">
              <w:rPr>
                <w:sz w:val="24"/>
                <w:szCs w:val="24"/>
              </w:rPr>
              <w:t>Ответственный исполнитель</w:t>
            </w:r>
          </w:p>
        </w:tc>
      </w:tr>
    </w:tbl>
    <w:p w:rsidR="001E4A1D" w:rsidRDefault="00C16E26">
      <w:pPr>
        <w:pStyle w:val="11"/>
        <w:shd w:val="clear" w:color="auto" w:fill="auto"/>
        <w:ind w:left="620" w:hanging="620"/>
        <w:sectPr w:rsidR="001E4A1D">
          <w:footnotePr>
            <w:numStart w:val="4"/>
          </w:footnotePr>
          <w:type w:val="continuous"/>
          <w:pgSz w:w="16840" w:h="11900" w:orient="landscape"/>
          <w:pgMar w:top="1941" w:right="6381" w:bottom="1339" w:left="605" w:header="0" w:footer="3" w:gutter="0"/>
          <w:cols w:space="720"/>
          <w:noEndnote/>
          <w:docGrid w:linePitch="360"/>
        </w:sectPr>
      </w:pPr>
      <w:r>
        <w:rPr>
          <w:noProof/>
          <w:lang w:bidi="ar-SA"/>
        </w:rPr>
        <mc:AlternateContent>
          <mc:Choice Requires="wps">
            <w:drawing>
              <wp:anchor distT="533400" distB="4455160" distL="2717165" distR="2827020" simplePos="0" relativeHeight="125829556" behindDoc="0" locked="0" layoutInCell="1" allowOverlap="1">
                <wp:simplePos x="0" y="0"/>
                <wp:positionH relativeFrom="page">
                  <wp:posOffset>2990215</wp:posOffset>
                </wp:positionH>
                <wp:positionV relativeFrom="margin">
                  <wp:posOffset>8890</wp:posOffset>
                </wp:positionV>
                <wp:extent cx="4593590" cy="210185"/>
                <wp:effectExtent l="0" t="0" r="0" b="0"/>
                <wp:wrapTopAndBottom/>
                <wp:docPr id="398" name="Shape 398"/>
                <wp:cNvGraphicFramePr/>
                <a:graphic xmlns:a="http://schemas.openxmlformats.org/drawingml/2006/main">
                  <a:graphicData uri="http://schemas.microsoft.com/office/word/2010/wordprocessingShape">
                    <wps:wsp>
                      <wps:cNvSpPr txBox="1"/>
                      <wps:spPr>
                        <a:xfrm>
                          <a:off x="0" y="0"/>
                          <a:ext cx="4593590" cy="210185"/>
                        </a:xfrm>
                        <a:prstGeom prst="rect">
                          <a:avLst/>
                        </a:prstGeom>
                        <a:noFill/>
                      </wps:spPr>
                      <wps:txbx>
                        <w:txbxContent>
                          <w:p w:rsidR="006A23D0" w:rsidRDefault="006A23D0">
                            <w:pPr>
                              <w:pStyle w:val="11"/>
                              <w:shd w:val="clear" w:color="auto" w:fill="auto"/>
                            </w:pPr>
                            <w:r>
                              <w:t>Цифровая трансформация государственной (муниципальной) службы</w:t>
                            </w:r>
                          </w:p>
                        </w:txbxContent>
                      </wps:txbx>
                      <wps:bodyPr wrap="none" lIns="0" tIns="0" rIns="0" bIns="0"/>
                    </wps:wsp>
                  </a:graphicData>
                </a:graphic>
              </wp:anchor>
            </w:drawing>
          </mc:Choice>
          <mc:Fallback>
            <w:pict>
              <v:shape id="Shape 398" o:spid="_x0000_s1110" type="#_x0000_t202" style="position:absolute;left:0;text-align:left;margin-left:235.45pt;margin-top:.7pt;width:361.7pt;height:16.55pt;z-index:125829556;visibility:visible;mso-wrap-style:none;mso-wrap-distance-left:213.95pt;mso-wrap-distance-top:42pt;mso-wrap-distance-right:222.6pt;mso-wrap-distance-bottom:350.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" filled="f" stroked="f">
                <v:textbox inset="0,0,0,0">
                  <w:txbxContent>
                    <w:p w:rsidR="006A23D0" w:rsidRDefault="006A23D0">
                      <w:pPr>
                        <w:pStyle w:val="11"/>
                        <w:shd w:val="clear" w:color="auto" w:fill="auto"/>
                      </w:pPr>
                      <w:r>
                        <w:t>Цифровая трансформация государственной (муниципальной) службы</w:t>
                      </w:r>
                    </w:p>
                  </w:txbxContent>
                </v:textbox>
                <w10:wrap type="topAndBottom" anchorx="page" anchory="margin"/>
              </v:shape>
            </w:pict>
          </mc:Fallback>
        </mc:AlternateContent>
      </w:r>
      <w:r>
        <w:rPr>
          <w:noProof/>
          <w:lang w:bidi="ar-SA"/>
        </w:rPr>
        <mc:AlternateContent>
          <mc:Choice Requires="wps">
            <w:drawing>
              <wp:anchor distT="883920" distB="3763010" distL="114300" distR="4229100" simplePos="0" relativeHeight="125829558" behindDoc="0" locked="0" layoutInCell="1" allowOverlap="1">
                <wp:simplePos x="0" y="0"/>
                <wp:positionH relativeFrom="page">
                  <wp:posOffset>387350</wp:posOffset>
                </wp:positionH>
                <wp:positionV relativeFrom="margin">
                  <wp:posOffset>359410</wp:posOffset>
                </wp:positionV>
                <wp:extent cx="5794375" cy="551815"/>
                <wp:effectExtent l="0" t="0" r="0" b="0"/>
                <wp:wrapTopAndBottom/>
                <wp:docPr id="400" name="Shape 400"/>
                <wp:cNvGraphicFramePr/>
                <a:graphic xmlns:a="http://schemas.openxmlformats.org/drawingml/2006/main">
                  <a:graphicData uri="http://schemas.microsoft.com/office/word/2010/wordprocessingShape">
                    <wps:wsp>
                      <wps:cNvSpPr txBox="1"/>
                      <wps:spPr>
                        <a:xfrm>
                          <a:off x="0" y="0"/>
                          <a:ext cx="5794375" cy="551815"/>
                        </a:xfrm>
                        <a:prstGeom prst="rect">
                          <a:avLst/>
                        </a:prstGeom>
                        <a:noFill/>
                      </wps:spPr>
                      <wps:txbx>
                        <w:txbxContent>
                          <w:p w:rsidR="006A23D0" w:rsidRDefault="006A23D0">
                            <w:pPr>
                              <w:pStyle w:val="11"/>
                              <w:shd w:val="clear" w:color="auto" w:fill="auto"/>
                              <w:ind w:left="620" w:hanging="620"/>
                            </w:pPr>
                            <w:r>
                              <w:t>1.7. В органах государственной власти внедрено типовое автоматизированное рабочее место государственного служащего на базе отечественного программного обеспечения</w:t>
                            </w:r>
                          </w:p>
                        </w:txbxContent>
                      </wps:txbx>
                      <wps:bodyPr lIns="0" tIns="0" rIns="0" bIns="0"/>
                    </wps:wsp>
                  </a:graphicData>
                </a:graphic>
              </wp:anchor>
            </w:drawing>
          </mc:Choice>
          <mc:Fallback>
            <w:pict>
              <v:shape id="Shape 400" o:spid="_x0000_s1111" type="#_x0000_t202" style="position:absolute;left:0;text-align:left;margin-left:30.5pt;margin-top:28.3pt;width:456.25pt;height:43.45pt;z-index:125829558;visibility:visible;mso-wrap-style:square;mso-wrap-distance-left:9pt;mso-wrap-distance-top:69.6pt;mso-wrap-distance-right:333pt;mso-wrap-distance-bottom:296.3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" filled="f" stroked="f">
                <v:textbox inset="0,0,0,0">
                  <w:txbxContent>
                    <w:p w:rsidR="006A23D0" w:rsidRDefault="006A23D0">
                      <w:pPr>
                        <w:pStyle w:val="11"/>
                        <w:shd w:val="clear" w:color="auto" w:fill="auto"/>
                        <w:ind w:left="620" w:hanging="620"/>
                      </w:pPr>
                      <w:r>
                        <w:t>1.7. В органах государственной власти внедрено типовое автоматизированное рабочее место государственного служащего на базе отечественного программного обеспечения</w:t>
                      </w:r>
                    </w:p>
                  </w:txbxContent>
                </v:textbox>
                <w10:wrap type="topAndBottom" anchorx="page" anchory="margin"/>
              </v:shape>
            </w:pict>
          </mc:Fallback>
        </mc:AlternateContent>
      </w:r>
      <w:r>
        <w:rPr>
          <w:noProof/>
          <w:lang w:bidi="ar-SA"/>
        </w:rPr>
        <mc:AlternateContent>
          <mc:Choice Requires="wps">
            <w:drawing>
              <wp:anchor distT="880745" distB="3943350" distL="6369050" distR="3028315" simplePos="0" relativeHeight="125829560" behindDoc="0" locked="0" layoutInCell="1" allowOverlap="1">
                <wp:simplePos x="0" y="0"/>
                <wp:positionH relativeFrom="page">
                  <wp:posOffset>6642100</wp:posOffset>
                </wp:positionH>
                <wp:positionV relativeFrom="margin">
                  <wp:posOffset>356235</wp:posOffset>
                </wp:positionV>
                <wp:extent cx="740410" cy="374650"/>
                <wp:effectExtent l="0" t="0" r="0" b="0"/>
                <wp:wrapTopAndBottom/>
                <wp:docPr id="402" name="Shape 402"/>
                <wp:cNvGraphicFramePr/>
                <a:graphic xmlns:a="http://schemas.openxmlformats.org/drawingml/2006/main">
                  <a:graphicData uri="http://schemas.microsoft.com/office/word/2010/wordprocessingShape">
                    <wps:wsp>
                      <wps:cNvSpPr txBox="1"/>
                      <wps:spPr>
                        <a:xfrm>
                          <a:off x="0" y="0"/>
                          <a:ext cx="740410" cy="374650"/>
                        </a:xfrm>
                        <a:prstGeom prst="rect">
                          <a:avLst/>
                        </a:prstGeom>
                        <a:noFill/>
                      </wps:spPr>
                      <wps:txbx>
                        <w:txbxContent>
                          <w:p w:rsidR="006A23D0" w:rsidRDefault="006A23D0">
                            <w:pPr>
                              <w:pStyle w:val="11"/>
                              <w:shd w:val="clear" w:color="auto" w:fill="auto"/>
                              <w:jc w:val="center"/>
                            </w:pPr>
                            <w:r>
                              <w:t>31 декабря</w:t>
                            </w:r>
                          </w:p>
                          <w:p w:rsidR="006A23D0" w:rsidRDefault="006A23D0">
                            <w:pPr>
                              <w:pStyle w:val="11"/>
                              <w:shd w:val="clear" w:color="auto" w:fill="auto"/>
                              <w:jc w:val="center"/>
                            </w:pPr>
                            <w:r>
                              <w:t>2021 г.</w:t>
                            </w:r>
                          </w:p>
                        </w:txbxContent>
                      </wps:txbx>
                      <wps:bodyPr lIns="0" tIns="0" rIns="0" bIns="0"/>
                    </wps:wsp>
                  </a:graphicData>
                </a:graphic>
              </wp:anchor>
            </w:drawing>
          </mc:Choice>
          <mc:Fallback>
            <w:pict>
              <v:shape id="Shape 402" o:spid="_x0000_s1112" type="#_x0000_t202" style="position:absolute;left:0;text-align:left;margin-left:523pt;margin-top:28.05pt;width:58.3pt;height:29.5pt;z-index:125829560;visibility:visible;mso-wrap-style:square;mso-wrap-distance-left:501.5pt;mso-wrap-distance-top:69.35pt;mso-wrap-distance-right:238.45pt;mso-wrap-distance-bottom:31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" filled="f" stroked="f">
                <v:textbox inset="0,0,0,0">
                  <w:txbxContent>
                    <w:p w:rsidR="006A23D0" w:rsidRDefault="006A23D0">
                      <w:pPr>
                        <w:pStyle w:val="11"/>
                        <w:shd w:val="clear" w:color="auto" w:fill="auto"/>
                        <w:jc w:val="center"/>
                      </w:pPr>
                      <w:r>
                        <w:t>31 декабря</w:t>
                      </w:r>
                    </w:p>
                    <w:p w:rsidR="006A23D0" w:rsidRDefault="006A23D0">
                      <w:pPr>
                        <w:pStyle w:val="11"/>
                        <w:shd w:val="clear" w:color="auto" w:fill="auto"/>
                        <w:jc w:val="center"/>
                      </w:pPr>
                      <w:r>
                        <w:t>2021 г.</w:t>
                      </w:r>
                    </w:p>
                  </w:txbxContent>
                </v:textbox>
                <w10:wrap type="topAndBottom" anchorx="page" anchory="margin"/>
              </v:shape>
            </w:pict>
          </mc:Fallback>
        </mc:AlternateContent>
      </w:r>
      <w:r>
        <w:rPr>
          <w:noProof/>
          <w:lang w:bidi="ar-SA"/>
        </w:rPr>
        <mc:AlternateContent>
          <mc:Choice Requires="wps">
            <w:drawing>
              <wp:anchor distT="877570" distB="3242310" distL="7273925" distR="257810" simplePos="0" relativeHeight="125829562" behindDoc="0" locked="0" layoutInCell="1" allowOverlap="1">
                <wp:simplePos x="0" y="0"/>
                <wp:positionH relativeFrom="page">
                  <wp:posOffset>7546975</wp:posOffset>
                </wp:positionH>
                <wp:positionV relativeFrom="margin">
                  <wp:posOffset>353060</wp:posOffset>
                </wp:positionV>
                <wp:extent cx="2606040" cy="1078865"/>
                <wp:effectExtent l="0" t="0" r="0" b="0"/>
                <wp:wrapTopAndBottom/>
                <wp:docPr id="404" name="Shape 404"/>
                <wp:cNvGraphicFramePr/>
                <a:graphic xmlns:a="http://schemas.openxmlformats.org/drawingml/2006/main">
                  <a:graphicData uri="http://schemas.microsoft.com/office/word/2010/wordprocessingShape">
                    <wps:wsp>
                      <wps:cNvSpPr txBox="1"/>
                      <wps:spPr>
                        <a:xfrm>
                          <a:off x="0" y="0"/>
                          <a:ext cx="2606040" cy="1078865"/>
                        </a:xfrm>
                        <a:prstGeom prst="rect">
                          <a:avLst/>
                        </a:prstGeom>
                        <a:noFill/>
                      </wps:spPr>
                      <wps:txbx>
                        <w:txbxContent>
                          <w:p w:rsidR="006A23D0" w:rsidRDefault="006A23D0">
                            <w:pPr>
                              <w:pStyle w:val="11"/>
                              <w:shd w:val="clear" w:color="auto" w:fill="auto"/>
                            </w:pPr>
                            <w:proofErr w:type="spellStart"/>
                            <w:r>
                              <w:t>А.В.Соколов</w:t>
                            </w:r>
                            <w:proofErr w:type="spellEnd"/>
                            <w:r>
                              <w:t xml:space="preserve">, заместитель Министра цифрового развития, связи и массовых коммуникаций Российской Федерации, </w:t>
                            </w:r>
                            <w:proofErr w:type="spellStart"/>
                            <w:r>
                              <w:t>Е.Ю.Кисляков</w:t>
                            </w:r>
                            <w:proofErr w:type="spellEnd"/>
                            <w:r>
                              <w:t>, заместитель Министра цифрового развития, связи и массовых коммуникаций Российской Федерации</w:t>
                            </w:r>
                          </w:p>
                        </w:txbxContent>
                      </wps:txbx>
                      <wps:bodyPr lIns="0" tIns="0" rIns="0" bIns="0"/>
                    </wps:wsp>
                  </a:graphicData>
                </a:graphic>
              </wp:anchor>
            </w:drawing>
          </mc:Choice>
          <mc:Fallback>
            <w:pict>
              <v:shape id="Shape 404" o:spid="_x0000_s1113" type="#_x0000_t202" style="position:absolute;left:0;text-align:left;margin-left:594.25pt;margin-top:27.8pt;width:205.2pt;height:84.95pt;z-index:125829562;visibility:visible;mso-wrap-style:square;mso-wrap-distance-left:572.75pt;mso-wrap-distance-top:69.1pt;mso-wrap-distance-right:20.3pt;mso-wrap-distance-bottom:255.3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" filled="f" stroked="f">
                <v:textbox inset="0,0,0,0">
                  <w:txbxContent>
                    <w:p w:rsidR="006A23D0" w:rsidRDefault="006A23D0">
                      <w:pPr>
                        <w:pStyle w:val="11"/>
                        <w:shd w:val="clear" w:color="auto" w:fill="auto"/>
                      </w:pPr>
                      <w:proofErr w:type="spellStart"/>
                      <w:r>
                        <w:t>А.В.Соколов</w:t>
                      </w:r>
                      <w:proofErr w:type="spellEnd"/>
                      <w:r>
                        <w:t xml:space="preserve">, заместитель Министра цифрового развития, связи и массовых коммуникаций Российской Федерации, </w:t>
                      </w:r>
                      <w:proofErr w:type="spellStart"/>
                      <w:r>
                        <w:t>Е.Ю.Кисляков</w:t>
                      </w:r>
                      <w:proofErr w:type="spellEnd"/>
                      <w:r>
                        <w:t>, заместитель Министра цифрового развития, связи и массовых коммуникаций Российской Федерации</w:t>
                      </w:r>
                    </w:p>
                  </w:txbxContent>
                </v:textbox>
                <w10:wrap type="topAndBottom" anchorx="page" anchory="margin"/>
              </v:shape>
            </w:pict>
          </mc:Fallback>
        </mc:AlternateContent>
      </w:r>
      <w:r>
        <w:rPr>
          <w:noProof/>
          <w:lang w:bidi="ar-SA"/>
        </w:rPr>
        <mc:AlternateContent>
          <mc:Choice Requires="wps">
            <w:drawing>
              <wp:anchor distT="2109470" distB="2528570" distL="114300" distR="4122420" simplePos="0" relativeHeight="125829564" behindDoc="0" locked="0" layoutInCell="1" allowOverlap="1">
                <wp:simplePos x="0" y="0"/>
                <wp:positionH relativeFrom="page">
                  <wp:posOffset>387350</wp:posOffset>
                </wp:positionH>
                <wp:positionV relativeFrom="margin">
                  <wp:posOffset>1584960</wp:posOffset>
                </wp:positionV>
                <wp:extent cx="5901055" cy="560705"/>
                <wp:effectExtent l="0" t="0" r="0" b="0"/>
                <wp:wrapTopAndBottom/>
                <wp:docPr id="406" name="Shape 406"/>
                <wp:cNvGraphicFramePr/>
                <a:graphic xmlns:a="http://schemas.openxmlformats.org/drawingml/2006/main">
                  <a:graphicData uri="http://schemas.microsoft.com/office/word/2010/wordprocessingShape">
                    <wps:wsp>
                      <wps:cNvSpPr txBox="1"/>
                      <wps:spPr>
                        <a:xfrm>
                          <a:off x="0" y="0"/>
                          <a:ext cx="5901055" cy="560705"/>
                        </a:xfrm>
                        <a:prstGeom prst="rect">
                          <a:avLst/>
                        </a:prstGeom>
                        <a:noFill/>
                      </wps:spPr>
                      <wps:txbx>
                        <w:txbxContent>
                          <w:p w:rsidR="006A23D0" w:rsidRDefault="006A23D0">
                            <w:pPr>
                              <w:pStyle w:val="11"/>
                              <w:shd w:val="clear" w:color="auto" w:fill="auto"/>
                              <w:ind w:left="620" w:hanging="620"/>
                            </w:pPr>
                            <w:r>
                              <w:t>1.8. Обеспечено развитие и функционирование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xbxContent>
                      </wps:txbx>
                      <wps:bodyPr lIns="0" tIns="0" rIns="0" bIns="0"/>
                    </wps:wsp>
                  </a:graphicData>
                </a:graphic>
              </wp:anchor>
            </w:drawing>
          </mc:Choice>
          <mc:Fallback>
            <w:pict>
              <v:shape id="Shape 406" o:spid="_x0000_s1114" type="#_x0000_t202" style="position:absolute;left:0;text-align:left;margin-left:30.5pt;margin-top:124.8pt;width:464.65pt;height:44.15pt;z-index:125829564;visibility:visible;mso-wrap-style:square;mso-wrap-distance-left:9pt;mso-wrap-distance-top:166.1pt;mso-wrap-distance-right:324.6pt;mso-wrap-distance-bottom:199.1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" filled="f" stroked="f">
                <v:textbox inset="0,0,0,0">
                  <w:txbxContent>
                    <w:p w:rsidR="006A23D0" w:rsidRDefault="006A23D0">
                      <w:pPr>
                        <w:pStyle w:val="11"/>
                        <w:shd w:val="clear" w:color="auto" w:fill="auto"/>
                        <w:ind w:left="620" w:hanging="620"/>
                      </w:pPr>
                      <w:r>
                        <w:t>1.8. Обеспечено развитие и функционирование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xbxContent>
                </v:textbox>
                <w10:wrap type="topAndBottom" anchorx="page" anchory="margin"/>
              </v:shape>
            </w:pict>
          </mc:Fallback>
        </mc:AlternateContent>
      </w:r>
      <w:r>
        <w:rPr>
          <w:noProof/>
          <w:lang w:bidi="ar-SA"/>
        </w:rPr>
        <mc:AlternateContent>
          <mc:Choice Requires="wps">
            <w:drawing>
              <wp:anchor distT="2103120" distB="2717800" distL="6369050" distR="3025140" simplePos="0" relativeHeight="125829566" behindDoc="0" locked="0" layoutInCell="1" allowOverlap="1">
                <wp:simplePos x="0" y="0"/>
                <wp:positionH relativeFrom="page">
                  <wp:posOffset>6642100</wp:posOffset>
                </wp:positionH>
                <wp:positionV relativeFrom="margin">
                  <wp:posOffset>1578610</wp:posOffset>
                </wp:positionV>
                <wp:extent cx="743585" cy="377825"/>
                <wp:effectExtent l="0" t="0" r="0" b="0"/>
                <wp:wrapTopAndBottom/>
                <wp:docPr id="408" name="Shape 408"/>
                <wp:cNvGraphicFramePr/>
                <a:graphic xmlns:a="http://schemas.openxmlformats.org/drawingml/2006/main">
                  <a:graphicData uri="http://schemas.microsoft.com/office/word/2010/wordprocessingShape">
                    <wps:wsp>
                      <wps:cNvSpPr txBox="1"/>
                      <wps:spPr>
                        <a:xfrm>
                          <a:off x="0" y="0"/>
                          <a:ext cx="743585" cy="377825"/>
                        </a:xfrm>
                        <a:prstGeom prst="rect">
                          <a:avLst/>
                        </a:prstGeom>
                        <a:noFill/>
                      </wps:spPr>
                      <wps:txbx>
                        <w:txbxContent>
                          <w:p w:rsidR="006A23D0" w:rsidRDefault="006A23D0">
                            <w:pPr>
                              <w:pStyle w:val="11"/>
                              <w:shd w:val="clear" w:color="auto" w:fill="auto"/>
                              <w:jc w:val="center"/>
                            </w:pPr>
                            <w:r>
                              <w:t>31 декабря</w:t>
                            </w:r>
                            <w:r>
                              <w:br/>
                              <w:t>2024 г.</w:t>
                            </w:r>
                          </w:p>
                        </w:txbxContent>
                      </wps:txbx>
                      <wps:bodyPr lIns="0" tIns="0" rIns="0" bIns="0"/>
                    </wps:wsp>
                  </a:graphicData>
                </a:graphic>
              </wp:anchor>
            </w:drawing>
          </mc:Choice>
          <mc:Fallback>
            <w:pict>
              <v:shape id="Shape 408" o:spid="_x0000_s1115" type="#_x0000_t202" style="position:absolute;left:0;text-align:left;margin-left:523pt;margin-top:124.3pt;width:58.55pt;height:29.75pt;z-index:125829566;visibility:visible;mso-wrap-style:square;mso-wrap-distance-left:501.5pt;mso-wrap-distance-top:165.6pt;mso-wrap-distance-right:238.2pt;mso-wrap-distance-bottom:214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" filled="f" stroked="f">
                <v:textbox inset="0,0,0,0">
                  <w:txbxContent>
                    <w:p w:rsidR="006A23D0" w:rsidRDefault="006A23D0">
                      <w:pPr>
                        <w:pStyle w:val="11"/>
                        <w:shd w:val="clear" w:color="auto" w:fill="auto"/>
                        <w:jc w:val="center"/>
                      </w:pPr>
                      <w:r>
                        <w:t>31 декабря</w:t>
                      </w:r>
                      <w:r>
                        <w:br/>
                        <w:t>2024 г.</w:t>
                      </w:r>
                    </w:p>
                  </w:txbxContent>
                </v:textbox>
                <w10:wrap type="topAndBottom" anchorx="page" anchory="margin"/>
              </v:shape>
            </w:pict>
          </mc:Fallback>
        </mc:AlternateContent>
      </w:r>
      <w:r>
        <w:rPr>
          <w:noProof/>
          <w:lang w:bidi="ar-SA"/>
        </w:rPr>
        <mc:AlternateContent>
          <mc:Choice Requires="wps">
            <w:drawing>
              <wp:anchor distT="2099945" distB="2360930" distL="7273925" distR="276225" simplePos="0" relativeHeight="125829568" behindDoc="0" locked="0" layoutInCell="1" allowOverlap="1">
                <wp:simplePos x="0" y="0"/>
                <wp:positionH relativeFrom="page">
                  <wp:posOffset>7546975</wp:posOffset>
                </wp:positionH>
                <wp:positionV relativeFrom="margin">
                  <wp:posOffset>1575435</wp:posOffset>
                </wp:positionV>
                <wp:extent cx="2587625" cy="737870"/>
                <wp:effectExtent l="0" t="0" r="0" b="0"/>
                <wp:wrapTopAndBottom/>
                <wp:docPr id="410" name="Shape 410"/>
                <wp:cNvGraphicFramePr/>
                <a:graphic xmlns:a="http://schemas.openxmlformats.org/drawingml/2006/main">
                  <a:graphicData uri="http://schemas.microsoft.com/office/word/2010/wordprocessingShape">
                    <wps:wsp>
                      <wps:cNvSpPr txBox="1"/>
                      <wps:spPr>
                        <a:xfrm>
                          <a:off x="0" y="0"/>
                          <a:ext cx="2587625" cy="737870"/>
                        </a:xfrm>
                        <a:prstGeom prst="rect">
                          <a:avLst/>
                        </a:prstGeom>
                        <a:noFill/>
                      </wps:spPr>
                      <wps:txbx>
                        <w:txbxContent>
                          <w:p w:rsidR="006A23D0" w:rsidRDefault="006A23D0">
                            <w:pPr>
                              <w:pStyle w:val="11"/>
                              <w:shd w:val="clear" w:color="auto" w:fill="auto"/>
                            </w:pPr>
                            <w:proofErr w:type="spellStart"/>
                            <w:r>
                              <w:t>О.Б.Пак</w:t>
                            </w:r>
                            <w:proofErr w:type="spellEnd"/>
                            <w:r>
                              <w:t>, статс-секретарь - заместитель Министра цифрового развития, связи и массовых коммуникаций Российской Федерации</w:t>
                            </w:r>
                          </w:p>
                        </w:txbxContent>
                      </wps:txbx>
                      <wps:bodyPr lIns="0" tIns="0" rIns="0" bIns="0"/>
                    </wps:wsp>
                  </a:graphicData>
                </a:graphic>
              </wp:anchor>
            </w:drawing>
          </mc:Choice>
          <mc:Fallback>
            <w:pict>
              <v:shape id="Shape 410" o:spid="_x0000_s1116" type="#_x0000_t202" style="position:absolute;left:0;text-align:left;margin-left:594.25pt;margin-top:124.05pt;width:203.75pt;height:58.1pt;z-index:125829568;visibility:visible;mso-wrap-style:square;mso-wrap-distance-left:572.75pt;mso-wrap-distance-top:165.35pt;mso-wrap-distance-right:21.75pt;mso-wrap-distance-bottom:185.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" filled="f" stroked="f">
                <v:textbox inset="0,0,0,0">
                  <w:txbxContent>
                    <w:p w:rsidR="006A23D0" w:rsidRDefault="006A23D0">
                      <w:pPr>
                        <w:pStyle w:val="11"/>
                        <w:shd w:val="clear" w:color="auto" w:fill="auto"/>
                      </w:pPr>
                      <w:proofErr w:type="spellStart"/>
                      <w:r>
                        <w:t>О.Б.Пак</w:t>
                      </w:r>
                      <w:proofErr w:type="spellEnd"/>
                      <w:r>
                        <w:t>, статс-секретарь - заместитель Министра цифрового развития, связи и массовых коммуникаций Российской Федерации</w:t>
                      </w:r>
                    </w:p>
                  </w:txbxContent>
                </v:textbox>
                <w10:wrap type="topAndBottom" anchorx="page" anchory="margin"/>
              </v:shape>
            </w:pict>
          </mc:Fallback>
        </mc:AlternateContent>
      </w:r>
      <w:r>
        <w:rPr>
          <w:noProof/>
          <w:lang w:bidi="ar-SA"/>
        </w:rPr>
        <mc:AlternateContent>
          <mc:Choice Requires="wps">
            <w:drawing>
              <wp:anchor distT="2987040" distB="2001520" distL="3074035" distR="3171190" simplePos="0" relativeHeight="125829570" behindDoc="0" locked="0" layoutInCell="1" allowOverlap="1">
                <wp:simplePos x="0" y="0"/>
                <wp:positionH relativeFrom="page">
                  <wp:posOffset>3347085</wp:posOffset>
                </wp:positionH>
                <wp:positionV relativeFrom="margin">
                  <wp:posOffset>2462530</wp:posOffset>
                </wp:positionV>
                <wp:extent cx="3892550" cy="210185"/>
                <wp:effectExtent l="0" t="0" r="0" b="0"/>
                <wp:wrapTopAndBottom/>
                <wp:docPr id="412" name="Shape 412"/>
                <wp:cNvGraphicFramePr/>
                <a:graphic xmlns:a="http://schemas.openxmlformats.org/drawingml/2006/main">
                  <a:graphicData uri="http://schemas.microsoft.com/office/word/2010/wordprocessingShape">
                    <wps:wsp>
                      <wps:cNvSpPr txBox="1"/>
                      <wps:spPr>
                        <a:xfrm>
                          <a:off x="0" y="0"/>
                          <a:ext cx="3892550" cy="210185"/>
                        </a:xfrm>
                        <a:prstGeom prst="rect">
                          <a:avLst/>
                        </a:prstGeom>
                        <a:noFill/>
                      </wps:spPr>
                      <wps:txbx>
                        <w:txbxContent>
                          <w:p w:rsidR="006A23D0" w:rsidRDefault="006A23D0">
                            <w:pPr>
                              <w:pStyle w:val="11"/>
                              <w:shd w:val="clear" w:color="auto" w:fill="auto"/>
                            </w:pPr>
                            <w:r>
                              <w:t>Создание сквозной цифровой инфраструктуры и платформ</w:t>
                            </w:r>
                          </w:p>
                        </w:txbxContent>
                      </wps:txbx>
                      <wps:bodyPr wrap="none" lIns="0" tIns="0" rIns="0" bIns="0"/>
                    </wps:wsp>
                  </a:graphicData>
                </a:graphic>
              </wp:anchor>
            </w:drawing>
          </mc:Choice>
          <mc:Fallback>
            <w:pict>
              <v:shape id="Shape 412" o:spid="_x0000_s1117" type="#_x0000_t202" style="position:absolute;left:0;text-align:left;margin-left:263.55pt;margin-top:193.9pt;width:306.5pt;height:16.55pt;z-index:125829570;visibility:visible;mso-wrap-style:none;mso-wrap-distance-left:242.05pt;mso-wrap-distance-top:235.2pt;mso-wrap-distance-right:249.7pt;mso-wrap-distance-bottom:157.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" filled="f" stroked="f">
                <v:textbox inset="0,0,0,0">
                  <w:txbxContent>
                    <w:p w:rsidR="006A23D0" w:rsidRDefault="006A23D0">
                      <w:pPr>
                        <w:pStyle w:val="11"/>
                        <w:shd w:val="clear" w:color="auto" w:fill="auto"/>
                      </w:pPr>
                      <w:r>
                        <w:t>Создание сквозной цифровой инфраструктуры и платформ</w:t>
                      </w:r>
                    </w:p>
                  </w:txbxContent>
                </v:textbox>
                <w10:wrap type="topAndBottom" anchorx="page" anchory="margin"/>
              </v:shape>
            </w:pict>
          </mc:Fallback>
        </mc:AlternateContent>
      </w:r>
      <w:r>
        <w:rPr>
          <w:noProof/>
          <w:lang w:bidi="ar-SA"/>
        </w:rPr>
        <mc:AlternateContent>
          <mc:Choice Requires="wps">
            <w:drawing>
              <wp:anchor distT="3337560" distB="782320" distL="114300" distR="4244340" simplePos="0" relativeHeight="125829572" behindDoc="0" locked="0" layoutInCell="1" allowOverlap="1">
                <wp:simplePos x="0" y="0"/>
                <wp:positionH relativeFrom="page">
                  <wp:posOffset>387350</wp:posOffset>
                </wp:positionH>
                <wp:positionV relativeFrom="margin">
                  <wp:posOffset>2813050</wp:posOffset>
                </wp:positionV>
                <wp:extent cx="5779135" cy="1078865"/>
                <wp:effectExtent l="0" t="0" r="0" b="0"/>
                <wp:wrapTopAndBottom/>
                <wp:docPr id="414" name="Shape 414"/>
                <wp:cNvGraphicFramePr/>
                <a:graphic xmlns:a="http://schemas.openxmlformats.org/drawingml/2006/main">
                  <a:graphicData uri="http://schemas.microsoft.com/office/word/2010/wordprocessingShape">
                    <wps:wsp>
                      <wps:cNvSpPr txBox="1"/>
                      <wps:spPr>
                        <a:xfrm>
                          <a:off x="0" y="0"/>
                          <a:ext cx="5779135" cy="1078865"/>
                        </a:xfrm>
                        <a:prstGeom prst="rect">
                          <a:avLst/>
                        </a:prstGeom>
                        <a:noFill/>
                      </wps:spPr>
                      <wps:txbx>
                        <w:txbxContent>
                          <w:p w:rsidR="006A23D0" w:rsidRDefault="006A23D0">
                            <w:pPr>
                              <w:pStyle w:val="11"/>
                              <w:shd w:val="clear" w:color="auto" w:fill="auto"/>
                              <w:ind w:left="600" w:hanging="600"/>
                            </w:pPr>
                            <w:r>
                              <w:t>1.9. Утверждены единые требования к управлению данными и их жизненным циклом, в том числе требования к систематизации, кодированию, качеству и безопасности данных в национальных реестрах, включающие перевод накопленной архивной информации в бумажном виде в реестровую модель, а также механизм по обновлению требований (в рамках формирования Национальной системы управления данными)</w:t>
                            </w:r>
                          </w:p>
                        </w:txbxContent>
                      </wps:txbx>
                      <wps:bodyPr lIns="0" tIns="0" rIns="0" bIns="0"/>
                    </wps:wsp>
                  </a:graphicData>
                </a:graphic>
              </wp:anchor>
            </w:drawing>
          </mc:Choice>
          <mc:Fallback>
            <w:pict>
              <v:shape id="Shape 414" o:spid="_x0000_s1118" type="#_x0000_t202" style="position:absolute;left:0;text-align:left;margin-left:30.5pt;margin-top:221.5pt;width:455.05pt;height:84.95pt;z-index:125829572;visibility:visible;mso-wrap-style:square;mso-wrap-distance-left:9pt;mso-wrap-distance-top:262.8pt;mso-wrap-distance-right:334.2pt;mso-wrap-distance-bottom:61.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" filled="f" stroked="f">
                <v:textbox inset="0,0,0,0">
                  <w:txbxContent>
                    <w:p w:rsidR="006A23D0" w:rsidRDefault="006A23D0">
                      <w:pPr>
                        <w:pStyle w:val="11"/>
                        <w:shd w:val="clear" w:color="auto" w:fill="auto"/>
                        <w:ind w:left="600" w:hanging="600"/>
                      </w:pPr>
                      <w:r>
                        <w:t>1.9. Утверждены единые требования к управлению данными и их жизненным циклом, в том числе требования к систематизации, кодированию, качеству и безопасности данных в национальных реестрах, включающие перевод накопленной архивной информации в бумажном виде в реестровую модель, а также механизм по обновлению требований (в рамках формирования Национальной системы управления данными)</w:t>
                      </w:r>
                    </w:p>
                  </w:txbxContent>
                </v:textbox>
                <w10:wrap type="topAndBottom" anchorx="page" anchory="margin"/>
              </v:shape>
            </w:pict>
          </mc:Fallback>
        </mc:AlternateContent>
      </w:r>
      <w:r>
        <w:rPr>
          <w:noProof/>
          <w:lang w:bidi="ar-SA"/>
        </w:rPr>
        <mc:AlternateContent>
          <mc:Choice Requires="wps">
            <w:drawing>
              <wp:anchor distT="3331210" distB="1489710" distL="6369050" distR="3025140" simplePos="0" relativeHeight="125829574" behindDoc="0" locked="0" layoutInCell="1" allowOverlap="1">
                <wp:simplePos x="0" y="0"/>
                <wp:positionH relativeFrom="page">
                  <wp:posOffset>6642100</wp:posOffset>
                </wp:positionH>
                <wp:positionV relativeFrom="margin">
                  <wp:posOffset>2806700</wp:posOffset>
                </wp:positionV>
                <wp:extent cx="743585" cy="377825"/>
                <wp:effectExtent l="0" t="0" r="0" b="0"/>
                <wp:wrapTopAndBottom/>
                <wp:docPr id="416" name="Shape 416"/>
                <wp:cNvGraphicFramePr/>
                <a:graphic xmlns:a="http://schemas.openxmlformats.org/drawingml/2006/main">
                  <a:graphicData uri="http://schemas.microsoft.com/office/word/2010/wordprocessingShape">
                    <wps:wsp>
                      <wps:cNvSpPr txBox="1"/>
                      <wps:spPr>
                        <a:xfrm>
                          <a:off x="0" y="0"/>
                          <a:ext cx="743585" cy="377825"/>
                        </a:xfrm>
                        <a:prstGeom prst="rect">
                          <a:avLst/>
                        </a:prstGeom>
                        <a:noFill/>
                      </wps:spPr>
                      <wps:txbx>
                        <w:txbxContent>
                          <w:p w:rsidR="006A23D0" w:rsidRDefault="006A23D0">
                            <w:pPr>
                              <w:pStyle w:val="11"/>
                              <w:shd w:val="clear" w:color="auto" w:fill="auto"/>
                              <w:jc w:val="center"/>
                            </w:pPr>
                            <w:r>
                              <w:t>31 декабря</w:t>
                            </w:r>
                            <w:r>
                              <w:br/>
                              <w:t>2019 г.</w:t>
                            </w:r>
                          </w:p>
                        </w:txbxContent>
                      </wps:txbx>
                      <wps:bodyPr lIns="0" tIns="0" rIns="0" bIns="0"/>
                    </wps:wsp>
                  </a:graphicData>
                </a:graphic>
              </wp:anchor>
            </w:drawing>
          </mc:Choice>
          <mc:Fallback>
            <w:pict>
              <v:shape id="Shape 416" o:spid="_x0000_s1119" type="#_x0000_t202" style="position:absolute;left:0;text-align:left;margin-left:523pt;margin-top:221pt;width:58.55pt;height:29.75pt;z-index:125829574;visibility:visible;mso-wrap-style:square;mso-wrap-distance-left:501.5pt;mso-wrap-distance-top:262.3pt;mso-wrap-distance-right:238.2pt;mso-wrap-distance-bottom:117.3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" filled="f" stroked="f">
                <v:textbox inset="0,0,0,0">
                  <w:txbxContent>
                    <w:p w:rsidR="006A23D0" w:rsidRDefault="006A23D0">
                      <w:pPr>
                        <w:pStyle w:val="11"/>
                        <w:shd w:val="clear" w:color="auto" w:fill="auto"/>
                        <w:jc w:val="center"/>
                      </w:pPr>
                      <w:r>
                        <w:t>31 декабря</w:t>
                      </w:r>
                      <w:r>
                        <w:br/>
                        <w:t>2019 г.</w:t>
                      </w:r>
                    </w:p>
                  </w:txbxContent>
                </v:textbox>
                <w10:wrap type="topAndBottom" anchorx="page" anchory="margin"/>
              </v:shape>
            </w:pict>
          </mc:Fallback>
        </mc:AlternateContent>
      </w:r>
      <w:r>
        <w:rPr>
          <w:noProof/>
          <w:lang w:bidi="ar-SA"/>
        </w:rPr>
        <mc:AlternateContent>
          <mc:Choice Requires="wps">
            <w:drawing>
              <wp:anchor distT="3331210" distB="1136015" distL="7273925" distR="254635" simplePos="0" relativeHeight="125829576" behindDoc="0" locked="0" layoutInCell="1" allowOverlap="1">
                <wp:simplePos x="0" y="0"/>
                <wp:positionH relativeFrom="page">
                  <wp:posOffset>7546975</wp:posOffset>
                </wp:positionH>
                <wp:positionV relativeFrom="margin">
                  <wp:posOffset>2806700</wp:posOffset>
                </wp:positionV>
                <wp:extent cx="2609215" cy="731520"/>
                <wp:effectExtent l="0" t="0" r="0" b="0"/>
                <wp:wrapTopAndBottom/>
                <wp:docPr id="418" name="Shape 418"/>
                <wp:cNvGraphicFramePr/>
                <a:graphic xmlns:a="http://schemas.openxmlformats.org/drawingml/2006/main">
                  <a:graphicData uri="http://schemas.microsoft.com/office/word/2010/wordprocessingShape">
                    <wps:wsp>
                      <wps:cNvSpPr txBox="1"/>
                      <wps:spPr>
                        <a:xfrm>
                          <a:off x="0" y="0"/>
                          <a:ext cx="2609215" cy="731520"/>
                        </a:xfrm>
                        <a:prstGeom prst="rect">
                          <a:avLst/>
                        </a:prstGeom>
                        <a:noFill/>
                      </wps:spPr>
                      <wps:txbx>
                        <w:txbxContent>
                          <w:p w:rsidR="006A23D0" w:rsidRDefault="006A23D0">
                            <w:pPr>
                              <w:pStyle w:val="11"/>
                              <w:shd w:val="clear" w:color="auto" w:fill="auto"/>
                            </w:pPr>
                            <w:proofErr w:type="spellStart"/>
                            <w:r>
                              <w:t>Е.Ю.Кисляков</w:t>
                            </w:r>
                            <w:proofErr w:type="spellEnd"/>
                            <w:r>
                              <w:t xml:space="preserve">, заместитель Министра цифрового развития, связи и массовых коммуникаций Российской Федерации, </w:t>
                            </w:r>
                            <w:proofErr w:type="spellStart"/>
                            <w:r>
                              <w:t>С.В.Шипов</w:t>
                            </w:r>
                            <w:proofErr w:type="spellEnd"/>
                            <w:r>
                              <w:t>, заместитель Министра</w:t>
                            </w:r>
                          </w:p>
                        </w:txbxContent>
                      </wps:txbx>
                      <wps:bodyPr lIns="0" tIns="0" rIns="0" bIns="0"/>
                    </wps:wsp>
                  </a:graphicData>
                </a:graphic>
              </wp:anchor>
            </w:drawing>
          </mc:Choice>
          <mc:Fallback>
            <w:pict>
              <v:shape id="Shape 418" o:spid="_x0000_s1120" type="#_x0000_t202" style="position:absolute;left:0;text-align:left;margin-left:594.25pt;margin-top:221pt;width:205.45pt;height:57.6pt;z-index:125829576;visibility:visible;mso-wrap-style:square;mso-wrap-distance-left:572.75pt;mso-wrap-distance-top:262.3pt;mso-wrap-distance-right:20.05pt;mso-wrap-distance-bottom:89.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" filled="f" stroked="f">
                <v:textbox inset="0,0,0,0">
                  <w:txbxContent>
                    <w:p w:rsidR="006A23D0" w:rsidRDefault="006A23D0">
                      <w:pPr>
                        <w:pStyle w:val="11"/>
                        <w:shd w:val="clear" w:color="auto" w:fill="auto"/>
                      </w:pPr>
                      <w:proofErr w:type="spellStart"/>
                      <w:r>
                        <w:t>Е.Ю.Кисляков</w:t>
                      </w:r>
                      <w:proofErr w:type="spellEnd"/>
                      <w:r>
                        <w:t xml:space="preserve">, заместитель Министра цифрового развития, связи и массовых коммуникаций Российской Федерации, </w:t>
                      </w:r>
                      <w:proofErr w:type="spellStart"/>
                      <w:r>
                        <w:t>С.В.Шипов</w:t>
                      </w:r>
                      <w:proofErr w:type="spellEnd"/>
                      <w:r>
                        <w:t>, заместитель Министра</w:t>
                      </w:r>
                    </w:p>
                  </w:txbxContent>
                </v:textbox>
                <w10:wrap type="topAndBottom" anchorx="page" anchory="margin"/>
              </v:shape>
            </w:pict>
          </mc:Fallback>
        </mc:AlternateContent>
      </w:r>
      <w:r>
        <w:rPr>
          <w:noProof/>
          <w:lang w:bidi="ar-SA"/>
        </w:rPr>
        <mc:AlternateContent>
          <mc:Choice Requires="wps">
            <w:drawing>
              <wp:anchor distT="4065905" distB="50800" distL="7273925" distR="114300" simplePos="0" relativeHeight="125829578" behindDoc="0" locked="0" layoutInCell="1" allowOverlap="1">
                <wp:simplePos x="0" y="0"/>
                <wp:positionH relativeFrom="page">
                  <wp:posOffset>7546975</wp:posOffset>
                </wp:positionH>
                <wp:positionV relativeFrom="margin">
                  <wp:posOffset>3541395</wp:posOffset>
                </wp:positionV>
                <wp:extent cx="2749550" cy="1082040"/>
                <wp:effectExtent l="0" t="0" r="0" b="0"/>
                <wp:wrapTopAndBottom/>
                <wp:docPr id="420" name="Shape 420"/>
                <wp:cNvGraphicFramePr/>
                <a:graphic xmlns:a="http://schemas.openxmlformats.org/drawingml/2006/main">
                  <a:graphicData uri="http://schemas.microsoft.com/office/word/2010/wordprocessingShape">
                    <wps:wsp>
                      <wps:cNvSpPr txBox="1"/>
                      <wps:spPr>
                        <a:xfrm>
                          <a:off x="0" y="0"/>
                          <a:ext cx="2749550" cy="1082040"/>
                        </a:xfrm>
                        <a:prstGeom prst="rect">
                          <a:avLst/>
                        </a:prstGeom>
                        <a:noFill/>
                      </wps:spPr>
                      <wps:txbx>
                        <w:txbxContent>
                          <w:p w:rsidR="006A23D0" w:rsidRDefault="006A23D0">
                            <w:pPr>
                              <w:pStyle w:val="11"/>
                              <w:shd w:val="clear" w:color="auto" w:fill="auto"/>
                            </w:pPr>
                            <w:r>
                              <w:t>экономического развития</w:t>
                            </w:r>
                          </w:p>
                          <w:p w:rsidR="006A23D0" w:rsidRDefault="006A23D0">
                            <w:pPr>
                              <w:pStyle w:val="11"/>
                              <w:shd w:val="clear" w:color="auto" w:fill="auto"/>
                            </w:pPr>
                            <w:r>
                              <w:t>Российской Федерации, Аналитический центр при Правительстве Российской Федерации,</w:t>
                            </w:r>
                          </w:p>
                          <w:p w:rsidR="006A23D0" w:rsidRDefault="006A23D0">
                            <w:pPr>
                              <w:pStyle w:val="11"/>
                              <w:shd w:val="clear" w:color="auto" w:fill="auto"/>
                            </w:pPr>
                            <w:r>
                              <w:t>Управление делами Президента Российской Федерации</w:t>
                            </w:r>
                          </w:p>
                        </w:txbxContent>
                      </wps:txbx>
                      <wps:bodyPr lIns="0" tIns="0" rIns="0" bIns="0"/>
                    </wps:wsp>
                  </a:graphicData>
                </a:graphic>
              </wp:anchor>
            </w:drawing>
          </mc:Choice>
          <mc:Fallback>
            <w:pict>
              <v:shape id="Shape 420" o:spid="_x0000_s1121" type="#_x0000_t202" style="position:absolute;left:0;text-align:left;margin-left:594.25pt;margin-top:278.85pt;width:216.5pt;height:85.2pt;z-index:125829578;visibility:visible;mso-wrap-style:square;mso-wrap-distance-left:572.75pt;mso-wrap-distance-top:320.15pt;mso-wrap-distance-right:9pt;mso-wrap-distance-bottom:4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" filled="f" stroked="f">
                <v:textbox inset="0,0,0,0">
                  <w:txbxContent>
                    <w:p w:rsidR="006A23D0" w:rsidRDefault="006A23D0">
                      <w:pPr>
                        <w:pStyle w:val="11"/>
                        <w:shd w:val="clear" w:color="auto" w:fill="auto"/>
                      </w:pPr>
                      <w:r>
                        <w:t>экономического развития</w:t>
                      </w:r>
                    </w:p>
                    <w:p w:rsidR="006A23D0" w:rsidRDefault="006A23D0">
                      <w:pPr>
                        <w:pStyle w:val="11"/>
                        <w:shd w:val="clear" w:color="auto" w:fill="auto"/>
                      </w:pPr>
                      <w:r>
                        <w:t>Российской Федерации, Аналитический центр при Правительстве Российской Федерации,</w:t>
                      </w:r>
                    </w:p>
                    <w:p w:rsidR="006A23D0" w:rsidRDefault="006A23D0">
                      <w:pPr>
                        <w:pStyle w:val="11"/>
                        <w:shd w:val="clear" w:color="auto" w:fill="auto"/>
                      </w:pPr>
                      <w:r>
                        <w:t>Управление делами Президента Российской Федерации</w:t>
                      </w:r>
                    </w:p>
                  </w:txbxContent>
                </v:textbox>
                <w10:wrap type="topAndBottom" anchorx="page" anchory="margin"/>
              </v:shape>
            </w:pict>
          </mc:Fallback>
        </mc:AlternateContent>
      </w:r>
      <w:r>
        <w:rPr>
          <w:noProof/>
          <w:lang w:bidi="ar-SA"/>
        </w:rPr>
        <mc:AlternateContent>
          <mc:Choice Requires="wps">
            <w:drawing>
              <wp:anchor distT="0" distB="0" distL="0" distR="0" simplePos="0" relativeHeight="125829580" behindDoc="0" locked="0" layoutInCell="1" allowOverlap="1">
                <wp:simplePos x="0" y="0"/>
                <wp:positionH relativeFrom="page">
                  <wp:posOffset>6641465</wp:posOffset>
                </wp:positionH>
                <wp:positionV relativeFrom="margin">
                  <wp:posOffset>4736465</wp:posOffset>
                </wp:positionV>
                <wp:extent cx="740410" cy="377825"/>
                <wp:effectExtent l="0" t="0" r="0" b="0"/>
                <wp:wrapSquare wrapText="bothSides"/>
                <wp:docPr id="422" name="Shape 422"/>
                <wp:cNvGraphicFramePr/>
                <a:graphic xmlns:a="http://schemas.openxmlformats.org/drawingml/2006/main">
                  <a:graphicData uri="http://schemas.microsoft.com/office/word/2010/wordprocessingShape">
                    <wps:wsp>
                      <wps:cNvSpPr txBox="1"/>
                      <wps:spPr>
                        <a:xfrm>
                          <a:off x="0" y="0"/>
                          <a:ext cx="740410" cy="377825"/>
                        </a:xfrm>
                        <a:prstGeom prst="rect">
                          <a:avLst/>
                        </a:prstGeom>
                        <a:noFill/>
                      </wps:spPr>
                      <wps:txbx>
                        <w:txbxContent>
                          <w:p w:rsidR="006A23D0" w:rsidRDefault="006A23D0">
                            <w:pPr>
                              <w:pStyle w:val="11"/>
                              <w:shd w:val="clear" w:color="auto" w:fill="auto"/>
                              <w:jc w:val="center"/>
                            </w:pPr>
                            <w:r>
                              <w:t>31 декабря</w:t>
                            </w:r>
                            <w:r>
                              <w:br/>
                              <w:t>2020 г.</w:t>
                            </w:r>
                          </w:p>
                        </w:txbxContent>
                      </wps:txbx>
                      <wps:bodyPr lIns="0" tIns="0" rIns="0" bIns="0"/>
                    </wps:wsp>
                  </a:graphicData>
                </a:graphic>
              </wp:anchor>
            </w:drawing>
          </mc:Choice>
          <mc:Fallback>
            <w:pict>
              <v:shape id="Shape 422" o:spid="_x0000_s1122" type="#_x0000_t202" style="position:absolute;left:0;text-align:left;margin-left:522.95pt;margin-top:372.95pt;width:58.3pt;height:29.75pt;z-index:12582958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" filled="f" stroked="f">
                <v:textbox inset="0,0,0,0">
                  <w:txbxContent>
                    <w:p w:rsidR="006A23D0" w:rsidRDefault="006A23D0">
                      <w:pPr>
                        <w:pStyle w:val="11"/>
                        <w:shd w:val="clear" w:color="auto" w:fill="auto"/>
                        <w:jc w:val="center"/>
                      </w:pPr>
                      <w:r>
                        <w:t>31 декабря</w:t>
                      </w:r>
                      <w:r>
                        <w:br/>
                        <w:t>2020 г.</w:t>
                      </w:r>
                    </w:p>
                  </w:txbxContent>
                </v:textbox>
                <w10:wrap type="square" anchorx="page" anchory="margin"/>
              </v:shape>
            </w:pict>
          </mc:Fallback>
        </mc:AlternateContent>
      </w:r>
      <w:r>
        <w:t>1.10. Обеспечена возможность доступа пользователей в модели "одного окна" посредством единого портала государственных и муниципальных услуг (функций)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w:t>
      </w:r>
    </w:p>
    <w:p w:rsidR="001E4A1D" w:rsidRDefault="00C16E26">
      <w:pPr>
        <w:spacing w:line="1" w:lineRule="exact"/>
      </w:pPr>
      <w:r>
        <w:rPr>
          <w:noProof/>
          <w:lang w:bidi="ar-SA"/>
        </w:rPr>
        <w:lastRenderedPageBreak/>
        <mc:AlternateContent>
          <mc:Choice Requires="wps">
            <w:drawing>
              <wp:anchor distT="0" distB="88265" distL="0" distR="0" simplePos="0" relativeHeight="125829582" behindDoc="0" locked="0" layoutInCell="1" allowOverlap="1">
                <wp:simplePos x="0" y="0"/>
                <wp:positionH relativeFrom="page">
                  <wp:posOffset>567055</wp:posOffset>
                </wp:positionH>
                <wp:positionV relativeFrom="paragraph">
                  <wp:posOffset>0</wp:posOffset>
                </wp:positionV>
                <wp:extent cx="240665" cy="374650"/>
                <wp:effectExtent l="0" t="0" r="0" b="0"/>
                <wp:wrapTopAndBottom/>
                <wp:docPr id="424" name="Shape 424"/>
                <wp:cNvGraphicFramePr/>
                <a:graphic xmlns:a="http://schemas.openxmlformats.org/drawingml/2006/main">
                  <a:graphicData uri="http://schemas.microsoft.com/office/word/2010/wordprocessingShape">
                    <wps:wsp>
                      <wps:cNvSpPr txBox="1"/>
                      <wps:spPr>
                        <a:xfrm>
                          <a:off x="0" y="0"/>
                          <a:ext cx="240665" cy="374650"/>
                        </a:xfrm>
                        <a:prstGeom prst="rect">
                          <a:avLst/>
                        </a:prstGeom>
                        <a:noFill/>
                      </wps:spPr>
                      <wps:txbx>
                        <w:txbxContent>
                          <w:p w:rsidR="006A23D0" w:rsidRDefault="006A23D0">
                            <w:pPr>
                              <w:pStyle w:val="11"/>
                              <w:shd w:val="clear" w:color="auto" w:fill="auto"/>
                              <w:jc w:val="center"/>
                            </w:pPr>
                            <w:r>
                              <w:t>№</w:t>
                            </w:r>
                            <w:r>
                              <w:br/>
                            </w:r>
                            <w:proofErr w:type="gramStart"/>
                            <w:r>
                              <w:t>п</w:t>
                            </w:r>
                            <w:proofErr w:type="gramEnd"/>
                            <w:r>
                              <w:t>/п</w:t>
                            </w:r>
                          </w:p>
                        </w:txbxContent>
                      </wps:txbx>
                      <wps:bodyPr lIns="0" tIns="0" rIns="0" bIns="0"/>
                    </wps:wsp>
                  </a:graphicData>
                </a:graphic>
              </wp:anchor>
            </w:drawing>
          </mc:Choice>
          <mc:Fallback>
            <w:pict>
              <v:shape id="Shape 424" o:spid="_x0000_s1123" type="#_x0000_t202" style="position:absolute;margin-left:44.65pt;margin-top:0;width:18.95pt;height:29.5pt;z-index:125829582;visibility:visible;mso-wrap-style:square;mso-wrap-distance-left:0;mso-wrap-distance-top:0;mso-wrap-distance-right:0;mso-wrap-distance-bottom:6.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" filled="f" stroked="f">
                <v:textbox inset="0,0,0,0">
                  <w:txbxContent>
                    <w:p w:rsidR="006A23D0" w:rsidRDefault="006A23D0">
                      <w:pPr>
                        <w:pStyle w:val="11"/>
                        <w:shd w:val="clear" w:color="auto" w:fill="auto"/>
                        <w:jc w:val="center"/>
                      </w:pPr>
                      <w:r>
                        <w:t>№</w:t>
                      </w:r>
                      <w:r>
                        <w:br/>
                      </w:r>
                      <w:proofErr w:type="gramStart"/>
                      <w:r>
                        <w:t>п</w:t>
                      </w:r>
                      <w:proofErr w:type="gramEnd"/>
                      <w:r>
                        <w:t>/п</w:t>
                      </w:r>
                    </w:p>
                  </w:txbxContent>
                </v:textbox>
                <w10:wrap type="topAndBottom" anchorx="page"/>
              </v:shape>
            </w:pict>
          </mc:Fallback>
        </mc:AlternateContent>
      </w:r>
      <w:r>
        <w:rPr>
          <w:noProof/>
          <w:lang w:bidi="ar-SA"/>
        </w:rPr>
        <mc:AlternateContent>
          <mc:Choice Requires="wps">
            <w:drawing>
              <wp:anchor distT="3175" distB="63500" distL="0" distR="0" simplePos="0" relativeHeight="125829584" behindDoc="0" locked="0" layoutInCell="1" allowOverlap="1">
                <wp:simplePos x="0" y="0"/>
                <wp:positionH relativeFrom="page">
                  <wp:posOffset>6797040</wp:posOffset>
                </wp:positionH>
                <wp:positionV relativeFrom="paragraph">
                  <wp:posOffset>3175</wp:posOffset>
                </wp:positionV>
                <wp:extent cx="780415" cy="396240"/>
                <wp:effectExtent l="0" t="0" r="0" b="0"/>
                <wp:wrapTopAndBottom/>
                <wp:docPr id="426" name="Shape 426"/>
                <wp:cNvGraphicFramePr/>
                <a:graphic xmlns:a="http://schemas.openxmlformats.org/drawingml/2006/main">
                  <a:graphicData uri="http://schemas.microsoft.com/office/word/2010/wordprocessingShape">
                    <wps:wsp>
                      <wps:cNvSpPr txBox="1"/>
                      <wps:spPr>
                        <a:xfrm>
                          <a:off x="0" y="0"/>
                          <a:ext cx="780415" cy="396240"/>
                        </a:xfrm>
                        <a:prstGeom prst="rect">
                          <a:avLst/>
                        </a:prstGeom>
                        <a:noFill/>
                      </wps:spPr>
                      <wps:txbx>
                        <w:txbxContent>
                          <w:p w:rsidR="006A23D0" w:rsidRDefault="006A23D0">
                            <w:pPr>
                              <w:pStyle w:val="11"/>
                              <w:shd w:val="clear" w:color="auto" w:fill="auto"/>
                              <w:jc w:val="center"/>
                            </w:pPr>
                            <w:r>
                              <w:t>Срок</w:t>
                            </w:r>
                            <w:r>
                              <w:br/>
                              <w:t>реализации</w:t>
                            </w:r>
                          </w:p>
                        </w:txbxContent>
                      </wps:txbx>
                      <wps:bodyPr lIns="0" tIns="0" rIns="0" bIns="0"/>
                    </wps:wsp>
                  </a:graphicData>
                </a:graphic>
              </wp:anchor>
            </w:drawing>
          </mc:Choice>
          <mc:Fallback>
            <w:pict>
              <v:shape id="Shape 426" o:spid="_x0000_s1124" type="#_x0000_t202" style="position:absolute;margin-left:535.2pt;margin-top:.25pt;width:61.45pt;height:31.2pt;z-index:125829584;visibility:visible;mso-wrap-style:square;mso-wrap-distance-left:0;mso-wrap-distance-top:.25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" filled="f" stroked="f">
                <v:textbox inset="0,0,0,0">
                  <w:txbxContent>
                    <w:p w:rsidR="006A23D0" w:rsidRDefault="006A23D0">
                      <w:pPr>
                        <w:pStyle w:val="11"/>
                        <w:shd w:val="clear" w:color="auto" w:fill="auto"/>
                        <w:jc w:val="center"/>
                      </w:pPr>
                      <w:r>
                        <w:t>Срок</w:t>
                      </w:r>
                      <w:r>
                        <w:br/>
                        <w:t>реализации</w:t>
                      </w:r>
                    </w:p>
                  </w:txbxContent>
                </v:textbox>
                <w10:wrap type="topAndBottom" anchorx="page"/>
              </v:shape>
            </w:pict>
          </mc:Fallback>
        </mc:AlternateContent>
      </w:r>
    </w:p>
    <w:p w:rsidR="001E4A1D" w:rsidRDefault="00C16E26">
      <w:pPr>
        <w:pStyle w:val="11"/>
        <w:shd w:val="clear" w:color="auto" w:fill="auto"/>
        <w:ind w:left="620"/>
      </w:pPr>
      <w:r>
        <w:t xml:space="preserve">а также к иной общедоступной информации, в том числе с использованием единого стандарта визуально-графического оформления и единых инструментов инф </w:t>
      </w:r>
      <w:proofErr w:type="spellStart"/>
      <w:r>
        <w:t>ормационн</w:t>
      </w:r>
      <w:proofErr w:type="gramStart"/>
      <w:r>
        <w:t>о</w:t>
      </w:r>
      <w:proofErr w:type="spellEnd"/>
      <w:r>
        <w:t>-</w:t>
      </w:r>
      <w:proofErr w:type="gramEnd"/>
      <w:r>
        <w:t xml:space="preserve"> контентного наполнения</w:t>
      </w:r>
    </w:p>
    <w:p w:rsidR="001E4A1D" w:rsidRDefault="00C16E26">
      <w:pPr>
        <w:spacing w:line="1" w:lineRule="exact"/>
        <w:sectPr w:rsidR="001E4A1D">
          <w:headerReference w:type="even" r:id="rId56"/>
          <w:headerReference w:type="default" r:id="rId57"/>
          <w:footerReference w:type="even" r:id="rId58"/>
          <w:footerReference w:type="default" r:id="rId59"/>
          <w:footnotePr>
            <w:numStart w:val="4"/>
          </w:footnotePr>
          <w:pgSz w:w="16840" w:h="11900" w:orient="landscape"/>
          <w:pgMar w:top="1941" w:right="6381" w:bottom="1339" w:left="605" w:header="0" w:footer="911" w:gutter="0"/>
          <w:cols w:space="720"/>
          <w:noEndnote/>
          <w:docGrid w:linePitch="360"/>
        </w:sectPr>
      </w:pPr>
      <w:r>
        <w:rPr>
          <w:noProof/>
          <w:lang w:bidi="ar-SA"/>
        </w:rPr>
        <mc:AlternateContent>
          <mc:Choice Requires="wps">
            <w:drawing>
              <wp:anchor distT="76200" distB="905510" distL="0" distR="0" simplePos="0" relativeHeight="125829586" behindDoc="0" locked="0" layoutInCell="1" allowOverlap="1">
                <wp:simplePos x="0" y="0"/>
                <wp:positionH relativeFrom="page">
                  <wp:posOffset>563880</wp:posOffset>
                </wp:positionH>
                <wp:positionV relativeFrom="paragraph">
                  <wp:posOffset>76200</wp:posOffset>
                </wp:positionV>
                <wp:extent cx="5919470" cy="914400"/>
                <wp:effectExtent l="0" t="0" r="0" b="0"/>
                <wp:wrapTopAndBottom/>
                <wp:docPr id="442" name="Shape 442"/>
                <wp:cNvGraphicFramePr/>
                <a:graphic xmlns:a="http://schemas.openxmlformats.org/drawingml/2006/main">
                  <a:graphicData uri="http://schemas.microsoft.com/office/word/2010/wordprocessingShape">
                    <wps:wsp>
                      <wps:cNvSpPr txBox="1"/>
                      <wps:spPr>
                        <a:xfrm>
                          <a:off x="0" y="0"/>
                          <a:ext cx="5919470" cy="914400"/>
                        </a:xfrm>
                        <a:prstGeom prst="rect">
                          <a:avLst/>
                        </a:prstGeom>
                        <a:noFill/>
                      </wps:spPr>
                      <wps:txbx>
                        <w:txbxContent>
                          <w:p w:rsidR="006A23D0" w:rsidRDefault="006A23D0">
                            <w:pPr>
                              <w:pStyle w:val="11"/>
                              <w:shd w:val="clear" w:color="auto" w:fill="auto"/>
                              <w:ind w:left="620" w:hanging="620"/>
                            </w:pPr>
                            <w:r>
                              <w:t>1.11. В соответствии с утверждёнными едиными требованиями и разработанным плано</w:t>
                            </w:r>
                            <w:proofErr w:type="gramStart"/>
                            <w:r>
                              <w:t>м-</w:t>
                            </w:r>
                            <w:proofErr w:type="gramEnd"/>
                            <w:r>
                              <w:t xml:space="preserve"> графиком перехода обеспечено взаимное соответствие и нормализация данных, используемых при межведомственном электронном взаимодействии, в информационных ресурсах государственных органов власти (в рамках формирования Национальной системы управления данными)</w:t>
                            </w:r>
                          </w:p>
                        </w:txbxContent>
                      </wps:txbx>
                      <wps:bodyPr lIns="0" tIns="0" rIns="0" bIns="0"/>
                    </wps:wsp>
                  </a:graphicData>
                </a:graphic>
              </wp:anchor>
            </w:drawing>
          </mc:Choice>
          <mc:Fallback>
            <w:pict>
              <v:shape id="Shape 442" o:spid="_x0000_s1125" type="#_x0000_t202" style="position:absolute;margin-left:44.4pt;margin-top:6pt;width:466.1pt;height:1in;z-index:125829586;visibility:visible;mso-wrap-style:square;mso-wrap-distance-left:0;mso-wrap-distance-top:6pt;mso-wrap-distance-right:0;mso-wrap-distance-bottom:71.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" filled="f" stroked="f">
                <v:textbox inset="0,0,0,0">
                  <w:txbxContent>
                    <w:p w:rsidR="006A23D0" w:rsidRDefault="006A23D0">
                      <w:pPr>
                        <w:pStyle w:val="11"/>
                        <w:shd w:val="clear" w:color="auto" w:fill="auto"/>
                        <w:ind w:left="620" w:hanging="620"/>
                      </w:pPr>
                      <w:r>
                        <w:t>1.11. В соответствии с утверждёнными едиными требованиями и разработанным плано</w:t>
                      </w:r>
                      <w:proofErr w:type="gramStart"/>
                      <w:r>
                        <w:t>м-</w:t>
                      </w:r>
                      <w:proofErr w:type="gramEnd"/>
                      <w:r>
                        <w:t xml:space="preserve"> графиком перехода обеспечено взаимное соответствие и нормализация данных, используемых при межведомственном электронном взаимодействии, в информационных ресурсах государственных органов власти (в рамках формирования Национальной системы управления данными)</w:t>
                      </w:r>
                    </w:p>
                  </w:txbxContent>
                </v:textbox>
                <w10:wrap type="topAndBottom" anchorx="page"/>
              </v:shape>
            </w:pict>
          </mc:Fallback>
        </mc:AlternateContent>
      </w:r>
      <w:r>
        <w:rPr>
          <w:noProof/>
          <w:lang w:bidi="ar-SA"/>
        </w:rPr>
        <mc:AlternateContent>
          <mc:Choice Requires="wps">
            <w:drawing>
              <wp:anchor distT="82550" distB="1438910" distL="0" distR="0" simplePos="0" relativeHeight="125829588" behindDoc="0" locked="0" layoutInCell="1" allowOverlap="1">
                <wp:simplePos x="0" y="0"/>
                <wp:positionH relativeFrom="page">
                  <wp:posOffset>6818630</wp:posOffset>
                </wp:positionH>
                <wp:positionV relativeFrom="paragraph">
                  <wp:posOffset>82550</wp:posOffset>
                </wp:positionV>
                <wp:extent cx="740410" cy="374650"/>
                <wp:effectExtent l="0" t="0" r="0" b="0"/>
                <wp:wrapTopAndBottom/>
                <wp:docPr id="444" name="Shape 444"/>
                <wp:cNvGraphicFramePr/>
                <a:graphic xmlns:a="http://schemas.openxmlformats.org/drawingml/2006/main">
                  <a:graphicData uri="http://schemas.microsoft.com/office/word/2010/wordprocessingShape">
                    <wps:wsp>
                      <wps:cNvSpPr txBox="1"/>
                      <wps:spPr>
                        <a:xfrm>
                          <a:off x="0" y="0"/>
                          <a:ext cx="740410" cy="374650"/>
                        </a:xfrm>
                        <a:prstGeom prst="rect">
                          <a:avLst/>
                        </a:prstGeom>
                        <a:noFill/>
                      </wps:spPr>
                      <wps:txbx>
                        <w:txbxContent>
                          <w:p w:rsidR="006A23D0" w:rsidRDefault="006A23D0">
                            <w:pPr>
                              <w:pStyle w:val="11"/>
                              <w:shd w:val="clear" w:color="auto" w:fill="auto"/>
                              <w:jc w:val="center"/>
                            </w:pPr>
                            <w:r>
                              <w:t>31 декабря</w:t>
                            </w:r>
                            <w:r>
                              <w:br/>
                              <w:t>2021 г.</w:t>
                            </w:r>
                          </w:p>
                        </w:txbxContent>
                      </wps:txbx>
                      <wps:bodyPr lIns="0" tIns="0" rIns="0" bIns="0"/>
                    </wps:wsp>
                  </a:graphicData>
                </a:graphic>
              </wp:anchor>
            </w:drawing>
          </mc:Choice>
          <mc:Fallback>
            <w:pict>
              <v:shape id="Shape 444" o:spid="_x0000_s1126" type="#_x0000_t202" style="position:absolute;margin-left:536.9pt;margin-top:6.5pt;width:58.3pt;height:29.5pt;z-index:125829588;visibility:visible;mso-wrap-style:square;mso-wrap-distance-left:0;mso-wrap-distance-top:6.5pt;mso-wrap-distance-right:0;mso-wrap-distance-bottom:113.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" filled="f" stroked="f">
                <v:textbox inset="0,0,0,0">
                  <w:txbxContent>
                    <w:p w:rsidR="006A23D0" w:rsidRDefault="006A23D0">
                      <w:pPr>
                        <w:pStyle w:val="11"/>
                        <w:shd w:val="clear" w:color="auto" w:fill="auto"/>
                        <w:jc w:val="center"/>
                      </w:pPr>
                      <w:r>
                        <w:t>31 декабря</w:t>
                      </w:r>
                      <w:r>
                        <w:br/>
                        <w:t>2021 г.</w:t>
                      </w:r>
                    </w:p>
                  </w:txbxContent>
                </v:textbox>
                <w10:wrap type="topAndBottom" anchorx="page"/>
              </v:shape>
            </w:pict>
          </mc:Fallback>
        </mc:AlternateContent>
      </w:r>
      <w:r>
        <w:rPr>
          <w:noProof/>
          <w:lang w:bidi="ar-SA"/>
        </w:rPr>
        <mc:AlternateContent>
          <mc:Choice Requires="wps">
            <w:drawing>
              <wp:anchor distT="85090" distB="1082675" distL="0" distR="0" simplePos="0" relativeHeight="125829590" behindDoc="0" locked="0" layoutInCell="1" allowOverlap="1">
                <wp:simplePos x="0" y="0"/>
                <wp:positionH relativeFrom="page">
                  <wp:posOffset>7723505</wp:posOffset>
                </wp:positionH>
                <wp:positionV relativeFrom="paragraph">
                  <wp:posOffset>85090</wp:posOffset>
                </wp:positionV>
                <wp:extent cx="2606040" cy="728345"/>
                <wp:effectExtent l="0" t="0" r="0" b="0"/>
                <wp:wrapTopAndBottom/>
                <wp:docPr id="446" name="Shape 446"/>
                <wp:cNvGraphicFramePr/>
                <a:graphic xmlns:a="http://schemas.openxmlformats.org/drawingml/2006/main">
                  <a:graphicData uri="http://schemas.microsoft.com/office/word/2010/wordprocessingShape">
                    <wps:wsp>
                      <wps:cNvSpPr txBox="1"/>
                      <wps:spPr>
                        <a:xfrm>
                          <a:off x="0" y="0"/>
                          <a:ext cx="2606040" cy="728345"/>
                        </a:xfrm>
                        <a:prstGeom prst="rect">
                          <a:avLst/>
                        </a:prstGeom>
                        <a:noFill/>
                      </wps:spPr>
                      <wps:txbx>
                        <w:txbxContent>
                          <w:p w:rsidR="006A23D0" w:rsidRDefault="006A23D0">
                            <w:pPr>
                              <w:pStyle w:val="11"/>
                              <w:shd w:val="clear" w:color="auto" w:fill="auto"/>
                            </w:pPr>
                            <w:proofErr w:type="spellStart"/>
                            <w:r>
                              <w:t>Е.Ю.Кисляков</w:t>
                            </w:r>
                            <w:proofErr w:type="spellEnd"/>
                            <w:r>
                              <w:t xml:space="preserve">, заместитель Министра цифрового развития, связи и массовых коммуникаций Российской Федерации, </w:t>
                            </w:r>
                            <w:proofErr w:type="spellStart"/>
                            <w:r>
                              <w:t>С.В.Шипов</w:t>
                            </w:r>
                            <w:proofErr w:type="spellEnd"/>
                            <w:r>
                              <w:t>, заместитель Министра</w:t>
                            </w:r>
                          </w:p>
                        </w:txbxContent>
                      </wps:txbx>
                      <wps:bodyPr lIns="0" tIns="0" rIns="0" bIns="0"/>
                    </wps:wsp>
                  </a:graphicData>
                </a:graphic>
              </wp:anchor>
            </w:drawing>
          </mc:Choice>
          <mc:Fallback>
            <w:pict>
              <v:shape id="Shape 446" o:spid="_x0000_s1127" type="#_x0000_t202" style="position:absolute;margin-left:608.15pt;margin-top:6.7pt;width:205.2pt;height:57.35pt;z-index:125829590;visibility:visible;mso-wrap-style:square;mso-wrap-distance-left:0;mso-wrap-distance-top:6.7pt;mso-wrap-distance-right:0;mso-wrap-distance-bottom:85.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" filled="f" stroked="f">
                <v:textbox inset="0,0,0,0">
                  <w:txbxContent>
                    <w:p w:rsidR="006A23D0" w:rsidRDefault="006A23D0">
                      <w:pPr>
                        <w:pStyle w:val="11"/>
                        <w:shd w:val="clear" w:color="auto" w:fill="auto"/>
                      </w:pPr>
                      <w:proofErr w:type="spellStart"/>
                      <w:r>
                        <w:t>Е.Ю.Кисляков</w:t>
                      </w:r>
                      <w:proofErr w:type="spellEnd"/>
                      <w:r>
                        <w:t xml:space="preserve">, заместитель Министра цифрового развития, связи и массовых коммуникаций Российской Федерации, </w:t>
                      </w:r>
                      <w:proofErr w:type="spellStart"/>
                      <w:r>
                        <w:t>С.В.Шипов</w:t>
                      </w:r>
                      <w:proofErr w:type="spellEnd"/>
                      <w:r>
                        <w:t>, заместитель Министра</w:t>
                      </w:r>
                    </w:p>
                  </w:txbxContent>
                </v:textbox>
                <w10:wrap type="topAndBottom" anchorx="page"/>
              </v:shape>
            </w:pict>
          </mc:Fallback>
        </mc:AlternateContent>
      </w:r>
      <w:r>
        <w:rPr>
          <w:noProof/>
          <w:lang w:bidi="ar-SA"/>
        </w:rPr>
        <mc:AlternateContent>
          <mc:Choice Requires="wps">
            <w:drawing>
              <wp:anchor distT="816610" distB="635" distL="0" distR="0" simplePos="0" relativeHeight="125829592" behindDoc="0" locked="0" layoutInCell="1" allowOverlap="1">
                <wp:simplePos x="0" y="0"/>
                <wp:positionH relativeFrom="page">
                  <wp:posOffset>7723505</wp:posOffset>
                </wp:positionH>
                <wp:positionV relativeFrom="paragraph">
                  <wp:posOffset>816610</wp:posOffset>
                </wp:positionV>
                <wp:extent cx="2749550" cy="1078865"/>
                <wp:effectExtent l="0" t="0" r="0" b="0"/>
                <wp:wrapTopAndBottom/>
                <wp:docPr id="448" name="Shape 448"/>
                <wp:cNvGraphicFramePr/>
                <a:graphic xmlns:a="http://schemas.openxmlformats.org/drawingml/2006/main">
                  <a:graphicData uri="http://schemas.microsoft.com/office/word/2010/wordprocessingShape">
                    <wps:wsp>
                      <wps:cNvSpPr txBox="1"/>
                      <wps:spPr>
                        <a:xfrm>
                          <a:off x="0" y="0"/>
                          <a:ext cx="2749550" cy="1078865"/>
                        </a:xfrm>
                        <a:prstGeom prst="rect">
                          <a:avLst/>
                        </a:prstGeom>
                        <a:noFill/>
                      </wps:spPr>
                      <wps:txbx>
                        <w:txbxContent>
                          <w:p w:rsidR="006A23D0" w:rsidRDefault="006A23D0">
                            <w:pPr>
                              <w:pStyle w:val="11"/>
                              <w:shd w:val="clear" w:color="auto" w:fill="auto"/>
                            </w:pPr>
                            <w:r>
                              <w:t>экономического развития</w:t>
                            </w:r>
                          </w:p>
                          <w:p w:rsidR="006A23D0" w:rsidRDefault="006A23D0">
                            <w:pPr>
                              <w:pStyle w:val="11"/>
                              <w:shd w:val="clear" w:color="auto" w:fill="auto"/>
                            </w:pPr>
                            <w:r>
                              <w:t>Российской Федерации, Аналитический центр при Правительстве Российской Федерации,</w:t>
                            </w:r>
                          </w:p>
                          <w:p w:rsidR="006A23D0" w:rsidRDefault="006A23D0">
                            <w:pPr>
                              <w:pStyle w:val="11"/>
                              <w:shd w:val="clear" w:color="auto" w:fill="auto"/>
                            </w:pPr>
                            <w:r>
                              <w:t>Управление делами Президента Российской Федерации</w:t>
                            </w:r>
                          </w:p>
                        </w:txbxContent>
                      </wps:txbx>
                      <wps:bodyPr lIns="0" tIns="0" rIns="0" bIns="0"/>
                    </wps:wsp>
                  </a:graphicData>
                </a:graphic>
              </wp:anchor>
            </w:drawing>
          </mc:Choice>
          <mc:Fallback>
            <w:pict>
              <v:shape id="Shape 448" o:spid="_x0000_s1128" type="#_x0000_t202" style="position:absolute;margin-left:608.15pt;margin-top:64.3pt;width:216.5pt;height:84.95pt;z-index:125829592;visibility:visible;mso-wrap-style:square;mso-wrap-distance-left:0;mso-wrap-distance-top:64.3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" filled="f" stroked="f">
                <v:textbox inset="0,0,0,0">
                  <w:txbxContent>
                    <w:p w:rsidR="006A23D0" w:rsidRDefault="006A23D0">
                      <w:pPr>
                        <w:pStyle w:val="11"/>
                        <w:shd w:val="clear" w:color="auto" w:fill="auto"/>
                      </w:pPr>
                      <w:r>
                        <w:t>экономического развития</w:t>
                      </w:r>
                    </w:p>
                    <w:p w:rsidR="006A23D0" w:rsidRDefault="006A23D0">
                      <w:pPr>
                        <w:pStyle w:val="11"/>
                        <w:shd w:val="clear" w:color="auto" w:fill="auto"/>
                      </w:pPr>
                      <w:r>
                        <w:t>Российской Федерации, Аналитический центр при Правительстве Российской Федерации,</w:t>
                      </w:r>
                    </w:p>
                    <w:p w:rsidR="006A23D0" w:rsidRDefault="006A23D0">
                      <w:pPr>
                        <w:pStyle w:val="11"/>
                        <w:shd w:val="clear" w:color="auto" w:fill="auto"/>
                      </w:pPr>
                      <w:r>
                        <w:t>Управление делами Президента Российской Федерации</w:t>
                      </w:r>
                    </w:p>
                  </w:txbxContent>
                </v:textbox>
                <w10:wrap type="topAndBottom" anchorx="page"/>
              </v:shape>
            </w:pict>
          </mc:Fallback>
        </mc:AlternateContent>
      </w:r>
    </w:p>
    <w:p w:rsidR="001E4A1D" w:rsidRDefault="001E4A1D">
      <w:pPr>
        <w:spacing w:line="65" w:lineRule="exact"/>
        <w:rPr>
          <w:sz w:val="5"/>
          <w:szCs w:val="5"/>
        </w:rPr>
      </w:pPr>
    </w:p>
    <w:p w:rsidR="001E4A1D" w:rsidRDefault="001E4A1D">
      <w:pPr>
        <w:spacing w:line="1" w:lineRule="exact"/>
        <w:sectPr w:rsidR="001E4A1D">
          <w:footnotePr>
            <w:numStart w:val="4"/>
          </w:footnotePr>
          <w:type w:val="continuous"/>
          <w:pgSz w:w="16840" w:h="11900" w:orient="landscape"/>
          <w:pgMar w:top="1552" w:right="0" w:bottom="1552" w:left="0" w:header="0" w:footer="3" w:gutter="0"/>
          <w:cols w:space="720"/>
          <w:noEndnote/>
          <w:docGrid w:linePitch="360"/>
        </w:sectPr>
      </w:pPr>
    </w:p>
    <w:p w:rsidR="001E4A1D" w:rsidRDefault="00C16E26">
      <w:pPr>
        <w:spacing w:line="1" w:lineRule="exact"/>
      </w:pPr>
      <w:r>
        <w:rPr>
          <w:noProof/>
          <w:lang w:bidi="ar-SA"/>
        </w:rPr>
        <w:lastRenderedPageBreak/>
        <mc:AlternateContent>
          <mc:Choice Requires="wps">
            <w:drawing>
              <wp:anchor distT="0" distB="0" distL="114300" distR="114300" simplePos="0" relativeHeight="125829594" behindDoc="0" locked="0" layoutInCell="1" allowOverlap="1">
                <wp:simplePos x="0" y="0"/>
                <wp:positionH relativeFrom="page">
                  <wp:posOffset>6818630</wp:posOffset>
                </wp:positionH>
                <wp:positionV relativeFrom="paragraph">
                  <wp:posOffset>12700</wp:posOffset>
                </wp:positionV>
                <wp:extent cx="743585" cy="377825"/>
                <wp:effectExtent l="0" t="0" r="0" b="0"/>
                <wp:wrapSquare wrapText="bothSides"/>
                <wp:docPr id="450" name="Shape 450"/>
                <wp:cNvGraphicFramePr/>
                <a:graphic xmlns:a="http://schemas.openxmlformats.org/drawingml/2006/main">
                  <a:graphicData uri="http://schemas.microsoft.com/office/word/2010/wordprocessingShape">
                    <wps:wsp>
                      <wps:cNvSpPr txBox="1"/>
                      <wps:spPr>
                        <a:xfrm>
                          <a:off x="0" y="0"/>
                          <a:ext cx="743585" cy="377825"/>
                        </a:xfrm>
                        <a:prstGeom prst="rect">
                          <a:avLst/>
                        </a:prstGeom>
                        <a:noFill/>
                      </wps:spPr>
                      <wps:txbx>
                        <w:txbxContent>
                          <w:p w:rsidR="006A23D0" w:rsidRDefault="006A23D0">
                            <w:pPr>
                              <w:pStyle w:val="11"/>
                              <w:shd w:val="clear" w:color="auto" w:fill="auto"/>
                              <w:jc w:val="center"/>
                            </w:pPr>
                            <w:r>
                              <w:t>31 декабря</w:t>
                            </w:r>
                            <w:r>
                              <w:br/>
                              <w:t>2021 г.</w:t>
                            </w:r>
                          </w:p>
                        </w:txbxContent>
                      </wps:txbx>
                      <wps:bodyPr lIns="0" tIns="0" rIns="0" bIns="0"/>
                    </wps:wsp>
                  </a:graphicData>
                </a:graphic>
              </wp:anchor>
            </w:drawing>
          </mc:Choice>
          <mc:Fallback>
            <w:pict>
              <v:shape id="Shape 450" o:spid="_x0000_s1129" type="#_x0000_t202" style="position:absolute;margin-left:536.9pt;margin-top:1pt;width:58.55pt;height:29.75pt;z-index:12582959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" filled="f" stroked="f">
                <v:textbox inset="0,0,0,0">
                  <w:txbxContent>
                    <w:p w:rsidR="006A23D0" w:rsidRDefault="006A23D0">
                      <w:pPr>
                        <w:pStyle w:val="11"/>
                        <w:shd w:val="clear" w:color="auto" w:fill="auto"/>
                        <w:jc w:val="center"/>
                      </w:pPr>
                      <w:r>
                        <w:t>31 декабря</w:t>
                      </w:r>
                      <w:r>
                        <w:br/>
                        <w:t>2021 г.</w:t>
                      </w:r>
                    </w:p>
                  </w:txbxContent>
                </v:textbox>
                <w10:wrap type="square" anchorx="page"/>
              </v:shape>
            </w:pict>
          </mc:Fallback>
        </mc:AlternateContent>
      </w:r>
      <w:r>
        <w:rPr>
          <w:noProof/>
          <w:lang w:bidi="ar-SA"/>
        </w:rPr>
        <mc:AlternateContent>
          <mc:Choice Requires="wps">
            <w:drawing>
              <wp:anchor distT="0" distB="0" distL="114300" distR="114300" simplePos="0" relativeHeight="125829596" behindDoc="0" locked="0" layoutInCell="1" allowOverlap="1">
                <wp:simplePos x="0" y="0"/>
                <wp:positionH relativeFrom="page">
                  <wp:posOffset>7723505</wp:posOffset>
                </wp:positionH>
                <wp:positionV relativeFrom="paragraph">
                  <wp:posOffset>12700</wp:posOffset>
                </wp:positionV>
                <wp:extent cx="2609215" cy="1258570"/>
                <wp:effectExtent l="0" t="0" r="0" b="0"/>
                <wp:wrapSquare wrapText="bothSides"/>
                <wp:docPr id="452" name="Shape 452"/>
                <wp:cNvGraphicFramePr/>
                <a:graphic xmlns:a="http://schemas.openxmlformats.org/drawingml/2006/main">
                  <a:graphicData uri="http://schemas.microsoft.com/office/word/2010/wordprocessingShape">
                    <wps:wsp>
                      <wps:cNvSpPr txBox="1"/>
                      <wps:spPr>
                        <a:xfrm>
                          <a:off x="0" y="0"/>
                          <a:ext cx="2609215" cy="1258570"/>
                        </a:xfrm>
                        <a:prstGeom prst="rect">
                          <a:avLst/>
                        </a:prstGeom>
                        <a:noFill/>
                      </wps:spPr>
                      <wps:txbx>
                        <w:txbxContent>
                          <w:p w:rsidR="006A23D0" w:rsidRDefault="006A23D0">
                            <w:pPr>
                              <w:pStyle w:val="11"/>
                              <w:shd w:val="clear" w:color="auto" w:fill="auto"/>
                            </w:pPr>
                            <w:proofErr w:type="spellStart"/>
                            <w:r>
                              <w:t>М.В.Паршин</w:t>
                            </w:r>
                            <w:proofErr w:type="spellEnd"/>
                            <w:r>
                              <w:t xml:space="preserve">, заместитель Министра цифрового развития, связи и массовых коммуникаций Российской Федерации, </w:t>
                            </w:r>
                            <w:proofErr w:type="spellStart"/>
                            <w:r>
                              <w:t>О.Б.Пак</w:t>
                            </w:r>
                            <w:proofErr w:type="spellEnd"/>
                            <w:r>
                              <w:t>, статс-секретарь - заместитель Министра цифрового развития, связи и массовых коммуникаций Российской Федерации</w:t>
                            </w:r>
                          </w:p>
                        </w:txbxContent>
                      </wps:txbx>
                      <wps:bodyPr lIns="0" tIns="0" rIns="0" bIns="0"/>
                    </wps:wsp>
                  </a:graphicData>
                </a:graphic>
              </wp:anchor>
            </w:drawing>
          </mc:Choice>
          <mc:Fallback>
            <w:pict>
              <v:shape id="Shape 452" o:spid="_x0000_s1130" type="#_x0000_t202" style="position:absolute;margin-left:608.15pt;margin-top:1pt;width:205.45pt;height:99.1pt;z-index:1258295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" filled="f" stroked="f">
                <v:textbox inset="0,0,0,0">
                  <w:txbxContent>
                    <w:p w:rsidR="006A23D0" w:rsidRDefault="006A23D0">
                      <w:pPr>
                        <w:pStyle w:val="11"/>
                        <w:shd w:val="clear" w:color="auto" w:fill="auto"/>
                      </w:pPr>
                      <w:proofErr w:type="spellStart"/>
                      <w:r>
                        <w:t>М.В.Паршин</w:t>
                      </w:r>
                      <w:proofErr w:type="spellEnd"/>
                      <w:r>
                        <w:t xml:space="preserve">, заместитель Министра цифрового развития, связи и массовых коммуникаций Российской Федерации, </w:t>
                      </w:r>
                      <w:proofErr w:type="spellStart"/>
                      <w:r>
                        <w:t>О.Б.Пак</w:t>
                      </w:r>
                      <w:proofErr w:type="spellEnd"/>
                      <w:r>
                        <w:t>, статс-секретарь - заместитель Министра цифрового развития, связи и массовых коммуникаций Российской Федерации</w:t>
                      </w:r>
                    </w:p>
                  </w:txbxContent>
                </v:textbox>
                <w10:wrap type="square" anchorx="page"/>
              </v:shape>
            </w:pict>
          </mc:Fallback>
        </mc:AlternateContent>
      </w:r>
      <w:r>
        <w:rPr>
          <w:noProof/>
          <w:lang w:bidi="ar-SA"/>
        </w:rPr>
        <mc:AlternateContent>
          <mc:Choice Requires="wps">
            <w:drawing>
              <wp:anchor distT="0" distB="0" distL="114300" distR="114300" simplePos="0" relativeHeight="125829598" behindDoc="0" locked="0" layoutInCell="1" allowOverlap="1">
                <wp:simplePos x="0" y="0"/>
                <wp:positionH relativeFrom="page">
                  <wp:posOffset>6818630</wp:posOffset>
                </wp:positionH>
                <wp:positionV relativeFrom="paragraph">
                  <wp:posOffset>1402080</wp:posOffset>
                </wp:positionV>
                <wp:extent cx="743585" cy="381000"/>
                <wp:effectExtent l="0" t="0" r="0" b="0"/>
                <wp:wrapSquare wrapText="bothSides"/>
                <wp:docPr id="454" name="Shape 454"/>
                <wp:cNvGraphicFramePr/>
                <a:graphic xmlns:a="http://schemas.openxmlformats.org/drawingml/2006/main">
                  <a:graphicData uri="http://schemas.microsoft.com/office/word/2010/wordprocessingShape">
                    <wps:wsp>
                      <wps:cNvSpPr txBox="1"/>
                      <wps:spPr>
                        <a:xfrm>
                          <a:off x="0" y="0"/>
                          <a:ext cx="743585" cy="381000"/>
                        </a:xfrm>
                        <a:prstGeom prst="rect">
                          <a:avLst/>
                        </a:prstGeom>
                        <a:noFill/>
                      </wps:spPr>
                      <wps:txbx>
                        <w:txbxContent>
                          <w:p w:rsidR="006A23D0" w:rsidRDefault="006A23D0">
                            <w:pPr>
                              <w:pStyle w:val="11"/>
                              <w:shd w:val="clear" w:color="auto" w:fill="auto"/>
                              <w:jc w:val="center"/>
                            </w:pPr>
                            <w:r>
                              <w:t>31 декабря</w:t>
                            </w:r>
                            <w:r>
                              <w:br/>
                              <w:t>2021 г.</w:t>
                            </w:r>
                          </w:p>
                        </w:txbxContent>
                      </wps:txbx>
                      <wps:bodyPr lIns="0" tIns="0" rIns="0" bIns="0"/>
                    </wps:wsp>
                  </a:graphicData>
                </a:graphic>
              </wp:anchor>
            </w:drawing>
          </mc:Choice>
          <mc:Fallback>
            <w:pict>
              <v:shape id="Shape 454" o:spid="_x0000_s1131" type="#_x0000_t202" style="position:absolute;margin-left:536.9pt;margin-top:110.4pt;width:58.55pt;height:30pt;z-index:12582959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" filled="f" stroked="f">
                <v:textbox inset="0,0,0,0">
                  <w:txbxContent>
                    <w:p w:rsidR="006A23D0" w:rsidRDefault="006A23D0">
                      <w:pPr>
                        <w:pStyle w:val="11"/>
                        <w:shd w:val="clear" w:color="auto" w:fill="auto"/>
                        <w:jc w:val="center"/>
                      </w:pPr>
                      <w:r>
                        <w:t>31 декабря</w:t>
                      </w:r>
                      <w:r>
                        <w:br/>
                        <w:t>2021 г.</w:t>
                      </w:r>
                    </w:p>
                  </w:txbxContent>
                </v:textbox>
                <w10:wrap type="square" anchorx="page"/>
              </v:shape>
            </w:pict>
          </mc:Fallback>
        </mc:AlternateContent>
      </w:r>
      <w:r>
        <w:rPr>
          <w:noProof/>
          <w:lang w:bidi="ar-SA"/>
        </w:rPr>
        <mc:AlternateContent>
          <mc:Choice Requires="wps">
            <w:drawing>
              <wp:anchor distT="0" distB="0" distL="114300" distR="114300" simplePos="0" relativeHeight="125829600" behindDoc="0" locked="0" layoutInCell="1" allowOverlap="1">
                <wp:simplePos x="0" y="0"/>
                <wp:positionH relativeFrom="page">
                  <wp:posOffset>7723505</wp:posOffset>
                </wp:positionH>
                <wp:positionV relativeFrom="paragraph">
                  <wp:posOffset>1398905</wp:posOffset>
                </wp:positionV>
                <wp:extent cx="2609215" cy="1261745"/>
                <wp:effectExtent l="0" t="0" r="0" b="0"/>
                <wp:wrapSquare wrapText="bothSides"/>
                <wp:docPr id="456" name="Shape 456"/>
                <wp:cNvGraphicFramePr/>
                <a:graphic xmlns:a="http://schemas.openxmlformats.org/drawingml/2006/main">
                  <a:graphicData uri="http://schemas.microsoft.com/office/word/2010/wordprocessingShape">
                    <wps:wsp>
                      <wps:cNvSpPr txBox="1"/>
                      <wps:spPr>
                        <a:xfrm>
                          <a:off x="0" y="0"/>
                          <a:ext cx="2609215" cy="1261745"/>
                        </a:xfrm>
                        <a:prstGeom prst="rect">
                          <a:avLst/>
                        </a:prstGeom>
                        <a:noFill/>
                      </wps:spPr>
                      <wps:txbx>
                        <w:txbxContent>
                          <w:p w:rsidR="006A23D0" w:rsidRDefault="006A23D0">
                            <w:pPr>
                              <w:pStyle w:val="11"/>
                              <w:shd w:val="clear" w:color="auto" w:fill="auto"/>
                            </w:pPr>
                            <w:proofErr w:type="spellStart"/>
                            <w:r>
                              <w:t>М.В.Паршин</w:t>
                            </w:r>
                            <w:proofErr w:type="spellEnd"/>
                            <w:r>
                              <w:t xml:space="preserve">, заместитель Министра цифрового развития, связи и массовых коммуникаций Российской Федерации, </w:t>
                            </w:r>
                            <w:proofErr w:type="spellStart"/>
                            <w:r>
                              <w:t>О.Б.Пак</w:t>
                            </w:r>
                            <w:proofErr w:type="spellEnd"/>
                            <w:r>
                              <w:t>, статс-секретарь - заместитель Министра цифрового развития, связи и массовых коммуникаций Российской Федерации</w:t>
                            </w:r>
                          </w:p>
                        </w:txbxContent>
                      </wps:txbx>
                      <wps:bodyPr lIns="0" tIns="0" rIns="0" bIns="0"/>
                    </wps:wsp>
                  </a:graphicData>
                </a:graphic>
              </wp:anchor>
            </w:drawing>
          </mc:Choice>
          <mc:Fallback>
            <w:pict>
              <v:shape id="Shape 456" o:spid="_x0000_s1132" type="#_x0000_t202" style="position:absolute;margin-left:608.15pt;margin-top:110.15pt;width:205.45pt;height:99.35pt;z-index:1258296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" filled="f" stroked="f">
                <v:textbox inset="0,0,0,0">
                  <w:txbxContent>
                    <w:p w:rsidR="006A23D0" w:rsidRDefault="006A23D0">
                      <w:pPr>
                        <w:pStyle w:val="11"/>
                        <w:shd w:val="clear" w:color="auto" w:fill="auto"/>
                      </w:pPr>
                      <w:proofErr w:type="spellStart"/>
                      <w:r>
                        <w:t>М.В.Паршин</w:t>
                      </w:r>
                      <w:proofErr w:type="spellEnd"/>
                      <w:r>
                        <w:t xml:space="preserve">, заместитель Министра цифрового развития, связи и массовых коммуникаций Российской Федерации, </w:t>
                      </w:r>
                      <w:proofErr w:type="spellStart"/>
                      <w:r>
                        <w:t>О.Б.Пак</w:t>
                      </w:r>
                      <w:proofErr w:type="spellEnd"/>
                      <w:r>
                        <w:t>, статс-секретарь - заместитель Министра цифрового развития, связи и массовых коммуникаций Российской Федерации</w:t>
                      </w:r>
                    </w:p>
                  </w:txbxContent>
                </v:textbox>
                <w10:wrap type="square" anchorx="page"/>
              </v:shape>
            </w:pict>
          </mc:Fallback>
        </mc:AlternateContent>
      </w:r>
    </w:p>
    <w:p w:rsidR="001E4A1D" w:rsidRDefault="00C16E26">
      <w:pPr>
        <w:pStyle w:val="11"/>
        <w:shd w:val="clear" w:color="auto" w:fill="auto"/>
        <w:spacing w:after="820"/>
        <w:ind w:left="620" w:hanging="620"/>
      </w:pPr>
      <w:r>
        <w:t>1.12. На базе Единой системы идентификац</w:t>
      </w:r>
      <w:proofErr w:type="gramStart"/>
      <w:r>
        <w:t>ии и ау</w:t>
      </w:r>
      <w:proofErr w:type="gramEnd"/>
      <w:r>
        <w:t>тентификации создана платформа идентификации, включая биометрическую идентификацию, облачную квалифицированную электронную подпись, цифровые профили гражданина и юридического лица, а также единое пространство доверия электронной подписи цифровой платформы электронного правительства</w:t>
      </w:r>
    </w:p>
    <w:p w:rsidR="001E4A1D" w:rsidRDefault="00C16E26">
      <w:pPr>
        <w:pStyle w:val="11"/>
        <w:shd w:val="clear" w:color="auto" w:fill="auto"/>
        <w:ind w:left="620" w:hanging="620"/>
        <w:sectPr w:rsidR="001E4A1D">
          <w:footnotePr>
            <w:numStart w:val="4"/>
          </w:footnotePr>
          <w:type w:val="continuous"/>
          <w:pgSz w:w="16840" w:h="11900" w:orient="landscape"/>
          <w:pgMar w:top="1552" w:right="6848" w:bottom="1552" w:left="704" w:header="0" w:footer="3" w:gutter="0"/>
          <w:cols w:space="720"/>
          <w:noEndnote/>
          <w:docGrid w:linePitch="360"/>
        </w:sectPr>
      </w:pPr>
      <w:r>
        <w:t>1.13. Обеспечено управление деятельностью сотрудников государственных органов с использованием платформы исполнения государственных функций, в том числе при осуществлении контрольной (надзорной) деятельности</w:t>
      </w:r>
    </w:p>
    <w:p w:rsidR="001E4A1D" w:rsidRDefault="00C16E26">
      <w:pPr>
        <w:pStyle w:val="11"/>
        <w:framePr w:w="8822" w:h="878" w:wrap="none" w:hAnchor="page" w:x="705" w:y="309"/>
        <w:shd w:val="clear" w:color="auto" w:fill="auto"/>
        <w:ind w:left="620" w:hanging="620"/>
      </w:pPr>
      <w:r>
        <w:lastRenderedPageBreak/>
        <w:t>1.14. Разработана, внедрена и обеспечена сопровождением Автоматизированная информационная система проектной деятельности "Типовое облачное решение по автоматизации проектной деятельности органов государственной власти"</w:t>
      </w:r>
    </w:p>
    <w:p w:rsidR="001E4A1D" w:rsidRDefault="00C16E26">
      <w:pPr>
        <w:pStyle w:val="11"/>
        <w:framePr w:w="8851" w:h="2803" w:wrap="none" w:hAnchor="page" w:x="705" w:y="2239"/>
        <w:numPr>
          <w:ilvl w:val="0"/>
          <w:numId w:val="18"/>
        </w:numPr>
        <w:shd w:val="clear" w:color="auto" w:fill="auto"/>
        <w:tabs>
          <w:tab w:val="left" w:pos="595"/>
        </w:tabs>
        <w:spacing w:after="260"/>
        <w:ind w:left="600" w:hanging="600"/>
      </w:pPr>
      <w:r>
        <w:t>На базе системы межведомственного электронного взаимодействия создана платформа межведомственного взаимодействия обмена данными, в том числе нормативной справочной информацией</w:t>
      </w:r>
    </w:p>
    <w:p w:rsidR="001E4A1D" w:rsidRDefault="00C16E26">
      <w:pPr>
        <w:pStyle w:val="11"/>
        <w:framePr w:w="8851" w:h="2803" w:wrap="none" w:hAnchor="page" w:x="705" w:y="2239"/>
        <w:numPr>
          <w:ilvl w:val="0"/>
          <w:numId w:val="18"/>
        </w:numPr>
        <w:shd w:val="clear" w:color="auto" w:fill="auto"/>
        <w:tabs>
          <w:tab w:val="left" w:pos="605"/>
        </w:tabs>
        <w:ind w:left="600" w:hanging="600"/>
      </w:pPr>
      <w:r>
        <w:t>Обеспечено создание единой цифровой платформы обеспечения деятельности Президента Российской Федерации, Председателя Правительства Российской Федерации, палат Федерального Собрания, Совета Безопасности Российской Федерации, Администрации Президента Российской Федерации, Аппарата Правительства Российской Федерации при осуществлении ими своих полномочий</w:t>
      </w:r>
    </w:p>
    <w:p w:rsidR="001E4A1D" w:rsidRDefault="00C16E26">
      <w:pPr>
        <w:pStyle w:val="11"/>
        <w:framePr w:w="9226" w:h="1430" w:wrap="none" w:hAnchor="page" w:x="705" w:y="5277"/>
        <w:shd w:val="clear" w:color="auto" w:fill="auto"/>
        <w:ind w:left="620" w:hanging="620"/>
      </w:pPr>
      <w:r>
        <w:t xml:space="preserve">1.17. Внедрен в деятельность органов государственной власти и органов местного самоуправления, а также подведомственных им организаций, межведомственный юридически значимый электронный документооборот с применением электронной подписи, базирующийся </w:t>
      </w:r>
      <w:proofErr w:type="gramStart"/>
      <w:r>
        <w:t>на</w:t>
      </w:r>
      <w:proofErr w:type="gramEnd"/>
      <w:r>
        <w:t xml:space="preserve"> единых инфраструктурных, технологических</w:t>
      </w:r>
    </w:p>
    <w:p w:rsidR="001E4A1D" w:rsidRDefault="00C16E26">
      <w:pPr>
        <w:pStyle w:val="11"/>
        <w:framePr w:w="9226" w:h="1430" w:wrap="none" w:hAnchor="page" w:x="705" w:y="5277"/>
        <w:shd w:val="clear" w:color="auto" w:fill="auto"/>
        <w:ind w:firstLine="620"/>
      </w:pPr>
      <w:r>
        <w:t xml:space="preserve">и методологических </w:t>
      </w:r>
      <w:proofErr w:type="gramStart"/>
      <w:r>
        <w:t>решениях</w:t>
      </w:r>
      <w:proofErr w:type="gramEnd"/>
    </w:p>
    <w:p w:rsidR="001E4A1D" w:rsidRDefault="00C16E26">
      <w:pPr>
        <w:pStyle w:val="11"/>
        <w:framePr w:w="8923" w:h="869" w:wrap="none" w:hAnchor="page" w:x="705" w:y="6933"/>
        <w:shd w:val="clear" w:color="auto" w:fill="auto"/>
        <w:ind w:left="620" w:hanging="620"/>
        <w:jc w:val="both"/>
      </w:pPr>
      <w:r>
        <w:t>1.18. Обеспечено функционирование платформы поиска работы и подбора персонала на базе информационно-аналитической системы Общероссийская база вакансий "Работа в России"</w:t>
      </w:r>
    </w:p>
    <w:p w:rsidR="001E4A1D" w:rsidRDefault="00C16E26">
      <w:pPr>
        <w:pStyle w:val="11"/>
        <w:framePr w:w="9264" w:h="883" w:wrap="none" w:hAnchor="page" w:x="710" w:y="8037"/>
        <w:shd w:val="clear" w:color="auto" w:fill="auto"/>
        <w:ind w:left="620" w:hanging="620"/>
      </w:pPr>
      <w:r>
        <w:t>1.19. Обеспечено создание единого окна цифровой обратной связи, включая обращения, жалобы, в том числе по государственным услугам, функциям, сервисам, а также создан и внедрен комплекс информационных систем поддержки принятия решений</w:t>
      </w:r>
    </w:p>
    <w:p w:rsidR="001E4A1D" w:rsidRDefault="00C16E26">
      <w:pPr>
        <w:pStyle w:val="11"/>
        <w:framePr w:w="1166" w:h="590" w:wrap="none" w:hAnchor="page" w:x="10554" w:y="309"/>
        <w:shd w:val="clear" w:color="auto" w:fill="auto"/>
        <w:jc w:val="center"/>
      </w:pPr>
      <w:r>
        <w:t>31 декабря</w:t>
      </w:r>
    </w:p>
    <w:p w:rsidR="001E4A1D" w:rsidRDefault="00C16E26">
      <w:pPr>
        <w:pStyle w:val="11"/>
        <w:framePr w:w="1166" w:h="590" w:wrap="none" w:hAnchor="page" w:x="10554" w:y="309"/>
        <w:shd w:val="clear" w:color="auto" w:fill="auto"/>
        <w:jc w:val="center"/>
      </w:pPr>
      <w:r>
        <w:t>2021 г.</w:t>
      </w:r>
    </w:p>
    <w:p w:rsidR="001E4A1D" w:rsidRDefault="00C16E26">
      <w:pPr>
        <w:pStyle w:val="11"/>
        <w:framePr w:w="1166" w:h="595" w:wrap="none" w:hAnchor="page" w:x="10554" w:y="2239"/>
        <w:shd w:val="clear" w:color="auto" w:fill="auto"/>
        <w:jc w:val="center"/>
      </w:pPr>
      <w:r>
        <w:t>31 декабря</w:t>
      </w:r>
    </w:p>
    <w:p w:rsidR="001E4A1D" w:rsidRDefault="00C16E26">
      <w:pPr>
        <w:pStyle w:val="11"/>
        <w:framePr w:w="1166" w:h="595" w:wrap="none" w:hAnchor="page" w:x="10554" w:y="2239"/>
        <w:shd w:val="clear" w:color="auto" w:fill="auto"/>
        <w:jc w:val="center"/>
      </w:pPr>
      <w:r>
        <w:t>2021 г.</w:t>
      </w:r>
    </w:p>
    <w:p w:rsidR="001E4A1D" w:rsidRDefault="00C16E26">
      <w:pPr>
        <w:pStyle w:val="11"/>
        <w:framePr w:w="1171" w:h="595" w:wrap="none" w:hAnchor="page" w:x="10554" w:y="3343"/>
        <w:shd w:val="clear" w:color="auto" w:fill="auto"/>
        <w:jc w:val="center"/>
      </w:pPr>
      <w:r>
        <w:t>31 декабря</w:t>
      </w:r>
      <w:r>
        <w:br/>
        <w:t>2021 г.</w:t>
      </w:r>
    </w:p>
    <w:p w:rsidR="001E4A1D" w:rsidRDefault="00C16E26">
      <w:pPr>
        <w:pStyle w:val="11"/>
        <w:framePr w:w="1166" w:h="590" w:wrap="none" w:hAnchor="page" w:x="10554" w:y="5282"/>
        <w:shd w:val="clear" w:color="auto" w:fill="auto"/>
        <w:jc w:val="center"/>
      </w:pPr>
      <w:r>
        <w:t>31 декабря</w:t>
      </w:r>
      <w:r>
        <w:br/>
        <w:t>2023 г.</w:t>
      </w:r>
    </w:p>
    <w:p w:rsidR="001E4A1D" w:rsidRDefault="00C16E26">
      <w:pPr>
        <w:pStyle w:val="11"/>
        <w:framePr w:w="1171" w:h="590" w:wrap="none" w:hAnchor="page" w:x="10554" w:y="6943"/>
        <w:shd w:val="clear" w:color="auto" w:fill="auto"/>
        <w:jc w:val="center"/>
      </w:pPr>
      <w:r>
        <w:t>31 декабря</w:t>
      </w:r>
    </w:p>
    <w:p w:rsidR="001E4A1D" w:rsidRDefault="00C16E26">
      <w:pPr>
        <w:pStyle w:val="11"/>
        <w:framePr w:w="1171" w:h="590" w:wrap="none" w:hAnchor="page" w:x="10554" w:y="6943"/>
        <w:shd w:val="clear" w:color="auto" w:fill="auto"/>
        <w:jc w:val="center"/>
      </w:pPr>
      <w:r>
        <w:t>2024 г.</w:t>
      </w:r>
    </w:p>
    <w:p w:rsidR="001E4A1D" w:rsidRDefault="00C16E26">
      <w:pPr>
        <w:pStyle w:val="11"/>
        <w:framePr w:w="1166" w:h="595" w:wrap="none" w:hAnchor="page" w:x="10554" w:y="8047"/>
        <w:shd w:val="clear" w:color="auto" w:fill="auto"/>
        <w:jc w:val="center"/>
      </w:pPr>
      <w:r>
        <w:t>31 декабря</w:t>
      </w:r>
      <w:r>
        <w:br/>
        <w:t>2024 г.</w:t>
      </w:r>
    </w:p>
    <w:p w:rsidR="001E4A1D" w:rsidRDefault="00C16E26">
      <w:pPr>
        <w:pStyle w:val="11"/>
        <w:framePr w:w="4104" w:h="1152" w:wrap="none" w:hAnchor="page" w:x="11980" w:y="309"/>
        <w:shd w:val="clear" w:color="auto" w:fill="auto"/>
      </w:pPr>
      <w:proofErr w:type="spellStart"/>
      <w:r>
        <w:t>Е.Ю.Кисляков</w:t>
      </w:r>
      <w:proofErr w:type="spellEnd"/>
      <w:r>
        <w:t xml:space="preserve">, заместитель Министра цифрового развития, связи и массовых коммуникаций Российской Федерации, </w:t>
      </w:r>
      <w:proofErr w:type="spellStart"/>
      <w:r>
        <w:t>С.В.Шипов</w:t>
      </w:r>
      <w:proofErr w:type="spellEnd"/>
      <w:r>
        <w:t>, заместитель Министра</w:t>
      </w:r>
    </w:p>
    <w:p w:rsidR="001E4A1D" w:rsidRDefault="00C16E26">
      <w:pPr>
        <w:pStyle w:val="11"/>
        <w:framePr w:w="2693" w:h="600" w:wrap="none" w:hAnchor="page" w:x="11980" w:y="1466"/>
        <w:shd w:val="clear" w:color="auto" w:fill="auto"/>
      </w:pPr>
      <w:r>
        <w:t>экономического развития</w:t>
      </w:r>
    </w:p>
    <w:p w:rsidR="001E4A1D" w:rsidRDefault="00C16E26">
      <w:pPr>
        <w:pStyle w:val="11"/>
        <w:framePr w:w="2693" w:h="600" w:wrap="none" w:hAnchor="page" w:x="11980" w:y="1466"/>
        <w:shd w:val="clear" w:color="auto" w:fill="auto"/>
        <w:spacing w:line="233" w:lineRule="auto"/>
      </w:pPr>
      <w:r>
        <w:t>Российской Федерации</w:t>
      </w:r>
    </w:p>
    <w:p w:rsidR="001E4A1D" w:rsidRDefault="00C16E26">
      <w:pPr>
        <w:pStyle w:val="11"/>
        <w:framePr w:w="4061" w:h="883" w:wrap="none" w:hAnchor="page" w:x="11980" w:y="2239"/>
        <w:shd w:val="clear" w:color="auto" w:fill="auto"/>
      </w:pPr>
      <w:proofErr w:type="spellStart"/>
      <w:r>
        <w:t>М.В.Паршин</w:t>
      </w:r>
      <w:proofErr w:type="spellEnd"/>
      <w:r>
        <w:t>, заместитель Министра цифрового развития, связи и массовых коммуникаций Российской Федерации</w:t>
      </w:r>
    </w:p>
    <w:p w:rsidR="001E4A1D" w:rsidRDefault="00C16E26">
      <w:pPr>
        <w:pStyle w:val="11"/>
        <w:framePr w:w="4301" w:h="1718" w:wrap="none" w:hAnchor="page" w:x="11980" w:y="3347"/>
        <w:shd w:val="clear" w:color="auto" w:fill="auto"/>
      </w:pPr>
      <w:proofErr w:type="spellStart"/>
      <w:r>
        <w:t>В.В.Белановский</w:t>
      </w:r>
      <w:proofErr w:type="spellEnd"/>
      <w:r>
        <w:t>, заместитель директора Федеральной службы охраны Российской Федерации - руководитель Службы специальной связи и информации Федеральной службы охраны Российской Федерации</w:t>
      </w:r>
    </w:p>
    <w:p w:rsidR="001E4A1D" w:rsidRDefault="00C16E26">
      <w:pPr>
        <w:pStyle w:val="11"/>
        <w:framePr w:w="4056" w:h="878" w:wrap="none" w:hAnchor="page" w:x="11980" w:y="5287"/>
        <w:shd w:val="clear" w:color="auto" w:fill="auto"/>
      </w:pPr>
      <w:proofErr w:type="spellStart"/>
      <w:r>
        <w:t>М.В.Паршин</w:t>
      </w:r>
      <w:proofErr w:type="spellEnd"/>
      <w:r>
        <w:t>, заместитель Министра цифрового развития, связи и массовых коммуникаций Российской Федерации</w:t>
      </w:r>
    </w:p>
    <w:p w:rsidR="001E4A1D" w:rsidRDefault="00C16E26">
      <w:pPr>
        <w:pStyle w:val="11"/>
        <w:framePr w:w="4301" w:h="605" w:wrap="none" w:hAnchor="page" w:x="11985" w:y="6943"/>
        <w:shd w:val="clear" w:color="auto" w:fill="auto"/>
      </w:pPr>
      <w:proofErr w:type="spellStart"/>
      <w:r>
        <w:t>Д.А.Васильев</w:t>
      </w:r>
      <w:proofErr w:type="spellEnd"/>
      <w:r>
        <w:t>, заместитель руководителя Федеральной службы по труду</w:t>
      </w:r>
    </w:p>
    <w:p w:rsidR="001E4A1D" w:rsidRDefault="00C16E26">
      <w:pPr>
        <w:pStyle w:val="11"/>
        <w:framePr w:w="1238" w:h="317" w:wrap="none" w:hAnchor="page" w:x="12004" w:y="7552"/>
        <w:shd w:val="clear" w:color="auto" w:fill="auto"/>
      </w:pPr>
      <w:r>
        <w:t>и занятости</w:t>
      </w:r>
    </w:p>
    <w:tbl>
      <w:tblPr>
        <w:tblStyle w:val="ae"/>
        <w:tblpPr w:leftFromText="180" w:rightFromText="180" w:vertAnchor="text" w:horzAnchor="margin" w:tblpY="-492"/>
        <w:tblW w:w="0" w:type="auto"/>
        <w:tblLook w:val="04A0" w:firstRow="1" w:lastRow="0" w:firstColumn="1" w:lastColumn="0" w:noHBand="0" w:noVBand="1"/>
      </w:tblPr>
      <w:tblGrid>
        <w:gridCol w:w="672"/>
        <w:gridCol w:w="8792"/>
        <w:gridCol w:w="1984"/>
        <w:gridCol w:w="4258"/>
      </w:tblGrid>
      <w:tr w:rsidR="002F0568" w:rsidTr="0028356B">
        <w:tc>
          <w:tcPr>
            <w:tcW w:w="672" w:type="dxa"/>
          </w:tcPr>
          <w:p w:rsidR="002F0568" w:rsidRPr="006A23D0" w:rsidRDefault="002F0568" w:rsidP="0028356B">
            <w:pPr>
              <w:pStyle w:val="10"/>
              <w:keepNext/>
              <w:keepLines/>
              <w:shd w:val="clear" w:color="auto" w:fill="auto"/>
              <w:rPr>
                <w:sz w:val="24"/>
                <w:szCs w:val="24"/>
              </w:rPr>
            </w:pPr>
            <w:r w:rsidRPr="006A23D0">
              <w:rPr>
                <w:sz w:val="24"/>
                <w:szCs w:val="24"/>
              </w:rPr>
              <w:t xml:space="preserve">№ </w:t>
            </w:r>
            <w:proofErr w:type="gramStart"/>
            <w:r w:rsidRPr="006A23D0">
              <w:rPr>
                <w:sz w:val="24"/>
                <w:szCs w:val="24"/>
              </w:rPr>
              <w:t>п</w:t>
            </w:r>
            <w:proofErr w:type="gramEnd"/>
            <w:r w:rsidRPr="006A23D0">
              <w:rPr>
                <w:sz w:val="24"/>
                <w:szCs w:val="24"/>
              </w:rPr>
              <w:t>/п</w:t>
            </w:r>
          </w:p>
        </w:tc>
        <w:tc>
          <w:tcPr>
            <w:tcW w:w="8792" w:type="dxa"/>
          </w:tcPr>
          <w:p w:rsidR="002F0568" w:rsidRPr="006A23D0" w:rsidRDefault="002F0568" w:rsidP="0028356B">
            <w:pPr>
              <w:pStyle w:val="10"/>
              <w:keepNext/>
              <w:keepLines/>
              <w:shd w:val="clear" w:color="auto" w:fill="auto"/>
              <w:rPr>
                <w:sz w:val="24"/>
                <w:szCs w:val="24"/>
              </w:rPr>
            </w:pPr>
            <w:r w:rsidRPr="006A23D0">
              <w:rPr>
                <w:sz w:val="24"/>
                <w:szCs w:val="24"/>
              </w:rPr>
              <w:t>Наименование задачи, результата</w:t>
            </w:r>
          </w:p>
        </w:tc>
        <w:tc>
          <w:tcPr>
            <w:tcW w:w="1984" w:type="dxa"/>
          </w:tcPr>
          <w:p w:rsidR="002F0568" w:rsidRPr="006A23D0" w:rsidRDefault="002F0568" w:rsidP="0028356B">
            <w:pPr>
              <w:pStyle w:val="10"/>
              <w:keepNext/>
              <w:keepLines/>
              <w:shd w:val="clear" w:color="auto" w:fill="auto"/>
              <w:rPr>
                <w:sz w:val="24"/>
                <w:szCs w:val="24"/>
              </w:rPr>
            </w:pPr>
            <w:r w:rsidRPr="006A23D0">
              <w:rPr>
                <w:sz w:val="24"/>
                <w:szCs w:val="24"/>
              </w:rPr>
              <w:t>Сроки реализации</w:t>
            </w:r>
          </w:p>
        </w:tc>
        <w:tc>
          <w:tcPr>
            <w:tcW w:w="4258" w:type="dxa"/>
          </w:tcPr>
          <w:p w:rsidR="002F0568" w:rsidRPr="006A23D0" w:rsidRDefault="002F0568" w:rsidP="0028356B">
            <w:pPr>
              <w:pStyle w:val="10"/>
              <w:keepNext/>
              <w:keepLines/>
              <w:shd w:val="clear" w:color="auto" w:fill="auto"/>
              <w:rPr>
                <w:sz w:val="24"/>
                <w:szCs w:val="24"/>
              </w:rPr>
            </w:pPr>
            <w:r w:rsidRPr="006A23D0">
              <w:rPr>
                <w:sz w:val="24"/>
                <w:szCs w:val="24"/>
              </w:rPr>
              <w:t>Ответственный исполнитель</w:t>
            </w:r>
          </w:p>
        </w:tc>
      </w:tr>
    </w:tbl>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after="571" w:line="1" w:lineRule="exact"/>
      </w:pPr>
    </w:p>
    <w:p w:rsidR="001E4A1D" w:rsidRDefault="001E4A1D">
      <w:pPr>
        <w:spacing w:line="1" w:lineRule="exact"/>
        <w:sectPr w:rsidR="001E4A1D">
          <w:headerReference w:type="even" r:id="rId60"/>
          <w:headerReference w:type="default" r:id="rId61"/>
          <w:footerReference w:type="even" r:id="rId62"/>
          <w:footerReference w:type="default" r:id="rId63"/>
          <w:footnotePr>
            <w:numStart w:val="4"/>
          </w:footnotePr>
          <w:pgSz w:w="16840" w:h="11900" w:orient="landscape"/>
          <w:pgMar w:top="1647" w:right="556" w:bottom="2121" w:left="704" w:header="0" w:footer="3" w:gutter="0"/>
          <w:cols w:space="720"/>
          <w:noEndnote/>
          <w:docGrid w:linePitch="360"/>
        </w:sectPr>
      </w:pPr>
    </w:p>
    <w:tbl>
      <w:tblPr>
        <w:tblStyle w:val="ae"/>
        <w:tblpPr w:leftFromText="180" w:rightFromText="180" w:vertAnchor="text" w:horzAnchor="margin" w:tblpY="-492"/>
        <w:tblW w:w="0" w:type="auto"/>
        <w:tblLook w:val="04A0" w:firstRow="1" w:lastRow="0" w:firstColumn="1" w:lastColumn="0" w:noHBand="0" w:noVBand="1"/>
      </w:tblPr>
      <w:tblGrid>
        <w:gridCol w:w="672"/>
        <w:gridCol w:w="8792"/>
        <w:gridCol w:w="1984"/>
        <w:gridCol w:w="4258"/>
      </w:tblGrid>
      <w:tr w:rsidR="002F0568" w:rsidTr="0028356B">
        <w:tc>
          <w:tcPr>
            <w:tcW w:w="672" w:type="dxa"/>
          </w:tcPr>
          <w:p w:rsidR="002F0568" w:rsidRPr="006A23D0" w:rsidRDefault="002F0568" w:rsidP="0028356B">
            <w:pPr>
              <w:pStyle w:val="10"/>
              <w:keepNext/>
              <w:keepLines/>
              <w:shd w:val="clear" w:color="auto" w:fill="auto"/>
              <w:rPr>
                <w:sz w:val="24"/>
                <w:szCs w:val="24"/>
              </w:rPr>
            </w:pPr>
            <w:r w:rsidRPr="006A23D0">
              <w:rPr>
                <w:sz w:val="24"/>
                <w:szCs w:val="24"/>
              </w:rPr>
              <w:lastRenderedPageBreak/>
              <w:t xml:space="preserve">№ </w:t>
            </w:r>
            <w:proofErr w:type="gramStart"/>
            <w:r w:rsidRPr="006A23D0">
              <w:rPr>
                <w:sz w:val="24"/>
                <w:szCs w:val="24"/>
              </w:rPr>
              <w:t>п</w:t>
            </w:r>
            <w:proofErr w:type="gramEnd"/>
            <w:r w:rsidRPr="006A23D0">
              <w:rPr>
                <w:sz w:val="24"/>
                <w:szCs w:val="24"/>
              </w:rPr>
              <w:t>/п</w:t>
            </w:r>
          </w:p>
        </w:tc>
        <w:tc>
          <w:tcPr>
            <w:tcW w:w="8792" w:type="dxa"/>
          </w:tcPr>
          <w:p w:rsidR="002F0568" w:rsidRPr="006A23D0" w:rsidRDefault="002F0568" w:rsidP="0028356B">
            <w:pPr>
              <w:pStyle w:val="10"/>
              <w:keepNext/>
              <w:keepLines/>
              <w:shd w:val="clear" w:color="auto" w:fill="auto"/>
              <w:rPr>
                <w:sz w:val="24"/>
                <w:szCs w:val="24"/>
              </w:rPr>
            </w:pPr>
            <w:r w:rsidRPr="006A23D0">
              <w:rPr>
                <w:sz w:val="24"/>
                <w:szCs w:val="24"/>
              </w:rPr>
              <w:t>Наименование задачи, результата</w:t>
            </w:r>
          </w:p>
        </w:tc>
        <w:tc>
          <w:tcPr>
            <w:tcW w:w="1984" w:type="dxa"/>
          </w:tcPr>
          <w:p w:rsidR="002F0568" w:rsidRPr="006A23D0" w:rsidRDefault="002F0568" w:rsidP="0028356B">
            <w:pPr>
              <w:pStyle w:val="10"/>
              <w:keepNext/>
              <w:keepLines/>
              <w:shd w:val="clear" w:color="auto" w:fill="auto"/>
              <w:rPr>
                <w:sz w:val="24"/>
                <w:szCs w:val="24"/>
              </w:rPr>
            </w:pPr>
            <w:r w:rsidRPr="006A23D0">
              <w:rPr>
                <w:sz w:val="24"/>
                <w:szCs w:val="24"/>
              </w:rPr>
              <w:t>Сроки реализации</w:t>
            </w:r>
          </w:p>
        </w:tc>
        <w:tc>
          <w:tcPr>
            <w:tcW w:w="4258" w:type="dxa"/>
          </w:tcPr>
          <w:p w:rsidR="002F0568" w:rsidRPr="006A23D0" w:rsidRDefault="002F0568" w:rsidP="0028356B">
            <w:pPr>
              <w:pStyle w:val="10"/>
              <w:keepNext/>
              <w:keepLines/>
              <w:shd w:val="clear" w:color="auto" w:fill="auto"/>
              <w:rPr>
                <w:sz w:val="24"/>
                <w:szCs w:val="24"/>
              </w:rPr>
            </w:pPr>
            <w:r w:rsidRPr="006A23D0">
              <w:rPr>
                <w:sz w:val="24"/>
                <w:szCs w:val="24"/>
              </w:rPr>
              <w:t>Ответственный исполнитель</w:t>
            </w:r>
          </w:p>
        </w:tc>
      </w:tr>
    </w:tbl>
    <w:p w:rsidR="001E4A1D" w:rsidRDefault="001E4A1D">
      <w:pPr>
        <w:spacing w:after="67" w:line="1" w:lineRule="exact"/>
      </w:pPr>
    </w:p>
    <w:p w:rsidR="001E4A1D" w:rsidRDefault="001E4A1D">
      <w:pPr>
        <w:spacing w:line="1" w:lineRule="exact"/>
        <w:sectPr w:rsidR="001E4A1D">
          <w:footnotePr>
            <w:numStart w:val="4"/>
          </w:footnotePr>
          <w:pgSz w:w="16840" w:h="11900" w:orient="landscape"/>
          <w:pgMar w:top="1649" w:right="500" w:bottom="2057" w:left="486" w:header="0" w:footer="3" w:gutter="0"/>
          <w:cols w:space="720"/>
          <w:noEndnote/>
          <w:docGrid w:linePitch="360"/>
        </w:sectPr>
      </w:pPr>
    </w:p>
    <w:p w:rsidR="001E4A1D" w:rsidRDefault="00C16E26">
      <w:pPr>
        <w:pStyle w:val="11"/>
        <w:numPr>
          <w:ilvl w:val="0"/>
          <w:numId w:val="19"/>
        </w:numPr>
        <w:shd w:val="clear" w:color="auto" w:fill="auto"/>
        <w:tabs>
          <w:tab w:val="left" w:pos="342"/>
        </w:tabs>
      </w:pPr>
      <w:r>
        <w:rPr>
          <w:noProof/>
          <w:lang w:bidi="ar-SA"/>
        </w:rPr>
        <w:lastRenderedPageBreak/>
        <mc:AlternateContent>
          <mc:Choice Requires="wps">
            <w:drawing>
              <wp:anchor distT="0" distB="0" distL="114300" distR="114300" simplePos="0" relativeHeight="125829602" behindDoc="0" locked="0" layoutInCell="1" allowOverlap="1">
                <wp:simplePos x="0" y="0"/>
                <wp:positionH relativeFrom="page">
                  <wp:posOffset>829945</wp:posOffset>
                </wp:positionH>
                <wp:positionV relativeFrom="paragraph">
                  <wp:posOffset>0</wp:posOffset>
                </wp:positionV>
                <wp:extent cx="5525770" cy="374650"/>
                <wp:effectExtent l="0" t="0" r="0" b="0"/>
                <wp:wrapSquare wrapText="bothSides"/>
                <wp:docPr id="476" name="Shape 476"/>
                <wp:cNvGraphicFramePr/>
                <a:graphic xmlns:a="http://schemas.openxmlformats.org/drawingml/2006/main">
                  <a:graphicData uri="http://schemas.microsoft.com/office/word/2010/wordprocessingShape">
                    <wps:wsp>
                      <wps:cNvSpPr txBox="1"/>
                      <wps:spPr>
                        <a:xfrm>
                          <a:off x="0" y="0"/>
                          <a:ext cx="5525770" cy="374650"/>
                        </a:xfrm>
                        <a:prstGeom prst="rect">
                          <a:avLst/>
                        </a:prstGeom>
                        <a:noFill/>
                      </wps:spPr>
                      <wps:txbx>
                        <w:txbxContent>
                          <w:p w:rsidR="006A23D0" w:rsidRDefault="006A23D0">
                            <w:pPr>
                              <w:pStyle w:val="11"/>
                              <w:shd w:val="clear" w:color="auto" w:fill="auto"/>
                            </w:pPr>
                            <w:r>
                              <w:t>высшими органами государственной власти с использованием технологий изучения общественного мнения</w:t>
                            </w:r>
                          </w:p>
                        </w:txbxContent>
                      </wps:txbx>
                      <wps:bodyPr lIns="0" tIns="0" rIns="0" bIns="0"/>
                    </wps:wsp>
                  </a:graphicData>
                </a:graphic>
              </wp:anchor>
            </w:drawing>
          </mc:Choice>
          <mc:Fallback>
            <w:pict>
              <v:shape id="Shape 476" o:spid="_x0000_s1133" type="#_x0000_t202" style="position:absolute;left:0;text-align:left;margin-left:65.35pt;margin-top:0;width:435.1pt;height:29.5pt;z-index:12582960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" filled="f" stroked="f">
                <v:textbox inset="0,0,0,0">
                  <w:txbxContent>
                    <w:p w:rsidR="006A23D0" w:rsidRDefault="006A23D0">
                      <w:pPr>
                        <w:pStyle w:val="11"/>
                        <w:shd w:val="clear" w:color="auto" w:fill="auto"/>
                      </w:pPr>
                      <w:r>
                        <w:t>высшими органами государственной власти с использованием технологий изучения общественного мнения</w:t>
                      </w:r>
                    </w:p>
                  </w:txbxContent>
                </v:textbox>
                <w10:wrap type="square" anchorx="page"/>
              </v:shape>
            </w:pict>
          </mc:Fallback>
        </mc:AlternateContent>
      </w:r>
      <w:proofErr w:type="spellStart"/>
      <w:r>
        <w:t>В.Белановский</w:t>
      </w:r>
      <w:proofErr w:type="spellEnd"/>
      <w:r>
        <w:t>, заместитель директора Федеральной службы</w:t>
      </w:r>
    </w:p>
    <w:p w:rsidR="001E4A1D" w:rsidRDefault="00C16E26">
      <w:pPr>
        <w:pStyle w:val="11"/>
        <w:shd w:val="clear" w:color="auto" w:fill="auto"/>
      </w:pPr>
      <w:r>
        <w:t>Российской Федерации - руководитель Службы специальной связи и информации Федеральной службы охраны Российской Федерации,</w:t>
      </w:r>
    </w:p>
    <w:p w:rsidR="001E4A1D" w:rsidRDefault="00C16E26">
      <w:pPr>
        <w:pStyle w:val="11"/>
        <w:numPr>
          <w:ilvl w:val="0"/>
          <w:numId w:val="19"/>
        </w:numPr>
        <w:shd w:val="clear" w:color="auto" w:fill="auto"/>
        <w:tabs>
          <w:tab w:val="left" w:pos="351"/>
        </w:tabs>
      </w:pPr>
      <w:proofErr w:type="spellStart"/>
      <w:r>
        <w:t>В.Шипов</w:t>
      </w:r>
      <w:proofErr w:type="spellEnd"/>
      <w:r>
        <w:t>, заместитель Министра экономического развития</w:t>
      </w:r>
    </w:p>
    <w:p w:rsidR="001E4A1D" w:rsidRDefault="00C16E26">
      <w:pPr>
        <w:pStyle w:val="11"/>
        <w:shd w:val="clear" w:color="auto" w:fill="auto"/>
        <w:sectPr w:rsidR="001E4A1D">
          <w:footnotePr>
            <w:numStart w:val="4"/>
          </w:footnotePr>
          <w:type w:val="continuous"/>
          <w:pgSz w:w="16840" w:h="11900" w:orient="landscape"/>
          <w:pgMar w:top="1549" w:right="562" w:bottom="1438" w:left="11977" w:header="0" w:footer="3" w:gutter="0"/>
          <w:cols w:space="720"/>
          <w:noEndnote/>
          <w:docGrid w:linePitch="360"/>
        </w:sectPr>
      </w:pPr>
      <w:r>
        <w:t>Российской Федерации</w:t>
      </w:r>
    </w:p>
    <w:p w:rsidR="001E4A1D" w:rsidRDefault="001E4A1D">
      <w:pPr>
        <w:spacing w:line="69" w:lineRule="exact"/>
        <w:rPr>
          <w:sz w:val="6"/>
          <w:szCs w:val="6"/>
        </w:rPr>
      </w:pPr>
    </w:p>
    <w:p w:rsidR="001E4A1D" w:rsidRDefault="001E4A1D">
      <w:pPr>
        <w:spacing w:line="1" w:lineRule="exact"/>
        <w:sectPr w:rsidR="001E4A1D">
          <w:footnotePr>
            <w:numStart w:val="4"/>
          </w:footnotePr>
          <w:type w:val="continuous"/>
          <w:pgSz w:w="16840" w:h="11900" w:orient="landscape"/>
          <w:pgMar w:top="1549" w:right="0" w:bottom="1438" w:left="0" w:header="0" w:footer="3" w:gutter="0"/>
          <w:cols w:space="720"/>
          <w:noEndnote/>
          <w:docGrid w:linePitch="360"/>
        </w:sectPr>
      </w:pPr>
    </w:p>
    <w:p w:rsidR="001E4A1D" w:rsidRDefault="00C16E26">
      <w:pPr>
        <w:spacing w:line="1" w:lineRule="exact"/>
      </w:pPr>
      <w:r>
        <w:rPr>
          <w:noProof/>
          <w:lang w:bidi="ar-SA"/>
        </w:rPr>
        <w:lastRenderedPageBreak/>
        <mc:AlternateContent>
          <mc:Choice Requires="wps">
            <w:drawing>
              <wp:anchor distT="0" distB="0" distL="114300" distR="114300" simplePos="0" relativeHeight="125829604" behindDoc="0" locked="0" layoutInCell="1" allowOverlap="1">
                <wp:simplePos x="0" y="0"/>
                <wp:positionH relativeFrom="page">
                  <wp:posOffset>6699885</wp:posOffset>
                </wp:positionH>
                <wp:positionV relativeFrom="paragraph">
                  <wp:posOffset>12700</wp:posOffset>
                </wp:positionV>
                <wp:extent cx="743585" cy="381000"/>
                <wp:effectExtent l="0" t="0" r="0" b="0"/>
                <wp:wrapSquare wrapText="bothSides"/>
                <wp:docPr id="478" name="Shape 478"/>
                <wp:cNvGraphicFramePr/>
                <a:graphic xmlns:a="http://schemas.openxmlformats.org/drawingml/2006/main">
                  <a:graphicData uri="http://schemas.microsoft.com/office/word/2010/wordprocessingShape">
                    <wps:wsp>
                      <wps:cNvSpPr txBox="1"/>
                      <wps:spPr>
                        <a:xfrm>
                          <a:off x="0" y="0"/>
                          <a:ext cx="743585" cy="381000"/>
                        </a:xfrm>
                        <a:prstGeom prst="rect">
                          <a:avLst/>
                        </a:prstGeom>
                        <a:noFill/>
                      </wps:spPr>
                      <wps:txbx>
                        <w:txbxContent>
                          <w:p w:rsidR="006A23D0" w:rsidRDefault="006A23D0">
                            <w:pPr>
                              <w:pStyle w:val="11"/>
                              <w:shd w:val="clear" w:color="auto" w:fill="auto"/>
                              <w:jc w:val="center"/>
                            </w:pPr>
                            <w:r>
                              <w:t>31 декабря</w:t>
                            </w:r>
                            <w:r>
                              <w:br/>
                              <w:t>2024 г.</w:t>
                            </w:r>
                          </w:p>
                        </w:txbxContent>
                      </wps:txbx>
                      <wps:bodyPr lIns="0" tIns="0" rIns="0" bIns="0"/>
                    </wps:wsp>
                  </a:graphicData>
                </a:graphic>
              </wp:anchor>
            </w:drawing>
          </mc:Choice>
          <mc:Fallback>
            <w:pict>
              <v:shape id="Shape 478" o:spid="_x0000_s1134" type="#_x0000_t202" style="position:absolute;margin-left:527.55pt;margin-top:1pt;width:58.55pt;height:30pt;z-index:1258296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" filled="f" stroked="f">
                <v:textbox inset="0,0,0,0">
                  <w:txbxContent>
                    <w:p w:rsidR="006A23D0" w:rsidRDefault="006A23D0">
                      <w:pPr>
                        <w:pStyle w:val="11"/>
                        <w:shd w:val="clear" w:color="auto" w:fill="auto"/>
                        <w:jc w:val="center"/>
                      </w:pPr>
                      <w:r>
                        <w:t>31 декабря</w:t>
                      </w:r>
                      <w:r>
                        <w:br/>
                        <w:t>2024 г.</w:t>
                      </w:r>
                    </w:p>
                  </w:txbxContent>
                </v:textbox>
                <w10:wrap type="square" anchorx="page"/>
              </v:shape>
            </w:pict>
          </mc:Fallback>
        </mc:AlternateContent>
      </w:r>
      <w:r>
        <w:rPr>
          <w:noProof/>
          <w:lang w:bidi="ar-SA"/>
        </w:rPr>
        <mc:AlternateContent>
          <mc:Choice Requires="wps">
            <w:drawing>
              <wp:anchor distT="0" distB="0" distL="114300" distR="114300" simplePos="0" relativeHeight="125829606" behindDoc="0" locked="0" layoutInCell="1" allowOverlap="1">
                <wp:simplePos x="0" y="0"/>
                <wp:positionH relativeFrom="page">
                  <wp:posOffset>7605395</wp:posOffset>
                </wp:positionH>
                <wp:positionV relativeFrom="paragraph">
                  <wp:posOffset>12700</wp:posOffset>
                </wp:positionV>
                <wp:extent cx="2752090" cy="1789430"/>
                <wp:effectExtent l="0" t="0" r="0" b="0"/>
                <wp:wrapSquare wrapText="bothSides"/>
                <wp:docPr id="480" name="Shape 480"/>
                <wp:cNvGraphicFramePr/>
                <a:graphic xmlns:a="http://schemas.openxmlformats.org/drawingml/2006/main">
                  <a:graphicData uri="http://schemas.microsoft.com/office/word/2010/wordprocessingShape">
                    <wps:wsp>
                      <wps:cNvSpPr txBox="1"/>
                      <wps:spPr>
                        <a:xfrm>
                          <a:off x="0" y="0"/>
                          <a:ext cx="2752090" cy="1789430"/>
                        </a:xfrm>
                        <a:prstGeom prst="rect">
                          <a:avLst/>
                        </a:prstGeom>
                        <a:noFill/>
                      </wps:spPr>
                      <wps:txbx>
                        <w:txbxContent>
                          <w:p w:rsidR="006A23D0" w:rsidRDefault="006A23D0">
                            <w:pPr>
                              <w:pStyle w:val="11"/>
                              <w:shd w:val="clear" w:color="auto" w:fill="auto"/>
                            </w:pPr>
                            <w:proofErr w:type="spellStart"/>
                            <w:r>
                              <w:t>Е.Ю.Кисляков</w:t>
                            </w:r>
                            <w:proofErr w:type="spellEnd"/>
                            <w:r>
                              <w:t xml:space="preserve">, заместитель Министра цифрового развития, связи и массовых коммуникаций Российской Федерации, </w:t>
                            </w:r>
                            <w:proofErr w:type="spellStart"/>
                            <w:r>
                              <w:t>С.В.Шипов</w:t>
                            </w:r>
                            <w:proofErr w:type="spellEnd"/>
                            <w:r>
                              <w:t>, заместитель Министра экономического развития Российской Федерации,</w:t>
                            </w:r>
                          </w:p>
                          <w:p w:rsidR="006A23D0" w:rsidRDefault="006A23D0">
                            <w:pPr>
                              <w:pStyle w:val="11"/>
                              <w:shd w:val="clear" w:color="auto" w:fill="auto"/>
                            </w:pPr>
                            <w:r>
                              <w:t>Аналитический центр при Правительстве Российской Федерации,</w:t>
                            </w:r>
                          </w:p>
                          <w:p w:rsidR="006A23D0" w:rsidRDefault="006A23D0">
                            <w:pPr>
                              <w:pStyle w:val="11"/>
                              <w:shd w:val="clear" w:color="auto" w:fill="auto"/>
                            </w:pPr>
                            <w:r>
                              <w:t>Управление делами Президента Российской Федерации</w:t>
                            </w:r>
                          </w:p>
                        </w:txbxContent>
                      </wps:txbx>
                      <wps:bodyPr lIns="0" tIns="0" rIns="0" bIns="0"/>
                    </wps:wsp>
                  </a:graphicData>
                </a:graphic>
              </wp:anchor>
            </w:drawing>
          </mc:Choice>
          <mc:Fallback>
            <w:pict>
              <v:shape id="Shape 480" o:spid="_x0000_s1135" type="#_x0000_t202" style="position:absolute;margin-left:598.85pt;margin-top:1pt;width:216.7pt;height:140.9pt;z-index:12582960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" filled="f" stroked="f">
                <v:textbox inset="0,0,0,0">
                  <w:txbxContent>
                    <w:p w:rsidR="006A23D0" w:rsidRDefault="006A23D0">
                      <w:pPr>
                        <w:pStyle w:val="11"/>
                        <w:shd w:val="clear" w:color="auto" w:fill="auto"/>
                      </w:pPr>
                      <w:proofErr w:type="spellStart"/>
                      <w:r>
                        <w:t>Е.Ю.Кисляков</w:t>
                      </w:r>
                      <w:proofErr w:type="spellEnd"/>
                      <w:r>
                        <w:t xml:space="preserve">, заместитель Министра цифрового развития, связи и массовых коммуникаций Российской Федерации, </w:t>
                      </w:r>
                      <w:proofErr w:type="spellStart"/>
                      <w:r>
                        <w:t>С.В.Шипов</w:t>
                      </w:r>
                      <w:proofErr w:type="spellEnd"/>
                      <w:r>
                        <w:t>, заместитель Министра экономического развития Российской Федерации,</w:t>
                      </w:r>
                    </w:p>
                    <w:p w:rsidR="006A23D0" w:rsidRDefault="006A23D0">
                      <w:pPr>
                        <w:pStyle w:val="11"/>
                        <w:shd w:val="clear" w:color="auto" w:fill="auto"/>
                      </w:pPr>
                      <w:r>
                        <w:t>Аналитический центр при Правительстве Российской Федерации,</w:t>
                      </w:r>
                    </w:p>
                    <w:p w:rsidR="006A23D0" w:rsidRDefault="006A23D0">
                      <w:pPr>
                        <w:pStyle w:val="11"/>
                        <w:shd w:val="clear" w:color="auto" w:fill="auto"/>
                      </w:pPr>
                      <w:r>
                        <w:t>Управление делами Президента Российской Федерации</w:t>
                      </w:r>
                    </w:p>
                  </w:txbxContent>
                </v:textbox>
                <w10:wrap type="square" anchorx="page"/>
              </v:shape>
            </w:pict>
          </mc:Fallback>
        </mc:AlternateContent>
      </w:r>
    </w:p>
    <w:p w:rsidR="001E4A1D" w:rsidRDefault="00C16E26">
      <w:pPr>
        <w:pStyle w:val="11"/>
        <w:shd w:val="clear" w:color="auto" w:fill="auto"/>
        <w:ind w:left="620" w:hanging="620"/>
        <w:sectPr w:rsidR="001E4A1D">
          <w:footnotePr>
            <w:numStart w:val="4"/>
          </w:footnotePr>
          <w:type w:val="continuous"/>
          <w:pgSz w:w="16840" w:h="11900" w:orient="landscape"/>
          <w:pgMar w:top="1549" w:right="7316" w:bottom="1438" w:left="702" w:header="0" w:footer="3" w:gutter="0"/>
          <w:cols w:space="720"/>
          <w:noEndnote/>
          <w:docGrid w:linePitch="360"/>
        </w:sectPr>
      </w:pPr>
      <w:r>
        <w:t>1.20. За счет применения единых требований приведены в соответствие данные, используемые при межведомственном электронном взаимодействии, в государственных информационных системах, обеспечено единство форматов и атрибутов данных, автоматизированы процессы межведомственного взаимодействия при оказании государственных услуг и исполнения функций федеральными органами исполнительной власти (сформирована Национальная система управления данными)</w:t>
      </w:r>
    </w:p>
    <w:p w:rsidR="001E4A1D" w:rsidRDefault="001E4A1D">
      <w:pPr>
        <w:spacing w:line="53" w:lineRule="exact"/>
        <w:rPr>
          <w:sz w:val="4"/>
          <w:szCs w:val="4"/>
        </w:rPr>
      </w:pPr>
    </w:p>
    <w:p w:rsidR="001E4A1D" w:rsidRDefault="001E4A1D">
      <w:pPr>
        <w:spacing w:line="1" w:lineRule="exact"/>
        <w:sectPr w:rsidR="001E4A1D">
          <w:footnotePr>
            <w:numStart w:val="4"/>
          </w:footnotePr>
          <w:type w:val="continuous"/>
          <w:pgSz w:w="16840" w:h="11900" w:orient="landscape"/>
          <w:pgMar w:top="1549" w:right="0" w:bottom="1438" w:left="0" w:header="0" w:footer="3" w:gutter="0"/>
          <w:cols w:space="720"/>
          <w:noEndnote/>
          <w:docGrid w:linePitch="360"/>
        </w:sectPr>
      </w:pPr>
    </w:p>
    <w:p w:rsidR="001E4A1D" w:rsidRDefault="00C16E26">
      <w:pPr>
        <w:pStyle w:val="11"/>
        <w:shd w:val="clear" w:color="auto" w:fill="auto"/>
        <w:sectPr w:rsidR="001E4A1D">
          <w:footnotePr>
            <w:numStart w:val="4"/>
          </w:footnotePr>
          <w:type w:val="continuous"/>
          <w:pgSz w:w="16840" w:h="11900" w:orient="landscape"/>
          <w:pgMar w:top="1549" w:right="783" w:bottom="1438" w:left="11982" w:header="0" w:footer="3" w:gutter="0"/>
          <w:cols w:space="720"/>
          <w:noEndnote/>
          <w:docGrid w:linePitch="360"/>
        </w:sectPr>
      </w:pPr>
      <w:r>
        <w:rPr>
          <w:noProof/>
          <w:lang w:bidi="ar-SA"/>
        </w:rPr>
        <mc:AlternateContent>
          <mc:Choice Requires="wps">
            <w:drawing>
              <wp:anchor distT="0" distB="0" distL="114300" distR="114300" simplePos="0" relativeHeight="125829608" behindDoc="0" locked="0" layoutInCell="1" allowOverlap="1">
                <wp:simplePos x="0" y="0"/>
                <wp:positionH relativeFrom="page">
                  <wp:posOffset>448945</wp:posOffset>
                </wp:positionH>
                <wp:positionV relativeFrom="paragraph">
                  <wp:posOffset>0</wp:posOffset>
                </wp:positionV>
                <wp:extent cx="6059170" cy="389890"/>
                <wp:effectExtent l="0" t="0" r="0" b="0"/>
                <wp:wrapSquare wrapText="bothSides"/>
                <wp:docPr id="482" name="Shape 482"/>
                <wp:cNvGraphicFramePr/>
                <a:graphic xmlns:a="http://schemas.openxmlformats.org/drawingml/2006/main">
                  <a:graphicData uri="http://schemas.microsoft.com/office/word/2010/wordprocessingShape">
                    <wps:wsp>
                      <wps:cNvSpPr txBox="1"/>
                      <wps:spPr>
                        <a:xfrm>
                          <a:off x="0" y="0"/>
                          <a:ext cx="6059170" cy="389890"/>
                        </a:xfrm>
                        <a:prstGeom prst="rect">
                          <a:avLst/>
                        </a:prstGeom>
                        <a:noFill/>
                      </wps:spPr>
                      <wps:txbx>
                        <w:txbxContent>
                          <w:p w:rsidR="006A23D0" w:rsidRDefault="006A23D0">
                            <w:pPr>
                              <w:pStyle w:val="11"/>
                              <w:shd w:val="clear" w:color="auto" w:fill="auto"/>
                              <w:ind w:left="600" w:hanging="600"/>
                            </w:pPr>
                            <w:r>
                              <w:t>1.21. Обеспечено развитие системы "Мир" и введение, функционирование и развитие удостоверения личности гражданина ("электронный паспорт") Российской Федерации</w:t>
                            </w:r>
                          </w:p>
                        </w:txbxContent>
                      </wps:txbx>
                      <wps:bodyPr lIns="0" tIns="0" rIns="0" bIns="0"/>
                    </wps:wsp>
                  </a:graphicData>
                </a:graphic>
              </wp:anchor>
            </w:drawing>
          </mc:Choice>
          <mc:Fallback>
            <w:pict>
              <v:shape id="Shape 482" o:spid="_x0000_s1136" type="#_x0000_t202" style="position:absolute;margin-left:35.35pt;margin-top:0;width:477.1pt;height:30.7pt;z-index:1258296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" filled="f" stroked="f">
                <v:textbox inset="0,0,0,0">
                  <w:txbxContent>
                    <w:p w:rsidR="006A23D0" w:rsidRDefault="006A23D0">
                      <w:pPr>
                        <w:pStyle w:val="11"/>
                        <w:shd w:val="clear" w:color="auto" w:fill="auto"/>
                        <w:ind w:left="600" w:hanging="600"/>
                      </w:pPr>
                      <w:r>
                        <w:t>1.21. Обеспечено развитие системы "Мир" и введение, функционирование и развитие удостоверения личности гражданина ("электронный паспорт") Российской Федерации</w:t>
                      </w:r>
                    </w:p>
                  </w:txbxContent>
                </v:textbox>
                <w10:wrap type="square" anchorx="page"/>
              </v:shape>
            </w:pict>
          </mc:Fallback>
        </mc:AlternateContent>
      </w:r>
      <w:r>
        <w:rPr>
          <w:noProof/>
          <w:lang w:bidi="ar-SA"/>
        </w:rPr>
        <mc:AlternateContent>
          <mc:Choice Requires="wps">
            <w:drawing>
              <wp:anchor distT="0" distB="0" distL="88900" distR="88900" simplePos="0" relativeHeight="125829610" behindDoc="0" locked="0" layoutInCell="1" allowOverlap="1">
                <wp:simplePos x="0" y="0"/>
                <wp:positionH relativeFrom="page">
                  <wp:posOffset>6703060</wp:posOffset>
                </wp:positionH>
                <wp:positionV relativeFrom="paragraph">
                  <wp:posOffset>0</wp:posOffset>
                </wp:positionV>
                <wp:extent cx="743585" cy="377825"/>
                <wp:effectExtent l="0" t="0" r="0" b="0"/>
                <wp:wrapSquare wrapText="bothSides"/>
                <wp:docPr id="484" name="Shape 484"/>
                <wp:cNvGraphicFramePr/>
                <a:graphic xmlns:a="http://schemas.openxmlformats.org/drawingml/2006/main">
                  <a:graphicData uri="http://schemas.microsoft.com/office/word/2010/wordprocessingShape">
                    <wps:wsp>
                      <wps:cNvSpPr txBox="1"/>
                      <wps:spPr>
                        <a:xfrm>
                          <a:off x="0" y="0"/>
                          <a:ext cx="743585" cy="377825"/>
                        </a:xfrm>
                        <a:prstGeom prst="rect">
                          <a:avLst/>
                        </a:prstGeom>
                        <a:noFill/>
                      </wps:spPr>
                      <wps:txbx>
                        <w:txbxContent>
                          <w:p w:rsidR="006A23D0" w:rsidRDefault="006A23D0">
                            <w:pPr>
                              <w:pStyle w:val="11"/>
                              <w:shd w:val="clear" w:color="auto" w:fill="auto"/>
                              <w:jc w:val="center"/>
                            </w:pPr>
                            <w:r>
                              <w:t>31 декабря</w:t>
                            </w:r>
                            <w:r>
                              <w:br/>
                              <w:t>2024 г.</w:t>
                            </w:r>
                          </w:p>
                        </w:txbxContent>
                      </wps:txbx>
                      <wps:bodyPr lIns="0" tIns="0" rIns="0" bIns="0"/>
                    </wps:wsp>
                  </a:graphicData>
                </a:graphic>
              </wp:anchor>
            </w:drawing>
          </mc:Choice>
          <mc:Fallback>
            <w:pict>
              <v:shape id="Shape 484" o:spid="_x0000_s1137" type="#_x0000_t202" style="position:absolute;margin-left:527.8pt;margin-top:0;width:58.55pt;height:29.75pt;z-index:125829610;visibility:visible;mso-wrap-style:square;mso-wrap-distance-left:7pt;mso-wrap-distance-top:0;mso-wrap-distance-right: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" filled="f" stroked="f">
                <v:textbox inset="0,0,0,0">
                  <w:txbxContent>
                    <w:p w:rsidR="006A23D0" w:rsidRDefault="006A23D0">
                      <w:pPr>
                        <w:pStyle w:val="11"/>
                        <w:shd w:val="clear" w:color="auto" w:fill="auto"/>
                        <w:jc w:val="center"/>
                      </w:pPr>
                      <w:r>
                        <w:t>31 декабря</w:t>
                      </w:r>
                      <w:r>
                        <w:br/>
                        <w:t>2024 г.</w:t>
                      </w:r>
                    </w:p>
                  </w:txbxContent>
                </v:textbox>
                <w10:wrap type="square" anchorx="page"/>
              </v:shape>
            </w:pict>
          </mc:Fallback>
        </mc:AlternateContent>
      </w:r>
      <w:r>
        <w:t xml:space="preserve">О </w:t>
      </w:r>
      <w:proofErr w:type="spellStart"/>
      <w:r>
        <w:t>Б.Пак</w:t>
      </w:r>
      <w:proofErr w:type="spellEnd"/>
      <w:r>
        <w:t xml:space="preserve">, статс-секретарь - заместитель Министра цифрового развития, связи и массовых коммуникаций Российской Федерации, </w:t>
      </w:r>
      <w:proofErr w:type="spellStart"/>
      <w:r>
        <w:t>Е.Ю.Кисляков</w:t>
      </w:r>
      <w:proofErr w:type="spellEnd"/>
      <w:r>
        <w:t>, заместитель Министра цифрового развития, связи и массовых коммуникаций Российской Федерации</w:t>
      </w:r>
    </w:p>
    <w:p w:rsidR="001E4A1D" w:rsidRDefault="001E4A1D">
      <w:pPr>
        <w:spacing w:line="97" w:lineRule="exact"/>
        <w:rPr>
          <w:sz w:val="8"/>
          <w:szCs w:val="8"/>
        </w:rPr>
      </w:pPr>
    </w:p>
    <w:p w:rsidR="001E4A1D" w:rsidRDefault="001E4A1D">
      <w:pPr>
        <w:spacing w:line="1" w:lineRule="exact"/>
        <w:sectPr w:rsidR="001E4A1D">
          <w:footnotePr>
            <w:numStart w:val="4"/>
          </w:footnotePr>
          <w:type w:val="continuous"/>
          <w:pgSz w:w="16840" w:h="11900" w:orient="landscape"/>
          <w:pgMar w:top="1549" w:right="0" w:bottom="1438" w:left="0" w:header="0" w:footer="3" w:gutter="0"/>
          <w:cols w:space="720"/>
          <w:noEndnote/>
          <w:docGrid w:linePitch="360"/>
        </w:sectPr>
      </w:pPr>
    </w:p>
    <w:p w:rsidR="001E4A1D" w:rsidRDefault="00C16E26">
      <w:pPr>
        <w:spacing w:line="1" w:lineRule="exact"/>
      </w:pPr>
      <w:r>
        <w:rPr>
          <w:noProof/>
          <w:lang w:bidi="ar-SA"/>
        </w:rPr>
        <w:lastRenderedPageBreak/>
        <mc:AlternateContent>
          <mc:Choice Requires="wps">
            <w:drawing>
              <wp:anchor distT="0" distB="0" distL="114300" distR="114300" simplePos="0" relativeHeight="125829612" behindDoc="0" locked="0" layoutInCell="1" allowOverlap="1">
                <wp:simplePos x="0" y="0"/>
                <wp:positionH relativeFrom="page">
                  <wp:posOffset>6703060</wp:posOffset>
                </wp:positionH>
                <wp:positionV relativeFrom="paragraph">
                  <wp:posOffset>12700</wp:posOffset>
                </wp:positionV>
                <wp:extent cx="746760" cy="377825"/>
                <wp:effectExtent l="0" t="0" r="0" b="0"/>
                <wp:wrapSquare wrapText="left"/>
                <wp:docPr id="486" name="Shape 486"/>
                <wp:cNvGraphicFramePr/>
                <a:graphic xmlns:a="http://schemas.openxmlformats.org/drawingml/2006/main">
                  <a:graphicData uri="http://schemas.microsoft.com/office/word/2010/wordprocessingShape">
                    <wps:wsp>
                      <wps:cNvSpPr txBox="1"/>
                      <wps:spPr>
                        <a:xfrm>
                          <a:off x="0" y="0"/>
                          <a:ext cx="746760" cy="377825"/>
                        </a:xfrm>
                        <a:prstGeom prst="rect">
                          <a:avLst/>
                        </a:prstGeom>
                        <a:noFill/>
                      </wps:spPr>
                      <wps:txbx>
                        <w:txbxContent>
                          <w:p w:rsidR="006A23D0" w:rsidRDefault="006A23D0">
                            <w:pPr>
                              <w:pStyle w:val="11"/>
                              <w:shd w:val="clear" w:color="auto" w:fill="auto"/>
                              <w:jc w:val="center"/>
                            </w:pPr>
                            <w:r>
                              <w:t>31 декабря</w:t>
                            </w:r>
                            <w:r>
                              <w:br/>
                              <w:t>2024 г.</w:t>
                            </w:r>
                          </w:p>
                        </w:txbxContent>
                      </wps:txbx>
                      <wps:bodyPr lIns="0" tIns="0" rIns="0" bIns="0"/>
                    </wps:wsp>
                  </a:graphicData>
                </a:graphic>
              </wp:anchor>
            </w:drawing>
          </mc:Choice>
          <mc:Fallback>
            <w:pict>
              <v:shape id="Shape 486" o:spid="_x0000_s1138" type="#_x0000_t202" style="position:absolute;margin-left:527.8pt;margin-top:1pt;width:58.8pt;height:29.75pt;z-index:1258296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" filled="f" stroked="f">
                <v:textbox inset="0,0,0,0">
                  <w:txbxContent>
                    <w:p w:rsidR="006A23D0" w:rsidRDefault="006A23D0">
                      <w:pPr>
                        <w:pStyle w:val="11"/>
                        <w:shd w:val="clear" w:color="auto" w:fill="auto"/>
                        <w:jc w:val="center"/>
                      </w:pPr>
                      <w:r>
                        <w:t>31 декабря</w:t>
                      </w:r>
                      <w:r>
                        <w:br/>
                        <w:t>2024 г.</w:t>
                      </w:r>
                    </w:p>
                  </w:txbxContent>
                </v:textbox>
                <w10:wrap type="square" side="left" anchorx="page"/>
              </v:shape>
            </w:pict>
          </mc:Fallback>
        </mc:AlternateContent>
      </w:r>
    </w:p>
    <w:p w:rsidR="001E4A1D" w:rsidRDefault="00C16E26">
      <w:pPr>
        <w:pStyle w:val="11"/>
        <w:shd w:val="clear" w:color="auto" w:fill="auto"/>
        <w:ind w:left="840" w:hanging="600"/>
        <w:sectPr w:rsidR="001E4A1D">
          <w:footnotePr>
            <w:numStart w:val="4"/>
          </w:footnotePr>
          <w:type w:val="continuous"/>
          <w:pgSz w:w="16840" w:h="11900" w:orient="landscape"/>
          <w:pgMar w:top="1549" w:right="500" w:bottom="1438" w:left="486" w:header="0" w:footer="3" w:gutter="0"/>
          <w:cols w:space="720"/>
          <w:noEndnote/>
          <w:docGrid w:linePitch="360"/>
        </w:sectPr>
      </w:pPr>
      <w:r>
        <w:t>1.22. Обеспечена эксплуатация инфраструктуры электронного правительства с гарантированным ее функционированием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782"/>
        <w:gridCol w:w="9029"/>
        <w:gridCol w:w="1661"/>
        <w:gridCol w:w="4382"/>
      </w:tblGrid>
      <w:tr w:rsidR="001E4A1D">
        <w:tblPrEx>
          <w:tblCellMar>
            <w:top w:w="0" w:type="dxa"/>
            <w:bottom w:w="0" w:type="dxa"/>
          </w:tblCellMar>
        </w:tblPrEx>
        <w:trPr>
          <w:trHeight w:hRule="exact" w:val="581"/>
          <w:jc w:val="center"/>
        </w:trPr>
        <w:tc>
          <w:tcPr>
            <w:tcW w:w="782" w:type="dxa"/>
            <w:tcBorders>
              <w:top w:val="single" w:sz="4" w:space="0" w:color="auto"/>
            </w:tcBorders>
            <w:shd w:val="clear" w:color="auto" w:fill="FFFFFF"/>
            <w:vAlign w:val="bottom"/>
          </w:tcPr>
          <w:p w:rsidR="001E4A1D" w:rsidRDefault="00C16E26">
            <w:pPr>
              <w:pStyle w:val="a8"/>
              <w:shd w:val="clear" w:color="auto" w:fill="auto"/>
              <w:jc w:val="center"/>
            </w:pPr>
            <w:r>
              <w:lastRenderedPageBreak/>
              <w:t xml:space="preserve">№ </w:t>
            </w:r>
            <w:proofErr w:type="gramStart"/>
            <w:r>
              <w:t>п</w:t>
            </w:r>
            <w:proofErr w:type="gramEnd"/>
            <w:r>
              <w:t>/п</w:t>
            </w:r>
          </w:p>
        </w:tc>
        <w:tc>
          <w:tcPr>
            <w:tcW w:w="9029"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Наименование задачи, результата</w:t>
            </w:r>
          </w:p>
        </w:tc>
        <w:tc>
          <w:tcPr>
            <w:tcW w:w="1661"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Срок реализации</w:t>
            </w:r>
          </w:p>
        </w:tc>
        <w:tc>
          <w:tcPr>
            <w:tcW w:w="4382"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Ответственный исполнитель</w:t>
            </w:r>
          </w:p>
        </w:tc>
      </w:tr>
      <w:tr w:rsidR="001E4A1D">
        <w:tblPrEx>
          <w:tblCellMar>
            <w:top w:w="0" w:type="dxa"/>
            <w:bottom w:w="0" w:type="dxa"/>
          </w:tblCellMar>
        </w:tblPrEx>
        <w:trPr>
          <w:trHeight w:hRule="exact" w:val="2102"/>
          <w:jc w:val="center"/>
        </w:trPr>
        <w:tc>
          <w:tcPr>
            <w:tcW w:w="782" w:type="dxa"/>
            <w:tcBorders>
              <w:top w:val="single" w:sz="4" w:space="0" w:color="auto"/>
            </w:tcBorders>
            <w:shd w:val="clear" w:color="auto" w:fill="FFFFFF"/>
          </w:tcPr>
          <w:p w:rsidR="001E4A1D" w:rsidRDefault="00C16E26">
            <w:pPr>
              <w:pStyle w:val="a8"/>
              <w:shd w:val="clear" w:color="auto" w:fill="auto"/>
              <w:spacing w:before="260"/>
              <w:ind w:firstLine="220"/>
            </w:pPr>
            <w:r>
              <w:t>1.23.</w:t>
            </w:r>
          </w:p>
        </w:tc>
        <w:tc>
          <w:tcPr>
            <w:tcW w:w="9029" w:type="dxa"/>
            <w:tcBorders>
              <w:top w:val="single" w:sz="4" w:space="0" w:color="auto"/>
            </w:tcBorders>
            <w:shd w:val="clear" w:color="auto" w:fill="FFFFFF"/>
          </w:tcPr>
          <w:p w:rsidR="001E4A1D" w:rsidRDefault="00C16E26">
            <w:pPr>
              <w:pStyle w:val="a8"/>
              <w:shd w:val="clear" w:color="auto" w:fill="auto"/>
              <w:spacing w:before="260"/>
            </w:pPr>
            <w:r>
              <w:t xml:space="preserve">Сформирована цифровая платформа </w:t>
            </w:r>
            <w:proofErr w:type="gramStart"/>
            <w:r>
              <w:t>для взаимодействия в сфере стратегического управления в целях согласованности действий участников стратегического планирования на всех уровнях государственного управления в достижении</w:t>
            </w:r>
            <w:proofErr w:type="gramEnd"/>
            <w:r>
              <w:t xml:space="preserve"> стратегических приоритетов</w:t>
            </w:r>
          </w:p>
        </w:tc>
        <w:tc>
          <w:tcPr>
            <w:tcW w:w="1661" w:type="dxa"/>
            <w:tcBorders>
              <w:top w:val="single" w:sz="4" w:space="0" w:color="auto"/>
            </w:tcBorders>
            <w:shd w:val="clear" w:color="auto" w:fill="FFFFFF"/>
          </w:tcPr>
          <w:p w:rsidR="001E4A1D" w:rsidRDefault="00C16E26">
            <w:pPr>
              <w:pStyle w:val="a8"/>
              <w:shd w:val="clear" w:color="auto" w:fill="auto"/>
              <w:spacing w:before="260"/>
              <w:jc w:val="center"/>
            </w:pPr>
            <w:r>
              <w:t>31 декабря 2024 г.</w:t>
            </w:r>
          </w:p>
        </w:tc>
        <w:tc>
          <w:tcPr>
            <w:tcW w:w="4382" w:type="dxa"/>
            <w:tcBorders>
              <w:top w:val="single" w:sz="4" w:space="0" w:color="auto"/>
            </w:tcBorders>
            <w:shd w:val="clear" w:color="auto" w:fill="FFFFFF"/>
            <w:vAlign w:val="center"/>
          </w:tcPr>
          <w:p w:rsidR="001E4A1D" w:rsidRDefault="00C16E26">
            <w:pPr>
              <w:pStyle w:val="a8"/>
              <w:shd w:val="clear" w:color="auto" w:fill="auto"/>
            </w:pPr>
            <w:proofErr w:type="spellStart"/>
            <w:r>
              <w:t>С.В.Шипов</w:t>
            </w:r>
            <w:proofErr w:type="spellEnd"/>
            <w:r>
              <w:t xml:space="preserve">, заместитель Министра экономического развития Российской Федерации, </w:t>
            </w:r>
            <w:proofErr w:type="spellStart"/>
            <w:r>
              <w:t>Е.Ю.Кисляков</w:t>
            </w:r>
            <w:proofErr w:type="spellEnd"/>
            <w:r>
              <w:t>,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2198"/>
          <w:jc w:val="center"/>
        </w:trPr>
        <w:tc>
          <w:tcPr>
            <w:tcW w:w="782" w:type="dxa"/>
            <w:shd w:val="clear" w:color="auto" w:fill="FFFFFF"/>
          </w:tcPr>
          <w:p w:rsidR="001E4A1D" w:rsidRDefault="00C16E26">
            <w:pPr>
              <w:pStyle w:val="a8"/>
              <w:shd w:val="clear" w:color="auto" w:fill="auto"/>
              <w:spacing w:before="80"/>
              <w:ind w:firstLine="220"/>
            </w:pPr>
            <w:r>
              <w:t>1.24.</w:t>
            </w:r>
          </w:p>
        </w:tc>
        <w:tc>
          <w:tcPr>
            <w:tcW w:w="9029" w:type="dxa"/>
            <w:shd w:val="clear" w:color="auto" w:fill="FFFFFF"/>
          </w:tcPr>
          <w:p w:rsidR="001E4A1D" w:rsidRDefault="00C16E26">
            <w:pPr>
              <w:pStyle w:val="a8"/>
              <w:shd w:val="clear" w:color="auto" w:fill="auto"/>
              <w:spacing w:before="80"/>
            </w:pPr>
            <w:r>
              <w:t>Создана единая национальная система разработки и принятия регуляторных решений в Российской Федерации, охватывающая все субъекты права законодательной инициативы</w:t>
            </w:r>
          </w:p>
        </w:tc>
        <w:tc>
          <w:tcPr>
            <w:tcW w:w="1661" w:type="dxa"/>
            <w:shd w:val="clear" w:color="auto" w:fill="FFFFFF"/>
          </w:tcPr>
          <w:p w:rsidR="001E4A1D" w:rsidRDefault="00C16E26">
            <w:pPr>
              <w:pStyle w:val="a8"/>
              <w:shd w:val="clear" w:color="auto" w:fill="auto"/>
              <w:spacing w:before="100"/>
              <w:jc w:val="center"/>
            </w:pPr>
            <w:r>
              <w:t>31 декабря 2024 г.</w:t>
            </w:r>
          </w:p>
        </w:tc>
        <w:tc>
          <w:tcPr>
            <w:tcW w:w="4382" w:type="dxa"/>
            <w:shd w:val="clear" w:color="auto" w:fill="FFFFFF"/>
            <w:vAlign w:val="center"/>
          </w:tcPr>
          <w:p w:rsidR="001E4A1D" w:rsidRDefault="00C16E26">
            <w:pPr>
              <w:pStyle w:val="a8"/>
              <w:shd w:val="clear" w:color="auto" w:fill="auto"/>
            </w:pPr>
            <w:proofErr w:type="spellStart"/>
            <w:r>
              <w:t>С.В.Шипов</w:t>
            </w:r>
            <w:proofErr w:type="spellEnd"/>
            <w:r>
              <w:t>, заместитель Министра экономического развития</w:t>
            </w:r>
          </w:p>
          <w:p w:rsidR="001E4A1D" w:rsidRDefault="00C16E26">
            <w:pPr>
              <w:pStyle w:val="a8"/>
              <w:shd w:val="clear" w:color="auto" w:fill="auto"/>
            </w:pPr>
            <w:r>
              <w:t>Российской Федерации,</w:t>
            </w:r>
          </w:p>
          <w:p w:rsidR="001E4A1D" w:rsidRDefault="00C16E26">
            <w:pPr>
              <w:pStyle w:val="a8"/>
              <w:shd w:val="clear" w:color="auto" w:fill="auto"/>
            </w:pPr>
            <w:proofErr w:type="spellStart"/>
            <w:r>
              <w:t>О.Б.Пак</w:t>
            </w:r>
            <w:proofErr w:type="spellEnd"/>
            <w:r>
              <w:t>, статс-секретарь -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1939"/>
          <w:jc w:val="center"/>
        </w:trPr>
        <w:tc>
          <w:tcPr>
            <w:tcW w:w="782" w:type="dxa"/>
            <w:shd w:val="clear" w:color="auto" w:fill="FFFFFF"/>
          </w:tcPr>
          <w:p w:rsidR="001E4A1D" w:rsidRDefault="00C16E26">
            <w:pPr>
              <w:pStyle w:val="a8"/>
              <w:shd w:val="clear" w:color="auto" w:fill="auto"/>
              <w:spacing w:before="100"/>
              <w:ind w:firstLine="220"/>
            </w:pPr>
            <w:r>
              <w:t>1.25.</w:t>
            </w:r>
          </w:p>
        </w:tc>
        <w:tc>
          <w:tcPr>
            <w:tcW w:w="9029" w:type="dxa"/>
            <w:shd w:val="clear" w:color="auto" w:fill="FFFFFF"/>
          </w:tcPr>
          <w:p w:rsidR="001E4A1D" w:rsidRDefault="00C16E26">
            <w:pPr>
              <w:pStyle w:val="a8"/>
              <w:shd w:val="clear" w:color="auto" w:fill="auto"/>
              <w:spacing w:before="100"/>
            </w:pPr>
            <w:r>
              <w:t>Внедрена система управления жизненным циклом объектов капитального строительства на основе технологий информационного моделирования ("Цифровое строительство")</w:t>
            </w:r>
          </w:p>
        </w:tc>
        <w:tc>
          <w:tcPr>
            <w:tcW w:w="1661" w:type="dxa"/>
            <w:shd w:val="clear" w:color="auto" w:fill="FFFFFF"/>
          </w:tcPr>
          <w:p w:rsidR="001E4A1D" w:rsidRDefault="00C16E26">
            <w:pPr>
              <w:pStyle w:val="a8"/>
              <w:shd w:val="clear" w:color="auto" w:fill="auto"/>
              <w:spacing w:before="100"/>
              <w:jc w:val="center"/>
            </w:pPr>
            <w:r>
              <w:t>31 декабря 2024 г.</w:t>
            </w:r>
          </w:p>
        </w:tc>
        <w:tc>
          <w:tcPr>
            <w:tcW w:w="4382" w:type="dxa"/>
            <w:shd w:val="clear" w:color="auto" w:fill="FFFFFF"/>
            <w:vAlign w:val="center"/>
          </w:tcPr>
          <w:p w:rsidR="001E4A1D" w:rsidRDefault="00C16E26">
            <w:pPr>
              <w:pStyle w:val="a8"/>
              <w:shd w:val="clear" w:color="auto" w:fill="auto"/>
            </w:pPr>
            <w:r>
              <w:t>Заместитель министра строительства и жилищно-коммунального хозяйства Российской Федерации,</w:t>
            </w:r>
          </w:p>
          <w:p w:rsidR="001E4A1D" w:rsidRDefault="00C16E26">
            <w:pPr>
              <w:pStyle w:val="a8"/>
              <w:shd w:val="clear" w:color="auto" w:fill="auto"/>
            </w:pPr>
            <w:proofErr w:type="spellStart"/>
            <w:r>
              <w:t>Е.Ю.Кисляков</w:t>
            </w:r>
            <w:proofErr w:type="spellEnd"/>
            <w:r>
              <w:t>,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960"/>
          <w:jc w:val="center"/>
        </w:trPr>
        <w:tc>
          <w:tcPr>
            <w:tcW w:w="782" w:type="dxa"/>
            <w:shd w:val="clear" w:color="auto" w:fill="FFFFFF"/>
          </w:tcPr>
          <w:p w:rsidR="001E4A1D" w:rsidRDefault="00C16E26">
            <w:pPr>
              <w:pStyle w:val="a8"/>
              <w:shd w:val="clear" w:color="auto" w:fill="auto"/>
              <w:spacing w:before="100"/>
              <w:ind w:firstLine="220"/>
            </w:pPr>
            <w:r>
              <w:t>1.26.</w:t>
            </w:r>
          </w:p>
        </w:tc>
        <w:tc>
          <w:tcPr>
            <w:tcW w:w="9029" w:type="dxa"/>
            <w:shd w:val="clear" w:color="auto" w:fill="FFFFFF"/>
            <w:vAlign w:val="bottom"/>
          </w:tcPr>
          <w:p w:rsidR="001E4A1D" w:rsidRDefault="00C16E26">
            <w:pPr>
              <w:pStyle w:val="a8"/>
              <w:shd w:val="clear" w:color="auto" w:fill="auto"/>
            </w:pPr>
            <w:r>
              <w:t>Обеспечена возможность долгосрочного архивного хранения электронных документов с сохранением их юридической значимости для федеральных и региональных органов государственной власти</w:t>
            </w:r>
          </w:p>
        </w:tc>
        <w:tc>
          <w:tcPr>
            <w:tcW w:w="1661" w:type="dxa"/>
            <w:shd w:val="clear" w:color="auto" w:fill="FFFFFF"/>
          </w:tcPr>
          <w:p w:rsidR="001E4A1D" w:rsidRDefault="00C16E26">
            <w:pPr>
              <w:pStyle w:val="a8"/>
              <w:shd w:val="clear" w:color="auto" w:fill="auto"/>
              <w:spacing w:before="100"/>
              <w:jc w:val="center"/>
            </w:pPr>
            <w:r>
              <w:t>31 декабря</w:t>
            </w:r>
          </w:p>
          <w:p w:rsidR="001E4A1D" w:rsidRDefault="00C16E26">
            <w:pPr>
              <w:pStyle w:val="a8"/>
              <w:shd w:val="clear" w:color="auto" w:fill="auto"/>
              <w:jc w:val="center"/>
            </w:pPr>
            <w:r>
              <w:t>2024 г.</w:t>
            </w:r>
          </w:p>
        </w:tc>
        <w:tc>
          <w:tcPr>
            <w:tcW w:w="4382" w:type="dxa"/>
            <w:shd w:val="clear" w:color="auto" w:fill="FFFFFF"/>
            <w:vAlign w:val="bottom"/>
          </w:tcPr>
          <w:p w:rsidR="001E4A1D" w:rsidRDefault="00C16E26">
            <w:pPr>
              <w:pStyle w:val="a8"/>
              <w:shd w:val="clear" w:color="auto" w:fill="auto"/>
            </w:pPr>
            <w:proofErr w:type="spellStart"/>
            <w:r>
              <w:t>М.В.Паршин</w:t>
            </w:r>
            <w:proofErr w:type="spellEnd"/>
            <w:r>
              <w:t>, заместитель Министра цифрового развития, связи и массовых коммуникаций Российской Федерации</w:t>
            </w:r>
          </w:p>
        </w:tc>
      </w:tr>
    </w:tbl>
    <w:p w:rsidR="001E4A1D" w:rsidRDefault="001E4A1D">
      <w:pPr>
        <w:spacing w:after="239" w:line="1" w:lineRule="exact"/>
      </w:pPr>
    </w:p>
    <w:p w:rsidR="001E4A1D" w:rsidRDefault="00C16E26">
      <w:pPr>
        <w:pStyle w:val="11"/>
        <w:shd w:val="clear" w:color="auto" w:fill="auto"/>
        <w:spacing w:after="240"/>
        <w:jc w:val="center"/>
      </w:pPr>
      <w:r>
        <w:t>Обеспечение цифровой трансформации государственного управления</w:t>
      </w:r>
    </w:p>
    <w:p w:rsidR="001E4A1D" w:rsidRDefault="00C16E26">
      <w:pPr>
        <w:pStyle w:val="11"/>
        <w:shd w:val="clear" w:color="auto" w:fill="auto"/>
        <w:tabs>
          <w:tab w:val="left" w:pos="10065"/>
        </w:tabs>
        <w:ind w:firstLine="220"/>
        <w:jc w:val="both"/>
      </w:pPr>
      <w:r>
        <w:t>1.27. Разработана методология сбора данных и расчета показателя внутренних затрат</w:t>
      </w:r>
      <w:r>
        <w:tab/>
        <w:t xml:space="preserve">31 декабря </w:t>
      </w:r>
      <w:proofErr w:type="spellStart"/>
      <w:r>
        <w:t>Е.Ю.Кисляков</w:t>
      </w:r>
      <w:proofErr w:type="spellEnd"/>
      <w:r>
        <w:t>, заместитель Министра</w:t>
      </w:r>
    </w:p>
    <w:p w:rsidR="001E4A1D" w:rsidRDefault="00C16E26">
      <w:pPr>
        <w:pStyle w:val="11"/>
        <w:shd w:val="clear" w:color="auto" w:fill="auto"/>
        <w:tabs>
          <w:tab w:val="left" w:pos="9437"/>
        </w:tabs>
        <w:jc w:val="center"/>
      </w:pPr>
      <w:r>
        <w:t>на развитие цифровой экономики, расчета базовых значений целевого показателя</w:t>
      </w:r>
      <w:r>
        <w:tab/>
        <w:t>2018 г. цифрового развития, связи и массовых</w:t>
      </w:r>
    </w:p>
    <w:p w:rsidR="001E4A1D" w:rsidRDefault="00C16E26">
      <w:pPr>
        <w:pStyle w:val="11"/>
        <w:shd w:val="clear" w:color="auto" w:fill="auto"/>
        <w:tabs>
          <w:tab w:val="left" w:pos="10670"/>
        </w:tabs>
        <w:spacing w:after="240"/>
        <w:jc w:val="center"/>
        <w:sectPr w:rsidR="001E4A1D">
          <w:headerReference w:type="even" r:id="rId64"/>
          <w:headerReference w:type="default" r:id="rId65"/>
          <w:footerReference w:type="even" r:id="rId66"/>
          <w:footerReference w:type="default" r:id="rId67"/>
          <w:footnotePr>
            <w:numStart w:val="4"/>
          </w:footnotePr>
          <w:pgSz w:w="16840" w:h="11900" w:orient="landscape"/>
          <w:pgMar w:top="1125" w:right="493" w:bottom="1125" w:left="493" w:header="0" w:footer="3" w:gutter="0"/>
          <w:cols w:space="720"/>
          <w:noEndnote/>
          <w:docGrid w:linePitch="360"/>
        </w:sectPr>
      </w:pPr>
      <w:r>
        <w:t>"Увеличение внутренних затрат на развитие цифровой экономики за счет всех</w:t>
      </w:r>
      <w:r>
        <w:tab/>
        <w:t>коммуникаций Российской Федерации,</w:t>
      </w:r>
    </w:p>
    <w:p w:rsidR="001E4A1D" w:rsidRDefault="00C16E26">
      <w:pPr>
        <w:pStyle w:val="11"/>
        <w:framePr w:w="8851" w:h="600" w:wrap="none" w:hAnchor="page" w:x="1310" w:y="304"/>
        <w:shd w:val="clear" w:color="auto" w:fill="auto"/>
      </w:pPr>
      <w:r>
        <w:lastRenderedPageBreak/>
        <w:t>источников (по доле в валовом внутреннем продукте страны) не менее чем в три раза по сравнению с 2017 годом"</w:t>
      </w:r>
    </w:p>
    <w:p w:rsidR="001E4A1D" w:rsidRDefault="00C16E26">
      <w:pPr>
        <w:pStyle w:val="11"/>
        <w:framePr w:w="3355" w:h="869" w:wrap="none" w:hAnchor="page" w:x="11980" w:y="309"/>
        <w:shd w:val="clear" w:color="auto" w:fill="auto"/>
      </w:pPr>
      <w:r>
        <w:t>Росстат, Национальный исследовательский университет "Высшая школа экономики"</w:t>
      </w:r>
    </w:p>
    <w:p w:rsidR="001E4A1D" w:rsidRDefault="00C16E26">
      <w:pPr>
        <w:pStyle w:val="11"/>
        <w:framePr w:w="9283" w:h="883" w:wrap="none" w:hAnchor="page" w:x="705" w:y="1408"/>
        <w:shd w:val="clear" w:color="auto" w:fill="auto"/>
        <w:ind w:left="600" w:hanging="600"/>
      </w:pPr>
      <w:r>
        <w:t>1.28. Разработана методология статистических наблюдений и организованы измерения параметров развития цифровой экономики, включая измерение эффектов цифровой трансформации отраслей экономики и социальной сферы</w:t>
      </w:r>
    </w:p>
    <w:p w:rsidR="001E4A1D" w:rsidRDefault="00C16E26">
      <w:pPr>
        <w:pStyle w:val="11"/>
        <w:framePr w:w="1166" w:h="1157" w:wrap="none" w:hAnchor="page" w:x="10554" w:y="1408"/>
        <w:shd w:val="clear" w:color="auto" w:fill="auto"/>
        <w:jc w:val="center"/>
      </w:pPr>
      <w:r>
        <w:t>31 декабря</w:t>
      </w:r>
      <w:r>
        <w:br/>
        <w:t>2019 г.</w:t>
      </w:r>
      <w:r>
        <w:br/>
        <w:t>(далее -</w:t>
      </w:r>
      <w:r>
        <w:br/>
        <w:t>ежегодно)</w:t>
      </w:r>
    </w:p>
    <w:p w:rsidR="001E4A1D" w:rsidRDefault="00C16E26">
      <w:pPr>
        <w:pStyle w:val="11"/>
        <w:framePr w:w="4296" w:h="1430" w:wrap="none" w:hAnchor="page" w:x="11980" w:y="1413"/>
        <w:shd w:val="clear" w:color="auto" w:fill="auto"/>
      </w:pPr>
      <w:proofErr w:type="spellStart"/>
      <w:r>
        <w:t>Е.Ю.Кисляков</w:t>
      </w:r>
      <w:proofErr w:type="spellEnd"/>
      <w:r>
        <w:t>, заместитель Министра цифрового развития, связи и массовых коммуникаций Российской Федерации, Национальный исследовательский университет "Высшая школа экономики"</w:t>
      </w:r>
    </w:p>
    <w:p w:rsidR="001E4A1D" w:rsidRDefault="00C16E26">
      <w:pPr>
        <w:pStyle w:val="11"/>
        <w:framePr w:w="9250" w:h="1435" w:wrap="none" w:hAnchor="page" w:x="705" w:y="3064"/>
        <w:shd w:val="clear" w:color="auto" w:fill="auto"/>
        <w:ind w:left="620" w:hanging="620"/>
      </w:pPr>
      <w:r>
        <w:t xml:space="preserve">1.29. Обеспечены высокотехнологичный надзор в деятельности органов прокуратуры и координация органов правопорядка с использованием цифровых технологий, основанные на данных независимого сквозного учета событий в </w:t>
      </w:r>
      <w:proofErr w:type="spellStart"/>
      <w:r>
        <w:t>контрольно</w:t>
      </w:r>
      <w:r>
        <w:softHyphen/>
        <w:t>надзорной</w:t>
      </w:r>
      <w:proofErr w:type="spellEnd"/>
      <w:r>
        <w:t xml:space="preserve"> деятельности ("Единый реестр проверок") и в сфере учета преступлений (ГАС "Правовая статистика")</w:t>
      </w:r>
    </w:p>
    <w:p w:rsidR="001E4A1D" w:rsidRDefault="00C16E26">
      <w:pPr>
        <w:pStyle w:val="11"/>
        <w:framePr w:w="1166" w:h="590" w:wrap="none" w:hAnchor="page" w:x="10554" w:y="3064"/>
        <w:shd w:val="clear" w:color="auto" w:fill="auto"/>
        <w:jc w:val="center"/>
      </w:pPr>
      <w:r>
        <w:t>31 декабря</w:t>
      </w:r>
    </w:p>
    <w:p w:rsidR="001E4A1D" w:rsidRDefault="00C16E26">
      <w:pPr>
        <w:pStyle w:val="11"/>
        <w:framePr w:w="1166" w:h="590" w:wrap="none" w:hAnchor="page" w:x="10554" w:y="3064"/>
        <w:shd w:val="clear" w:color="auto" w:fill="auto"/>
        <w:jc w:val="center"/>
      </w:pPr>
      <w:r>
        <w:t>2024 г.</w:t>
      </w:r>
    </w:p>
    <w:p w:rsidR="001E4A1D" w:rsidRDefault="00C16E26">
      <w:pPr>
        <w:pStyle w:val="11"/>
        <w:framePr w:w="4075" w:h="1987" w:wrap="none" w:hAnchor="page" w:x="11980" w:y="3064"/>
        <w:shd w:val="clear" w:color="auto" w:fill="auto"/>
      </w:pPr>
      <w:proofErr w:type="spellStart"/>
      <w:r>
        <w:t>А.Э.Буксман</w:t>
      </w:r>
      <w:proofErr w:type="spellEnd"/>
      <w:r>
        <w:t>, первый заместитель</w:t>
      </w:r>
    </w:p>
    <w:p w:rsidR="001E4A1D" w:rsidRDefault="00C16E26">
      <w:pPr>
        <w:pStyle w:val="11"/>
        <w:framePr w:w="4075" w:h="1987" w:wrap="none" w:hAnchor="page" w:x="11980" w:y="3064"/>
        <w:shd w:val="clear" w:color="auto" w:fill="auto"/>
      </w:pPr>
      <w:r>
        <w:t>Генерального прокурора</w:t>
      </w:r>
    </w:p>
    <w:p w:rsidR="001E4A1D" w:rsidRDefault="00C16E26">
      <w:pPr>
        <w:pStyle w:val="11"/>
        <w:framePr w:w="4075" w:h="1987" w:wrap="none" w:hAnchor="page" w:x="11980" w:y="3064"/>
        <w:shd w:val="clear" w:color="auto" w:fill="auto"/>
      </w:pPr>
      <w:r>
        <w:t>Российской Федерации,</w:t>
      </w:r>
    </w:p>
    <w:p w:rsidR="001E4A1D" w:rsidRDefault="00C16E26">
      <w:pPr>
        <w:pStyle w:val="11"/>
        <w:framePr w:w="4075" w:h="1987" w:wrap="none" w:hAnchor="page" w:x="11980" w:y="3064"/>
        <w:shd w:val="clear" w:color="auto" w:fill="auto"/>
      </w:pPr>
      <w:proofErr w:type="spellStart"/>
      <w:r>
        <w:t>О.Б.Пак</w:t>
      </w:r>
      <w:proofErr w:type="spellEnd"/>
      <w:r>
        <w:t>, статс-секретарь - заместитель Министра цифрового развития, связи и массовых коммуникаций</w:t>
      </w:r>
    </w:p>
    <w:p w:rsidR="001E4A1D" w:rsidRDefault="00C16E26">
      <w:pPr>
        <w:pStyle w:val="11"/>
        <w:framePr w:w="4075" w:h="1987" w:wrap="none" w:hAnchor="page" w:x="11980" w:y="3064"/>
        <w:shd w:val="clear" w:color="auto" w:fill="auto"/>
      </w:pPr>
      <w:r>
        <w:t>Российской Федерации</w:t>
      </w:r>
    </w:p>
    <w:p w:rsidR="001E4A1D" w:rsidRDefault="00C16E26">
      <w:pPr>
        <w:pStyle w:val="11"/>
        <w:framePr w:w="9302" w:h="1152" w:wrap="none" w:hAnchor="page" w:x="705" w:y="5277"/>
        <w:shd w:val="clear" w:color="auto" w:fill="auto"/>
        <w:ind w:left="620" w:hanging="620"/>
      </w:pPr>
      <w:r>
        <w:t xml:space="preserve">1.30. В органах прокуратуры обеспечено функционирование для всех сотрудников современных автоматизированных рабочих мест и сервисов работы с цифровыми данными на базе защищенной </w:t>
      </w:r>
      <w:proofErr w:type="spellStart"/>
      <w:r>
        <w:t>катастрофоустойчивой</w:t>
      </w:r>
      <w:proofErr w:type="spellEnd"/>
      <w:r>
        <w:t xml:space="preserve"> инфраструктуры Генеральной прокуратуры Российской Федерации</w:t>
      </w:r>
    </w:p>
    <w:p w:rsidR="001E4A1D" w:rsidRDefault="00C16E26">
      <w:pPr>
        <w:pStyle w:val="11"/>
        <w:framePr w:w="1171" w:h="590" w:wrap="none" w:hAnchor="page" w:x="10554" w:y="5277"/>
        <w:shd w:val="clear" w:color="auto" w:fill="auto"/>
        <w:jc w:val="center"/>
      </w:pPr>
      <w:r>
        <w:t>31 декабря</w:t>
      </w:r>
      <w:r>
        <w:br/>
        <w:t>2024 г.</w:t>
      </w:r>
    </w:p>
    <w:p w:rsidR="001E4A1D" w:rsidRDefault="00C16E26">
      <w:pPr>
        <w:pStyle w:val="11"/>
        <w:framePr w:w="4075" w:h="1987" w:wrap="none" w:hAnchor="page" w:x="11980" w:y="5272"/>
        <w:shd w:val="clear" w:color="auto" w:fill="auto"/>
      </w:pPr>
      <w:proofErr w:type="spellStart"/>
      <w:r>
        <w:t>А.Э.Буксман</w:t>
      </w:r>
      <w:proofErr w:type="spellEnd"/>
      <w:r>
        <w:t>, первый заместитель</w:t>
      </w:r>
    </w:p>
    <w:p w:rsidR="001E4A1D" w:rsidRDefault="00C16E26">
      <w:pPr>
        <w:pStyle w:val="11"/>
        <w:framePr w:w="4075" w:h="1987" w:wrap="none" w:hAnchor="page" w:x="11980" w:y="5272"/>
        <w:shd w:val="clear" w:color="auto" w:fill="auto"/>
      </w:pPr>
      <w:r>
        <w:t>Генерального прокурора</w:t>
      </w:r>
    </w:p>
    <w:p w:rsidR="001E4A1D" w:rsidRDefault="00C16E26">
      <w:pPr>
        <w:pStyle w:val="11"/>
        <w:framePr w:w="4075" w:h="1987" w:wrap="none" w:hAnchor="page" w:x="11980" w:y="5272"/>
        <w:shd w:val="clear" w:color="auto" w:fill="auto"/>
      </w:pPr>
      <w:r>
        <w:t>Российской Федерации,</w:t>
      </w:r>
    </w:p>
    <w:p w:rsidR="001E4A1D" w:rsidRDefault="00C16E26">
      <w:pPr>
        <w:pStyle w:val="11"/>
        <w:framePr w:w="4075" w:h="1987" w:wrap="none" w:hAnchor="page" w:x="11980" w:y="5272"/>
        <w:shd w:val="clear" w:color="auto" w:fill="auto"/>
      </w:pPr>
      <w:proofErr w:type="spellStart"/>
      <w:r>
        <w:t>О.Б.Пак</w:t>
      </w:r>
      <w:proofErr w:type="spellEnd"/>
      <w:r>
        <w:t>, статс-секретарь - заместитель Министра цифрового развития, связи и массовых коммуникаций</w:t>
      </w:r>
    </w:p>
    <w:p w:rsidR="001E4A1D" w:rsidRDefault="00C16E26">
      <w:pPr>
        <w:pStyle w:val="11"/>
        <w:framePr w:w="4075" w:h="1987" w:wrap="none" w:hAnchor="page" w:x="11980" w:y="5272"/>
        <w:shd w:val="clear" w:color="auto" w:fill="auto"/>
      </w:pPr>
      <w:r>
        <w:t>Российской Федерации</w:t>
      </w:r>
    </w:p>
    <w:p w:rsidR="001E4A1D" w:rsidRDefault="00C16E26">
      <w:pPr>
        <w:pStyle w:val="11"/>
        <w:framePr w:w="9370" w:h="883" w:wrap="none" w:hAnchor="page" w:x="705" w:y="7485"/>
        <w:shd w:val="clear" w:color="auto" w:fill="auto"/>
        <w:ind w:left="600" w:hanging="600"/>
      </w:pPr>
      <w:r>
        <w:t>1.31. Обеспечена координация реализации мероприятий в рамках цифровой трансформации на всех уровнях власти и функционирование Центра компетенций по реализации задач федерального проекта "Цифровое государственное управление"</w:t>
      </w:r>
    </w:p>
    <w:p w:rsidR="001E4A1D" w:rsidRDefault="00C16E26">
      <w:pPr>
        <w:pStyle w:val="11"/>
        <w:framePr w:w="1171" w:h="590" w:wrap="none" w:hAnchor="page" w:x="10554" w:y="7485"/>
        <w:shd w:val="clear" w:color="auto" w:fill="auto"/>
        <w:jc w:val="center"/>
      </w:pPr>
      <w:r>
        <w:t>31 декабря</w:t>
      </w:r>
    </w:p>
    <w:p w:rsidR="001E4A1D" w:rsidRDefault="00C16E26">
      <w:pPr>
        <w:pStyle w:val="11"/>
        <w:framePr w:w="1171" w:h="590" w:wrap="none" w:hAnchor="page" w:x="10554" w:y="7485"/>
        <w:shd w:val="clear" w:color="auto" w:fill="auto"/>
        <w:jc w:val="center"/>
      </w:pPr>
      <w:r>
        <w:t>2024 г.</w:t>
      </w:r>
    </w:p>
    <w:p w:rsidR="001E4A1D" w:rsidRDefault="00C16E26">
      <w:pPr>
        <w:pStyle w:val="11"/>
        <w:framePr w:w="4109" w:h="1435" w:wrap="none" w:hAnchor="page" w:x="11980" w:y="7480"/>
        <w:shd w:val="clear" w:color="auto" w:fill="auto"/>
      </w:pPr>
      <w:proofErr w:type="spellStart"/>
      <w:r>
        <w:t>Е.Ю.Кисляков</w:t>
      </w:r>
      <w:proofErr w:type="spellEnd"/>
      <w:r>
        <w:t>, заместитель Министра цифрового развития, связи и массовых коммуникаций Российской Федерации, М.В. Паршин, заместитель Министра цифрового развития, связи и массовых</w:t>
      </w:r>
    </w:p>
    <w:tbl>
      <w:tblPr>
        <w:tblStyle w:val="ae"/>
        <w:tblpPr w:leftFromText="180" w:rightFromText="180" w:vertAnchor="text" w:horzAnchor="page" w:tblpX="760" w:tblpY="-460"/>
        <w:tblW w:w="0" w:type="auto"/>
        <w:tblLook w:val="04A0" w:firstRow="1" w:lastRow="0" w:firstColumn="1" w:lastColumn="0" w:noHBand="0" w:noVBand="1"/>
      </w:tblPr>
      <w:tblGrid>
        <w:gridCol w:w="540"/>
        <w:gridCol w:w="9100"/>
        <w:gridCol w:w="1701"/>
        <w:gridCol w:w="4253"/>
      </w:tblGrid>
      <w:tr w:rsidR="002F0568" w:rsidTr="002F0568">
        <w:tc>
          <w:tcPr>
            <w:tcW w:w="540" w:type="dxa"/>
          </w:tcPr>
          <w:p w:rsidR="002F0568" w:rsidRPr="006A23D0" w:rsidRDefault="002F0568" w:rsidP="002F0568">
            <w:pPr>
              <w:pStyle w:val="10"/>
              <w:keepNext/>
              <w:keepLines/>
              <w:shd w:val="clear" w:color="auto" w:fill="auto"/>
              <w:rPr>
                <w:sz w:val="24"/>
                <w:szCs w:val="24"/>
              </w:rPr>
            </w:pPr>
            <w:r w:rsidRPr="006A23D0">
              <w:rPr>
                <w:sz w:val="24"/>
                <w:szCs w:val="24"/>
              </w:rPr>
              <w:t xml:space="preserve">№ </w:t>
            </w:r>
            <w:proofErr w:type="gramStart"/>
            <w:r w:rsidRPr="006A23D0">
              <w:rPr>
                <w:sz w:val="24"/>
                <w:szCs w:val="24"/>
              </w:rPr>
              <w:t>п</w:t>
            </w:r>
            <w:proofErr w:type="gramEnd"/>
            <w:r w:rsidRPr="006A23D0">
              <w:rPr>
                <w:sz w:val="24"/>
                <w:szCs w:val="24"/>
              </w:rPr>
              <w:t>/п</w:t>
            </w:r>
          </w:p>
        </w:tc>
        <w:tc>
          <w:tcPr>
            <w:tcW w:w="9100" w:type="dxa"/>
          </w:tcPr>
          <w:p w:rsidR="002F0568" w:rsidRPr="006A23D0" w:rsidRDefault="002F0568" w:rsidP="002F0568">
            <w:pPr>
              <w:pStyle w:val="10"/>
              <w:keepNext/>
              <w:keepLines/>
              <w:shd w:val="clear" w:color="auto" w:fill="auto"/>
              <w:rPr>
                <w:sz w:val="24"/>
                <w:szCs w:val="24"/>
              </w:rPr>
            </w:pPr>
            <w:r w:rsidRPr="006A23D0">
              <w:rPr>
                <w:sz w:val="24"/>
                <w:szCs w:val="24"/>
              </w:rPr>
              <w:t>Наименование задачи, результата</w:t>
            </w:r>
          </w:p>
        </w:tc>
        <w:tc>
          <w:tcPr>
            <w:tcW w:w="1701" w:type="dxa"/>
          </w:tcPr>
          <w:p w:rsidR="002F0568" w:rsidRPr="006A23D0" w:rsidRDefault="002F0568" w:rsidP="002F0568">
            <w:pPr>
              <w:pStyle w:val="10"/>
              <w:keepNext/>
              <w:keepLines/>
              <w:shd w:val="clear" w:color="auto" w:fill="auto"/>
              <w:rPr>
                <w:sz w:val="24"/>
                <w:szCs w:val="24"/>
              </w:rPr>
            </w:pPr>
            <w:r w:rsidRPr="006A23D0">
              <w:rPr>
                <w:sz w:val="24"/>
                <w:szCs w:val="24"/>
              </w:rPr>
              <w:t>Сроки реализации</w:t>
            </w:r>
          </w:p>
        </w:tc>
        <w:tc>
          <w:tcPr>
            <w:tcW w:w="4253" w:type="dxa"/>
          </w:tcPr>
          <w:p w:rsidR="002F0568" w:rsidRPr="006A23D0" w:rsidRDefault="002F0568" w:rsidP="002F0568">
            <w:pPr>
              <w:pStyle w:val="10"/>
              <w:keepNext/>
              <w:keepLines/>
              <w:shd w:val="clear" w:color="auto" w:fill="auto"/>
              <w:rPr>
                <w:sz w:val="24"/>
                <w:szCs w:val="24"/>
              </w:rPr>
            </w:pPr>
            <w:r w:rsidRPr="006A23D0">
              <w:rPr>
                <w:sz w:val="24"/>
                <w:szCs w:val="24"/>
              </w:rPr>
              <w:t>Ответственный исполнитель</w:t>
            </w:r>
          </w:p>
        </w:tc>
      </w:tr>
    </w:tbl>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after="633" w:line="1" w:lineRule="exact"/>
      </w:pPr>
    </w:p>
    <w:p w:rsidR="001E4A1D" w:rsidRDefault="001E4A1D">
      <w:pPr>
        <w:spacing w:line="1" w:lineRule="exact"/>
        <w:sectPr w:rsidR="001E4A1D">
          <w:footnotePr>
            <w:numStart w:val="4"/>
          </w:footnotePr>
          <w:pgSz w:w="16840" w:h="11900" w:orient="landscape"/>
          <w:pgMar w:top="1647" w:right="565" w:bottom="1338" w:left="704"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25"/>
        <w:gridCol w:w="9024"/>
        <w:gridCol w:w="1661"/>
        <w:gridCol w:w="4392"/>
      </w:tblGrid>
      <w:tr w:rsidR="001E4A1D">
        <w:tblPrEx>
          <w:tblCellMar>
            <w:top w:w="0" w:type="dxa"/>
            <w:bottom w:w="0" w:type="dxa"/>
          </w:tblCellMar>
        </w:tblPrEx>
        <w:trPr>
          <w:trHeight w:hRule="exact" w:val="590"/>
          <w:jc w:val="center"/>
        </w:trPr>
        <w:tc>
          <w:tcPr>
            <w:tcW w:w="725" w:type="dxa"/>
            <w:tcBorders>
              <w:top w:val="single" w:sz="4" w:space="0" w:color="auto"/>
            </w:tcBorders>
            <w:shd w:val="clear" w:color="auto" w:fill="FFFFFF"/>
            <w:vAlign w:val="center"/>
          </w:tcPr>
          <w:p w:rsidR="001E4A1D" w:rsidRDefault="00C16E26">
            <w:pPr>
              <w:pStyle w:val="a8"/>
              <w:shd w:val="clear" w:color="auto" w:fill="auto"/>
              <w:jc w:val="center"/>
            </w:pPr>
            <w:r>
              <w:lastRenderedPageBreak/>
              <w:t xml:space="preserve">№ </w:t>
            </w:r>
            <w:proofErr w:type="gramStart"/>
            <w:r>
              <w:t>п</w:t>
            </w:r>
            <w:proofErr w:type="gramEnd"/>
            <w:r>
              <w:t>/п</w:t>
            </w:r>
          </w:p>
        </w:tc>
        <w:tc>
          <w:tcPr>
            <w:tcW w:w="9024"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Наименование задачи, результата</w:t>
            </w:r>
          </w:p>
        </w:tc>
        <w:tc>
          <w:tcPr>
            <w:tcW w:w="1661"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Срок реализации</w:t>
            </w:r>
          </w:p>
        </w:tc>
        <w:tc>
          <w:tcPr>
            <w:tcW w:w="4392"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Ответственный исполнитель</w:t>
            </w:r>
          </w:p>
        </w:tc>
      </w:tr>
      <w:tr w:rsidR="001E4A1D">
        <w:tblPrEx>
          <w:tblCellMar>
            <w:top w:w="0" w:type="dxa"/>
            <w:bottom w:w="0" w:type="dxa"/>
          </w:tblCellMar>
        </w:tblPrEx>
        <w:trPr>
          <w:trHeight w:hRule="exact" w:val="2650"/>
          <w:jc w:val="center"/>
        </w:trPr>
        <w:tc>
          <w:tcPr>
            <w:tcW w:w="725" w:type="dxa"/>
            <w:tcBorders>
              <w:top w:val="single" w:sz="4" w:space="0" w:color="auto"/>
            </w:tcBorders>
            <w:shd w:val="clear" w:color="auto" w:fill="FFFFFF"/>
          </w:tcPr>
          <w:p w:rsidR="001E4A1D" w:rsidRDefault="001E4A1D">
            <w:pPr>
              <w:rPr>
                <w:sz w:val="10"/>
                <w:szCs w:val="10"/>
              </w:rPr>
            </w:pPr>
          </w:p>
        </w:tc>
        <w:tc>
          <w:tcPr>
            <w:tcW w:w="9024" w:type="dxa"/>
            <w:tcBorders>
              <w:top w:val="single" w:sz="4" w:space="0" w:color="auto"/>
            </w:tcBorders>
            <w:shd w:val="clear" w:color="auto" w:fill="FFFFFF"/>
          </w:tcPr>
          <w:p w:rsidR="001E4A1D" w:rsidRDefault="001E4A1D">
            <w:pPr>
              <w:rPr>
                <w:sz w:val="10"/>
                <w:szCs w:val="10"/>
              </w:rPr>
            </w:pPr>
          </w:p>
        </w:tc>
        <w:tc>
          <w:tcPr>
            <w:tcW w:w="1661" w:type="dxa"/>
            <w:tcBorders>
              <w:top w:val="single" w:sz="4" w:space="0" w:color="auto"/>
            </w:tcBorders>
            <w:shd w:val="clear" w:color="auto" w:fill="FFFFFF"/>
          </w:tcPr>
          <w:p w:rsidR="001E4A1D" w:rsidRDefault="001E4A1D">
            <w:pPr>
              <w:rPr>
                <w:sz w:val="10"/>
                <w:szCs w:val="10"/>
              </w:rPr>
            </w:pPr>
          </w:p>
        </w:tc>
        <w:tc>
          <w:tcPr>
            <w:tcW w:w="4392" w:type="dxa"/>
            <w:tcBorders>
              <w:top w:val="single" w:sz="4" w:space="0" w:color="auto"/>
            </w:tcBorders>
            <w:shd w:val="clear" w:color="auto" w:fill="FFFFFF"/>
            <w:vAlign w:val="center"/>
          </w:tcPr>
          <w:p w:rsidR="001E4A1D" w:rsidRDefault="00C16E26">
            <w:pPr>
              <w:pStyle w:val="a8"/>
              <w:shd w:val="clear" w:color="auto" w:fill="auto"/>
            </w:pPr>
            <w:r>
              <w:t xml:space="preserve">коммуникаций Российской Федерации, </w:t>
            </w:r>
            <w:proofErr w:type="spellStart"/>
            <w:r>
              <w:t>С.В.Шипов</w:t>
            </w:r>
            <w:proofErr w:type="spellEnd"/>
            <w:r>
              <w:t>, заместитель Министра экономического развития</w:t>
            </w:r>
          </w:p>
          <w:p w:rsidR="001E4A1D" w:rsidRDefault="00C16E26">
            <w:pPr>
              <w:pStyle w:val="a8"/>
              <w:shd w:val="clear" w:color="auto" w:fill="auto"/>
            </w:pPr>
            <w:r>
              <w:t>Российской Федерации,</w:t>
            </w:r>
          </w:p>
          <w:p w:rsidR="001E4A1D" w:rsidRDefault="00C16E26">
            <w:pPr>
              <w:pStyle w:val="a8"/>
              <w:shd w:val="clear" w:color="auto" w:fill="auto"/>
            </w:pPr>
            <w:r>
              <w:t>Аналитический центр при Правительстве Российской Федерации,</w:t>
            </w:r>
          </w:p>
          <w:p w:rsidR="001E4A1D" w:rsidRDefault="00C16E26">
            <w:pPr>
              <w:pStyle w:val="a8"/>
              <w:shd w:val="clear" w:color="auto" w:fill="auto"/>
            </w:pPr>
            <w:r>
              <w:t>Управление делами Президента Российской Федерации</w:t>
            </w:r>
          </w:p>
        </w:tc>
      </w:tr>
      <w:tr w:rsidR="001E4A1D">
        <w:tblPrEx>
          <w:tblCellMar>
            <w:top w:w="0" w:type="dxa"/>
            <w:bottom w:w="0" w:type="dxa"/>
          </w:tblCellMar>
        </w:tblPrEx>
        <w:trPr>
          <w:trHeight w:hRule="exact" w:val="2213"/>
          <w:jc w:val="center"/>
        </w:trPr>
        <w:tc>
          <w:tcPr>
            <w:tcW w:w="725" w:type="dxa"/>
            <w:shd w:val="clear" w:color="auto" w:fill="FFFFFF"/>
          </w:tcPr>
          <w:p w:rsidR="001E4A1D" w:rsidRDefault="00C16E26">
            <w:pPr>
              <w:pStyle w:val="a8"/>
              <w:shd w:val="clear" w:color="auto" w:fill="auto"/>
              <w:spacing w:before="100"/>
              <w:jc w:val="center"/>
            </w:pPr>
            <w:r>
              <w:t>1.32.</w:t>
            </w:r>
          </w:p>
        </w:tc>
        <w:tc>
          <w:tcPr>
            <w:tcW w:w="9024" w:type="dxa"/>
            <w:shd w:val="clear" w:color="auto" w:fill="FFFFFF"/>
          </w:tcPr>
          <w:p w:rsidR="001E4A1D" w:rsidRDefault="00C16E26">
            <w:pPr>
              <w:pStyle w:val="a8"/>
              <w:shd w:val="clear" w:color="auto" w:fill="auto"/>
              <w:spacing w:before="100"/>
            </w:pPr>
            <w:r>
              <w:t>Обеспечена экспертно-аналитическая и организационно-методическая поддержка реализации национальной программы "Цифровая экономика Российской Федерации"</w:t>
            </w:r>
          </w:p>
        </w:tc>
        <w:tc>
          <w:tcPr>
            <w:tcW w:w="1661" w:type="dxa"/>
            <w:shd w:val="clear" w:color="auto" w:fill="FFFFFF"/>
          </w:tcPr>
          <w:p w:rsidR="001E4A1D" w:rsidRDefault="00C16E26">
            <w:pPr>
              <w:pStyle w:val="a8"/>
              <w:shd w:val="clear" w:color="auto" w:fill="auto"/>
              <w:spacing w:before="100"/>
              <w:jc w:val="center"/>
            </w:pPr>
            <w:r>
              <w:t>31 декабря</w:t>
            </w:r>
          </w:p>
          <w:p w:rsidR="001E4A1D" w:rsidRDefault="00C16E26">
            <w:pPr>
              <w:pStyle w:val="a8"/>
              <w:shd w:val="clear" w:color="auto" w:fill="auto"/>
              <w:jc w:val="center"/>
            </w:pPr>
            <w:r>
              <w:t>2024 г.</w:t>
            </w:r>
          </w:p>
        </w:tc>
        <w:tc>
          <w:tcPr>
            <w:tcW w:w="4392" w:type="dxa"/>
            <w:shd w:val="clear" w:color="auto" w:fill="FFFFFF"/>
            <w:vAlign w:val="center"/>
          </w:tcPr>
          <w:p w:rsidR="001E4A1D" w:rsidRDefault="00C16E26">
            <w:pPr>
              <w:pStyle w:val="a8"/>
              <w:shd w:val="clear" w:color="auto" w:fill="auto"/>
            </w:pPr>
            <w:proofErr w:type="spellStart"/>
            <w:r>
              <w:t>Е.Ю.Кисляков</w:t>
            </w:r>
            <w:proofErr w:type="spellEnd"/>
            <w:r>
              <w:t>, заместитель Министра цифрового развития, связи и массовых коммуникаций Российской Федерации, Аналитический центр при Правительстве Российской Федерации,</w:t>
            </w:r>
          </w:p>
          <w:p w:rsidR="001E4A1D" w:rsidRDefault="00C16E26">
            <w:pPr>
              <w:pStyle w:val="a8"/>
              <w:shd w:val="clear" w:color="auto" w:fill="auto"/>
            </w:pPr>
            <w:r>
              <w:t>Управление делами Президента Российской Федерации</w:t>
            </w:r>
          </w:p>
        </w:tc>
      </w:tr>
      <w:tr w:rsidR="001E4A1D">
        <w:tblPrEx>
          <w:tblCellMar>
            <w:top w:w="0" w:type="dxa"/>
            <w:bottom w:w="0" w:type="dxa"/>
          </w:tblCellMar>
        </w:tblPrEx>
        <w:trPr>
          <w:trHeight w:hRule="exact" w:val="1109"/>
          <w:jc w:val="center"/>
        </w:trPr>
        <w:tc>
          <w:tcPr>
            <w:tcW w:w="725" w:type="dxa"/>
            <w:shd w:val="clear" w:color="auto" w:fill="FFFFFF"/>
          </w:tcPr>
          <w:p w:rsidR="001E4A1D" w:rsidRDefault="00C16E26">
            <w:pPr>
              <w:pStyle w:val="a8"/>
              <w:shd w:val="clear" w:color="auto" w:fill="auto"/>
              <w:spacing w:before="100"/>
              <w:ind w:firstLine="160"/>
            </w:pPr>
            <w:r>
              <w:t>1.33.</w:t>
            </w:r>
          </w:p>
        </w:tc>
        <w:tc>
          <w:tcPr>
            <w:tcW w:w="9024" w:type="dxa"/>
            <w:shd w:val="clear" w:color="auto" w:fill="FFFFFF"/>
          </w:tcPr>
          <w:p w:rsidR="001E4A1D" w:rsidRDefault="00C16E26">
            <w:pPr>
              <w:pStyle w:val="a8"/>
              <w:shd w:val="clear" w:color="auto" w:fill="auto"/>
              <w:spacing w:before="100"/>
            </w:pPr>
            <w:r>
              <w:t>Создана и функционирует Дирекция национальной программы "Цифровая экономика Российской Федерации"</w:t>
            </w:r>
          </w:p>
        </w:tc>
        <w:tc>
          <w:tcPr>
            <w:tcW w:w="1661" w:type="dxa"/>
            <w:shd w:val="clear" w:color="auto" w:fill="FFFFFF"/>
          </w:tcPr>
          <w:p w:rsidR="001E4A1D" w:rsidRDefault="00C16E26">
            <w:pPr>
              <w:pStyle w:val="a8"/>
              <w:shd w:val="clear" w:color="auto" w:fill="auto"/>
              <w:spacing w:before="100"/>
              <w:jc w:val="center"/>
            </w:pPr>
            <w:r>
              <w:t>31 декабря 2024 г.</w:t>
            </w:r>
          </w:p>
        </w:tc>
        <w:tc>
          <w:tcPr>
            <w:tcW w:w="4392" w:type="dxa"/>
            <w:shd w:val="clear" w:color="auto" w:fill="FFFFFF"/>
            <w:vAlign w:val="center"/>
          </w:tcPr>
          <w:p w:rsidR="001E4A1D" w:rsidRDefault="00C16E26">
            <w:pPr>
              <w:pStyle w:val="a8"/>
              <w:shd w:val="clear" w:color="auto" w:fill="auto"/>
            </w:pPr>
            <w:proofErr w:type="spellStart"/>
            <w:r>
              <w:t>Е.Ю.Кисляков</w:t>
            </w:r>
            <w:proofErr w:type="spellEnd"/>
            <w:r>
              <w:t>, заместитель Министра цифрового развития, связи и массовых коммуникаций Российской Федерации</w:t>
            </w:r>
          </w:p>
        </w:tc>
      </w:tr>
      <w:tr w:rsidR="001E4A1D">
        <w:tblPrEx>
          <w:tblCellMar>
            <w:top w:w="0" w:type="dxa"/>
            <w:bottom w:w="0" w:type="dxa"/>
          </w:tblCellMar>
        </w:tblPrEx>
        <w:trPr>
          <w:trHeight w:hRule="exact" w:val="1790"/>
          <w:jc w:val="center"/>
        </w:trPr>
        <w:tc>
          <w:tcPr>
            <w:tcW w:w="725" w:type="dxa"/>
            <w:shd w:val="clear" w:color="auto" w:fill="FFFFFF"/>
          </w:tcPr>
          <w:p w:rsidR="001E4A1D" w:rsidRDefault="00C16E26">
            <w:pPr>
              <w:pStyle w:val="a8"/>
              <w:shd w:val="clear" w:color="auto" w:fill="auto"/>
              <w:spacing w:before="100"/>
              <w:jc w:val="center"/>
            </w:pPr>
            <w:r>
              <w:t>1.34.</w:t>
            </w:r>
          </w:p>
        </w:tc>
        <w:tc>
          <w:tcPr>
            <w:tcW w:w="9024" w:type="dxa"/>
            <w:shd w:val="clear" w:color="auto" w:fill="FFFFFF"/>
          </w:tcPr>
          <w:p w:rsidR="001E4A1D" w:rsidRDefault="00C16E26">
            <w:pPr>
              <w:pStyle w:val="a8"/>
              <w:shd w:val="clear" w:color="auto" w:fill="auto"/>
              <w:spacing w:before="100"/>
            </w:pPr>
            <w:r>
              <w:t>Обеспечено предоставление цифровых сервисов для участников избирательного процесса</w:t>
            </w:r>
          </w:p>
        </w:tc>
        <w:tc>
          <w:tcPr>
            <w:tcW w:w="1661" w:type="dxa"/>
            <w:shd w:val="clear" w:color="auto" w:fill="FFFFFF"/>
          </w:tcPr>
          <w:p w:rsidR="001E4A1D" w:rsidRDefault="00C16E26">
            <w:pPr>
              <w:pStyle w:val="a8"/>
              <w:shd w:val="clear" w:color="auto" w:fill="auto"/>
              <w:spacing w:before="100"/>
              <w:jc w:val="center"/>
            </w:pPr>
            <w:r>
              <w:t>31 декабря 2024 г.</w:t>
            </w:r>
          </w:p>
        </w:tc>
        <w:tc>
          <w:tcPr>
            <w:tcW w:w="4392" w:type="dxa"/>
            <w:shd w:val="clear" w:color="auto" w:fill="FFFFFF"/>
            <w:vAlign w:val="bottom"/>
          </w:tcPr>
          <w:p w:rsidR="001E4A1D" w:rsidRDefault="00C16E26">
            <w:pPr>
              <w:pStyle w:val="a8"/>
              <w:shd w:val="clear" w:color="auto" w:fill="auto"/>
            </w:pPr>
            <w:r>
              <w:t>Центральная избирательная комиссия Российской Федерации,</w:t>
            </w:r>
          </w:p>
          <w:p w:rsidR="001E4A1D" w:rsidRDefault="00C16E26">
            <w:pPr>
              <w:pStyle w:val="a8"/>
              <w:shd w:val="clear" w:color="auto" w:fill="auto"/>
            </w:pPr>
            <w:r>
              <w:t>О</w:t>
            </w:r>
            <w:proofErr w:type="gramStart"/>
            <w:r>
              <w:t xml:space="preserve"> .</w:t>
            </w:r>
            <w:proofErr w:type="gramEnd"/>
            <w:r>
              <w:t>Б . Пак, статс-секретарь - заместитель Министра цифрового развития, связи и массовых коммуникаций</w:t>
            </w:r>
          </w:p>
          <w:p w:rsidR="001E4A1D" w:rsidRDefault="00C16E26">
            <w:pPr>
              <w:pStyle w:val="a8"/>
              <w:shd w:val="clear" w:color="auto" w:fill="auto"/>
            </w:pPr>
            <w:r>
              <w:t>Российской Федерации</w:t>
            </w:r>
          </w:p>
        </w:tc>
      </w:tr>
    </w:tbl>
    <w:p w:rsidR="001E4A1D" w:rsidRDefault="001E4A1D">
      <w:pPr>
        <w:sectPr w:rsidR="001E4A1D">
          <w:footnotePr>
            <w:numStart w:val="4"/>
          </w:footnotePr>
          <w:pgSz w:w="16840" w:h="11900" w:orient="landscape"/>
          <w:pgMar w:top="1110" w:right="493" w:bottom="1110" w:left="545" w:header="0" w:footer="3" w:gutter="0"/>
          <w:cols w:space="720"/>
          <w:noEndnote/>
          <w:docGrid w:linePitch="360"/>
        </w:sectPr>
      </w:pPr>
    </w:p>
    <w:p w:rsidR="001E4A1D" w:rsidRDefault="00C16E26">
      <w:pPr>
        <w:pStyle w:val="11"/>
        <w:framePr w:w="15370" w:h="600" w:wrap="none" w:hAnchor="page" w:x="681" w:y="304"/>
        <w:shd w:val="clear" w:color="auto" w:fill="auto"/>
        <w:ind w:left="640" w:hanging="640"/>
      </w:pPr>
      <w:r>
        <w:lastRenderedPageBreak/>
        <w:t>2. Разработка и внедрение национального механизма осуществления согласованной политики государств - членов Евразийского экономического союза при реализации планов в области развития цифровой экономики</w:t>
      </w:r>
    </w:p>
    <w:p w:rsidR="001E4A1D" w:rsidRDefault="00C16E26">
      <w:pPr>
        <w:pStyle w:val="11"/>
        <w:framePr w:w="8434" w:h="605" w:wrap="none" w:hAnchor="page" w:x="681" w:y="1130"/>
        <w:shd w:val="clear" w:color="auto" w:fill="auto"/>
        <w:ind w:left="640" w:hanging="640"/>
      </w:pPr>
      <w:r>
        <w:t>2.1. Обеспечена на национальном уровне координация и экспертная поддержка реализации Цифровой повестки ЕАЭС</w:t>
      </w:r>
    </w:p>
    <w:p w:rsidR="001E4A1D" w:rsidRDefault="00C16E26">
      <w:pPr>
        <w:pStyle w:val="11"/>
        <w:framePr w:w="1166" w:h="595" w:wrap="none" w:hAnchor="page" w:x="10555" w:y="1130"/>
        <w:shd w:val="clear" w:color="auto" w:fill="auto"/>
        <w:jc w:val="center"/>
      </w:pPr>
      <w:r>
        <w:t>31 декабря</w:t>
      </w:r>
      <w:r>
        <w:br/>
        <w:t>2019 г.</w:t>
      </w:r>
    </w:p>
    <w:p w:rsidR="001E4A1D" w:rsidRDefault="00C16E26">
      <w:pPr>
        <w:pStyle w:val="11"/>
        <w:framePr w:w="2237" w:h="317" w:wrap="none" w:hAnchor="page" w:x="11990" w:y="1130"/>
        <w:shd w:val="clear" w:color="auto" w:fill="auto"/>
      </w:pPr>
      <w:proofErr w:type="spellStart"/>
      <w:r>
        <w:t>Минкомсвязь</w:t>
      </w:r>
      <w:proofErr w:type="spellEnd"/>
      <w:r>
        <w:t xml:space="preserve"> России</w:t>
      </w:r>
    </w:p>
    <w:p w:rsidR="001E4A1D" w:rsidRDefault="00C16E26">
      <w:pPr>
        <w:pStyle w:val="11"/>
        <w:framePr w:w="9518" w:h="600" w:wrap="none" w:hAnchor="page" w:x="681" w:y="1960"/>
        <w:shd w:val="clear" w:color="auto" w:fill="auto"/>
        <w:ind w:left="640" w:hanging="640"/>
      </w:pPr>
      <w:r>
        <w:t>2.2. Создан механизм отбора и поддержки проектов (инициатив) по внедрению цифровых технологий и платформ на пространстве ЕАЭС</w:t>
      </w:r>
    </w:p>
    <w:p w:rsidR="001E4A1D" w:rsidRDefault="00C16E26">
      <w:pPr>
        <w:pStyle w:val="11"/>
        <w:framePr w:w="1171" w:h="590" w:wrap="none" w:hAnchor="page" w:x="10555" w:y="1960"/>
        <w:shd w:val="clear" w:color="auto" w:fill="auto"/>
        <w:jc w:val="center"/>
      </w:pPr>
      <w:r>
        <w:t>31 декабря</w:t>
      </w:r>
      <w:r>
        <w:br/>
        <w:t>2020 г.</w:t>
      </w:r>
    </w:p>
    <w:p w:rsidR="001E4A1D" w:rsidRDefault="00C16E26">
      <w:pPr>
        <w:pStyle w:val="11"/>
        <w:framePr w:w="2237" w:h="317" w:wrap="none" w:hAnchor="page" w:x="11990" w:y="1960"/>
        <w:shd w:val="clear" w:color="auto" w:fill="auto"/>
      </w:pPr>
      <w:proofErr w:type="spellStart"/>
      <w:r>
        <w:t>Минкомсвязь</w:t>
      </w:r>
      <w:proofErr w:type="spellEnd"/>
      <w:r>
        <w:t xml:space="preserve"> России</w:t>
      </w:r>
    </w:p>
    <w:p w:rsidR="001E4A1D" w:rsidRDefault="00C16E26">
      <w:pPr>
        <w:pStyle w:val="11"/>
        <w:framePr w:w="8597" w:h="883" w:wrap="none" w:hAnchor="page" w:x="681" w:y="2781"/>
        <w:shd w:val="clear" w:color="auto" w:fill="auto"/>
        <w:ind w:left="640" w:hanging="640"/>
      </w:pPr>
      <w:r>
        <w:t>2.3. Разработан и утвержден комплекс национальных документов, направленных на реализацию Цифровой повестки ЕАЭС при координации Евразийского коммуникационного центра с российской стороны</w:t>
      </w:r>
    </w:p>
    <w:p w:rsidR="001E4A1D" w:rsidRDefault="00C16E26">
      <w:pPr>
        <w:pStyle w:val="11"/>
        <w:framePr w:w="1171" w:h="595" w:wrap="none" w:hAnchor="page" w:x="10555" w:y="2781"/>
        <w:shd w:val="clear" w:color="auto" w:fill="auto"/>
        <w:jc w:val="center"/>
      </w:pPr>
      <w:r>
        <w:t>31 декабря</w:t>
      </w:r>
    </w:p>
    <w:p w:rsidR="001E4A1D" w:rsidRDefault="00C16E26">
      <w:pPr>
        <w:pStyle w:val="11"/>
        <w:framePr w:w="1171" w:h="595" w:wrap="none" w:hAnchor="page" w:x="10555" w:y="2781"/>
        <w:shd w:val="clear" w:color="auto" w:fill="auto"/>
        <w:jc w:val="center"/>
      </w:pPr>
      <w:r>
        <w:t>2020 г.</w:t>
      </w:r>
    </w:p>
    <w:p w:rsidR="001E4A1D" w:rsidRDefault="00C16E26">
      <w:pPr>
        <w:pStyle w:val="11"/>
        <w:framePr w:w="2246" w:h="317" w:wrap="none" w:hAnchor="page" w:x="11985" w:y="2786"/>
        <w:shd w:val="clear" w:color="auto" w:fill="auto"/>
      </w:pPr>
      <w:proofErr w:type="spellStart"/>
      <w:r>
        <w:t>Минкомсвязь</w:t>
      </w:r>
      <w:proofErr w:type="spellEnd"/>
      <w:r>
        <w:t xml:space="preserve"> России</w:t>
      </w:r>
    </w:p>
    <w:p w:rsidR="001E4A1D" w:rsidRDefault="00C16E26">
      <w:pPr>
        <w:pStyle w:val="11"/>
        <w:framePr w:w="9235" w:h="1162" w:wrap="none" w:hAnchor="page" w:x="681" w:y="3885"/>
        <w:shd w:val="clear" w:color="auto" w:fill="auto"/>
        <w:ind w:left="640" w:hanging="640"/>
      </w:pPr>
      <w:r>
        <w:t>2.4. Национальный сегмент Российской Федерации интегрированной информационной системы Евразийского экономического союза (ИИС ЕАЭС) обеспечивает подключение всех ФОИВ для юридически значимого запуска общих процессов госуда</w:t>
      </w:r>
      <w:proofErr w:type="gramStart"/>
      <w:r>
        <w:t>рств чл</w:t>
      </w:r>
      <w:proofErr w:type="gramEnd"/>
      <w:r>
        <w:t>енов ЕАЭС</w:t>
      </w:r>
    </w:p>
    <w:p w:rsidR="001E4A1D" w:rsidRDefault="00C16E26">
      <w:pPr>
        <w:pStyle w:val="11"/>
        <w:framePr w:w="1171" w:h="600" w:wrap="none" w:hAnchor="page" w:x="10555" w:y="3885"/>
        <w:shd w:val="clear" w:color="auto" w:fill="auto"/>
        <w:jc w:val="center"/>
      </w:pPr>
      <w:r>
        <w:t>31 декабря</w:t>
      </w:r>
      <w:r>
        <w:br/>
        <w:t>2021 г.</w:t>
      </w:r>
    </w:p>
    <w:p w:rsidR="001E4A1D" w:rsidRDefault="00C16E26">
      <w:pPr>
        <w:pStyle w:val="11"/>
        <w:framePr w:w="2246" w:h="317" w:wrap="none" w:hAnchor="page" w:x="11985" w:y="3885"/>
        <w:shd w:val="clear" w:color="auto" w:fill="auto"/>
      </w:pPr>
      <w:proofErr w:type="spellStart"/>
      <w:r>
        <w:t>Минкомсвязь</w:t>
      </w:r>
      <w:proofErr w:type="spellEnd"/>
      <w:r>
        <w:t xml:space="preserve"> России</w:t>
      </w:r>
    </w:p>
    <w:p w:rsidR="001E4A1D" w:rsidRDefault="00C16E26">
      <w:pPr>
        <w:pStyle w:val="11"/>
        <w:framePr w:w="9010" w:h="600" w:wrap="none" w:hAnchor="page" w:x="681" w:y="5272"/>
        <w:shd w:val="clear" w:color="auto" w:fill="auto"/>
        <w:ind w:left="640" w:hanging="640"/>
      </w:pPr>
      <w:r>
        <w:t>2.5. Реализация национальных инфраструктурных и отраслевых проектов цифрового развития на пространстве ЕАЭС</w:t>
      </w:r>
    </w:p>
    <w:p w:rsidR="001E4A1D" w:rsidRDefault="00C16E26">
      <w:pPr>
        <w:pStyle w:val="11"/>
        <w:framePr w:w="3696" w:h="878" w:wrap="none" w:hAnchor="page" w:x="10540" w:y="5267"/>
        <w:shd w:val="clear" w:color="auto" w:fill="auto"/>
        <w:ind w:left="220" w:hanging="220"/>
      </w:pPr>
      <w:r>
        <w:t xml:space="preserve">31 декабря </w:t>
      </w:r>
      <w:proofErr w:type="spellStart"/>
      <w:r>
        <w:t>Минкомсвязь</w:t>
      </w:r>
      <w:proofErr w:type="spellEnd"/>
      <w:r>
        <w:t xml:space="preserve"> России 2024 г.</w:t>
      </w:r>
    </w:p>
    <w:p w:rsidR="001E4A1D" w:rsidRDefault="00C16E26">
      <w:pPr>
        <w:pStyle w:val="11"/>
        <w:framePr w:w="3696" w:h="878" w:wrap="none" w:hAnchor="page" w:x="10540" w:y="5267"/>
        <w:shd w:val="clear" w:color="auto" w:fill="auto"/>
      </w:pPr>
      <w:r>
        <w:t>(ежегодно)</w:t>
      </w:r>
    </w:p>
    <w:tbl>
      <w:tblPr>
        <w:tblStyle w:val="ae"/>
        <w:tblpPr w:leftFromText="180" w:rightFromText="180" w:vertAnchor="text" w:horzAnchor="margin" w:tblpY="-492"/>
        <w:tblW w:w="0" w:type="auto"/>
        <w:tblLook w:val="04A0" w:firstRow="1" w:lastRow="0" w:firstColumn="1" w:lastColumn="0" w:noHBand="0" w:noVBand="1"/>
      </w:tblPr>
      <w:tblGrid>
        <w:gridCol w:w="671"/>
        <w:gridCol w:w="8709"/>
        <w:gridCol w:w="1977"/>
        <w:gridCol w:w="4229"/>
      </w:tblGrid>
      <w:tr w:rsidR="002F0568" w:rsidTr="0028356B">
        <w:tc>
          <w:tcPr>
            <w:tcW w:w="672" w:type="dxa"/>
          </w:tcPr>
          <w:p w:rsidR="002F0568" w:rsidRPr="006A23D0" w:rsidRDefault="002F0568" w:rsidP="0028356B">
            <w:pPr>
              <w:pStyle w:val="10"/>
              <w:keepNext/>
              <w:keepLines/>
              <w:shd w:val="clear" w:color="auto" w:fill="auto"/>
              <w:rPr>
                <w:sz w:val="24"/>
                <w:szCs w:val="24"/>
              </w:rPr>
            </w:pPr>
            <w:r w:rsidRPr="006A23D0">
              <w:rPr>
                <w:sz w:val="24"/>
                <w:szCs w:val="24"/>
              </w:rPr>
              <w:t xml:space="preserve">№ </w:t>
            </w:r>
            <w:proofErr w:type="gramStart"/>
            <w:r w:rsidRPr="006A23D0">
              <w:rPr>
                <w:sz w:val="24"/>
                <w:szCs w:val="24"/>
              </w:rPr>
              <w:t>п</w:t>
            </w:r>
            <w:proofErr w:type="gramEnd"/>
            <w:r w:rsidRPr="006A23D0">
              <w:rPr>
                <w:sz w:val="24"/>
                <w:szCs w:val="24"/>
              </w:rPr>
              <w:t>/п</w:t>
            </w:r>
          </w:p>
        </w:tc>
        <w:tc>
          <w:tcPr>
            <w:tcW w:w="8792" w:type="dxa"/>
          </w:tcPr>
          <w:p w:rsidR="002F0568" w:rsidRPr="006A23D0" w:rsidRDefault="002F0568" w:rsidP="0028356B">
            <w:pPr>
              <w:pStyle w:val="10"/>
              <w:keepNext/>
              <w:keepLines/>
              <w:shd w:val="clear" w:color="auto" w:fill="auto"/>
              <w:rPr>
                <w:sz w:val="24"/>
                <w:szCs w:val="24"/>
              </w:rPr>
            </w:pPr>
            <w:r w:rsidRPr="006A23D0">
              <w:rPr>
                <w:sz w:val="24"/>
                <w:szCs w:val="24"/>
              </w:rPr>
              <w:t>Наименование задачи, результата</w:t>
            </w:r>
          </w:p>
        </w:tc>
        <w:tc>
          <w:tcPr>
            <w:tcW w:w="1984" w:type="dxa"/>
          </w:tcPr>
          <w:p w:rsidR="002F0568" w:rsidRPr="006A23D0" w:rsidRDefault="002F0568" w:rsidP="0028356B">
            <w:pPr>
              <w:pStyle w:val="10"/>
              <w:keepNext/>
              <w:keepLines/>
              <w:shd w:val="clear" w:color="auto" w:fill="auto"/>
              <w:rPr>
                <w:sz w:val="24"/>
                <w:szCs w:val="24"/>
              </w:rPr>
            </w:pPr>
            <w:r w:rsidRPr="006A23D0">
              <w:rPr>
                <w:sz w:val="24"/>
                <w:szCs w:val="24"/>
              </w:rPr>
              <w:t>Сроки реализации</w:t>
            </w:r>
          </w:p>
        </w:tc>
        <w:tc>
          <w:tcPr>
            <w:tcW w:w="4258" w:type="dxa"/>
          </w:tcPr>
          <w:p w:rsidR="002F0568" w:rsidRPr="006A23D0" w:rsidRDefault="002F0568" w:rsidP="0028356B">
            <w:pPr>
              <w:pStyle w:val="10"/>
              <w:keepNext/>
              <w:keepLines/>
              <w:shd w:val="clear" w:color="auto" w:fill="auto"/>
              <w:rPr>
                <w:sz w:val="24"/>
                <w:szCs w:val="24"/>
              </w:rPr>
            </w:pPr>
            <w:r w:rsidRPr="006A23D0">
              <w:rPr>
                <w:sz w:val="24"/>
                <w:szCs w:val="24"/>
              </w:rPr>
              <w:t>Ответственный исполнитель</w:t>
            </w:r>
          </w:p>
        </w:tc>
      </w:tr>
    </w:tbl>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line="360" w:lineRule="exact"/>
      </w:pPr>
    </w:p>
    <w:p w:rsidR="001E4A1D" w:rsidRDefault="001E4A1D">
      <w:pPr>
        <w:spacing w:after="384" w:line="1" w:lineRule="exact"/>
      </w:pPr>
    </w:p>
    <w:p w:rsidR="001E4A1D" w:rsidRDefault="001E4A1D">
      <w:pPr>
        <w:spacing w:line="1" w:lineRule="exact"/>
        <w:sectPr w:rsidR="001E4A1D">
          <w:footnotePr>
            <w:numStart w:val="4"/>
          </w:footnotePr>
          <w:pgSz w:w="16840" w:h="11900" w:orient="landscape"/>
          <w:pgMar w:top="1654" w:right="790" w:bottom="1654" w:left="680" w:header="0" w:footer="3" w:gutter="0"/>
          <w:cols w:space="720"/>
          <w:noEndnote/>
          <w:docGrid w:linePitch="360"/>
        </w:sectPr>
      </w:pPr>
    </w:p>
    <w:tbl>
      <w:tblPr>
        <w:tblpPr w:leftFromText="180" w:rightFromText="180" w:vertAnchor="text" w:horzAnchor="page" w:tblpX="7808" w:tblpY="680"/>
        <w:tblW w:w="0" w:type="auto"/>
        <w:tblLayout w:type="fixed"/>
        <w:tblCellMar>
          <w:left w:w="10" w:type="dxa"/>
          <w:right w:w="10" w:type="dxa"/>
        </w:tblCellMar>
        <w:tblLook w:val="0000" w:firstRow="0" w:lastRow="0" w:firstColumn="0" w:lastColumn="0" w:noHBand="0" w:noVBand="0"/>
      </w:tblPr>
      <w:tblGrid>
        <w:gridCol w:w="869"/>
        <w:gridCol w:w="1138"/>
        <w:gridCol w:w="1138"/>
        <w:gridCol w:w="2069"/>
        <w:gridCol w:w="936"/>
        <w:gridCol w:w="926"/>
        <w:gridCol w:w="1450"/>
      </w:tblGrid>
      <w:tr w:rsidR="001E4A1D">
        <w:tblPrEx>
          <w:tblCellMar>
            <w:top w:w="0" w:type="dxa"/>
            <w:bottom w:w="0" w:type="dxa"/>
          </w:tblCellMar>
        </w:tblPrEx>
        <w:trPr>
          <w:trHeight w:hRule="exact" w:val="581"/>
          <w:tblHeader/>
        </w:trPr>
        <w:tc>
          <w:tcPr>
            <w:tcW w:w="7076" w:type="dxa"/>
            <w:gridSpan w:val="6"/>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lastRenderedPageBreak/>
              <w:t>Объем финансового обеспечения по годам реализации (</w:t>
            </w:r>
            <w:proofErr w:type="gramStart"/>
            <w:r>
              <w:t>млн</w:t>
            </w:r>
            <w:proofErr w:type="gramEnd"/>
            <w:r>
              <w:t xml:space="preserve"> рублей)</w:t>
            </w:r>
          </w:p>
        </w:tc>
        <w:tc>
          <w:tcPr>
            <w:tcW w:w="1450" w:type="dxa"/>
            <w:vMerge w:val="restart"/>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Всего 2019 - 2024 (</w:t>
            </w:r>
            <w:proofErr w:type="gramStart"/>
            <w:r>
              <w:t>млн</w:t>
            </w:r>
            <w:proofErr w:type="gramEnd"/>
            <w:r>
              <w:t xml:space="preserve"> рублей)</w:t>
            </w:r>
          </w:p>
        </w:tc>
      </w:tr>
      <w:tr w:rsidR="001E4A1D">
        <w:tblPrEx>
          <w:tblCellMar>
            <w:top w:w="0" w:type="dxa"/>
            <w:bottom w:w="0" w:type="dxa"/>
          </w:tblCellMar>
        </w:tblPrEx>
        <w:trPr>
          <w:trHeight w:hRule="exact" w:val="302"/>
        </w:trPr>
        <w:tc>
          <w:tcPr>
            <w:tcW w:w="869"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2018</w:t>
            </w:r>
          </w:p>
        </w:tc>
        <w:tc>
          <w:tcPr>
            <w:tcW w:w="1138" w:type="dxa"/>
            <w:tcBorders>
              <w:top w:val="single" w:sz="4" w:space="0" w:color="auto"/>
              <w:left w:val="single" w:sz="4" w:space="0" w:color="auto"/>
              <w:bottom w:val="single" w:sz="4" w:space="0" w:color="auto"/>
            </w:tcBorders>
            <w:shd w:val="clear" w:color="auto" w:fill="FFFFFF"/>
          </w:tcPr>
          <w:p w:rsidR="001E4A1D" w:rsidRDefault="00C16E26">
            <w:pPr>
              <w:pStyle w:val="a8"/>
              <w:shd w:val="clear" w:color="auto" w:fill="auto"/>
              <w:jc w:val="center"/>
            </w:pPr>
            <w:r>
              <w:t>2019</w:t>
            </w:r>
          </w:p>
        </w:tc>
        <w:tc>
          <w:tcPr>
            <w:tcW w:w="1138"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2020</w:t>
            </w:r>
          </w:p>
        </w:tc>
        <w:tc>
          <w:tcPr>
            <w:tcW w:w="2069"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ind w:firstLine="300"/>
            </w:pPr>
            <w:r>
              <w:t>2021 2022</w:t>
            </w:r>
          </w:p>
        </w:tc>
        <w:tc>
          <w:tcPr>
            <w:tcW w:w="936" w:type="dxa"/>
            <w:tcBorders>
              <w:top w:val="single" w:sz="4" w:space="0" w:color="auto"/>
              <w:left w:val="single" w:sz="4" w:space="0" w:color="auto"/>
              <w:bottom w:val="single" w:sz="4" w:space="0" w:color="auto"/>
            </w:tcBorders>
            <w:shd w:val="clear" w:color="auto" w:fill="FFFFFF"/>
          </w:tcPr>
          <w:p w:rsidR="001E4A1D" w:rsidRDefault="00C16E26">
            <w:pPr>
              <w:pStyle w:val="a8"/>
              <w:shd w:val="clear" w:color="auto" w:fill="auto"/>
              <w:jc w:val="center"/>
            </w:pPr>
            <w:r>
              <w:t>2023</w:t>
            </w:r>
          </w:p>
        </w:tc>
        <w:tc>
          <w:tcPr>
            <w:tcW w:w="926" w:type="dxa"/>
            <w:tcBorders>
              <w:top w:val="single" w:sz="4" w:space="0" w:color="auto"/>
              <w:left w:val="single" w:sz="4" w:space="0" w:color="auto"/>
              <w:bottom w:val="single" w:sz="4" w:space="0" w:color="auto"/>
            </w:tcBorders>
            <w:shd w:val="clear" w:color="auto" w:fill="FFFFFF"/>
          </w:tcPr>
          <w:p w:rsidR="001E4A1D" w:rsidRDefault="00C16E26">
            <w:pPr>
              <w:pStyle w:val="a8"/>
              <w:shd w:val="clear" w:color="auto" w:fill="auto"/>
              <w:jc w:val="center"/>
            </w:pPr>
            <w:r>
              <w:t>2024</w:t>
            </w:r>
          </w:p>
        </w:tc>
        <w:tc>
          <w:tcPr>
            <w:tcW w:w="1450" w:type="dxa"/>
            <w:vMerge/>
            <w:tcBorders>
              <w:left w:val="single" w:sz="4" w:space="0" w:color="auto"/>
              <w:bottom w:val="single" w:sz="4" w:space="0" w:color="auto"/>
            </w:tcBorders>
            <w:shd w:val="clear" w:color="auto" w:fill="FFFFFF"/>
            <w:vAlign w:val="bottom"/>
          </w:tcPr>
          <w:p w:rsidR="001E4A1D" w:rsidRDefault="001E4A1D"/>
        </w:tc>
      </w:tr>
    </w:tbl>
    <w:p w:rsidR="001E4A1D" w:rsidRDefault="00C16E26">
      <w:pPr>
        <w:pStyle w:val="10"/>
        <w:keepNext/>
        <w:keepLines/>
        <w:shd w:val="clear" w:color="auto" w:fill="auto"/>
        <w:spacing w:after="500"/>
      </w:pPr>
      <w:bookmarkStart w:id="18" w:name="bookmark18"/>
      <w:bookmarkStart w:id="19" w:name="bookmark19"/>
      <w:r>
        <w:t>5. Финансовое обеспечение реализации национальной программы</w:t>
      </w:r>
      <w:bookmarkStart w:id="20" w:name="_GoBack"/>
      <w:bookmarkEnd w:id="18"/>
      <w:bookmarkEnd w:id="19"/>
      <w:bookmarkEnd w:id="20"/>
    </w:p>
    <w:p w:rsidR="001E4A1D" w:rsidRDefault="00C16E26">
      <w:pPr>
        <w:pStyle w:val="11"/>
        <w:shd w:val="clear" w:color="auto" w:fill="auto"/>
        <w:tabs>
          <w:tab w:val="left" w:pos="1200"/>
        </w:tabs>
      </w:pPr>
      <w:r>
        <w:t>№</w:t>
      </w:r>
      <w:r>
        <w:tab/>
        <w:t>Наименование федерального проекта и источники</w:t>
      </w:r>
    </w:p>
    <w:p w:rsidR="001E4A1D" w:rsidRDefault="00C16E26">
      <w:pPr>
        <w:pStyle w:val="11"/>
        <w:shd w:val="clear" w:color="auto" w:fill="auto"/>
        <w:tabs>
          <w:tab w:val="left" w:pos="2952"/>
        </w:tabs>
        <w:spacing w:after="420"/>
      </w:pPr>
      <w:proofErr w:type="gramStart"/>
      <w:r>
        <w:t>п</w:t>
      </w:r>
      <w:proofErr w:type="gramEnd"/>
      <w:r>
        <w:t>/п</w:t>
      </w:r>
      <w:r>
        <w:tab/>
        <w:t>финансирования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1"/>
        <w:gridCol w:w="6667"/>
        <w:gridCol w:w="960"/>
        <w:gridCol w:w="1085"/>
        <w:gridCol w:w="1190"/>
        <w:gridCol w:w="1042"/>
        <w:gridCol w:w="1032"/>
        <w:gridCol w:w="883"/>
        <w:gridCol w:w="1042"/>
        <w:gridCol w:w="1018"/>
      </w:tblGrid>
      <w:tr w:rsidR="001E4A1D">
        <w:tblPrEx>
          <w:tblCellMar>
            <w:top w:w="0" w:type="dxa"/>
            <w:bottom w:w="0" w:type="dxa"/>
          </w:tblCellMar>
        </w:tblPrEx>
        <w:trPr>
          <w:trHeight w:hRule="exact" w:val="715"/>
          <w:jc w:val="center"/>
        </w:trPr>
        <w:tc>
          <w:tcPr>
            <w:tcW w:w="461" w:type="dxa"/>
            <w:shd w:val="clear" w:color="auto" w:fill="FFFFFF"/>
          </w:tcPr>
          <w:p w:rsidR="001E4A1D" w:rsidRDefault="00C16E26">
            <w:pPr>
              <w:pStyle w:val="a8"/>
              <w:shd w:val="clear" w:color="auto" w:fill="auto"/>
              <w:jc w:val="center"/>
            </w:pPr>
            <w:r>
              <w:t>1.</w:t>
            </w:r>
          </w:p>
        </w:tc>
        <w:tc>
          <w:tcPr>
            <w:tcW w:w="6667" w:type="dxa"/>
            <w:shd w:val="clear" w:color="auto" w:fill="FFFFFF"/>
          </w:tcPr>
          <w:p w:rsidR="001E4A1D" w:rsidRDefault="00C16E26">
            <w:pPr>
              <w:pStyle w:val="a8"/>
              <w:shd w:val="clear" w:color="auto" w:fill="auto"/>
            </w:pPr>
            <w:r>
              <w:t>Федеральный проект "Нормативное регулирование цифровой среды", в том числе:</w:t>
            </w:r>
          </w:p>
        </w:tc>
        <w:tc>
          <w:tcPr>
            <w:tcW w:w="960" w:type="dxa"/>
            <w:shd w:val="clear" w:color="auto" w:fill="FFFFFF"/>
          </w:tcPr>
          <w:p w:rsidR="001E4A1D" w:rsidRDefault="00C16E26">
            <w:pPr>
              <w:pStyle w:val="a8"/>
              <w:shd w:val="clear" w:color="auto" w:fill="auto"/>
              <w:jc w:val="center"/>
            </w:pPr>
            <w:r>
              <w:t>220</w:t>
            </w:r>
          </w:p>
        </w:tc>
        <w:tc>
          <w:tcPr>
            <w:tcW w:w="1085" w:type="dxa"/>
            <w:shd w:val="clear" w:color="auto" w:fill="FFFFFF"/>
          </w:tcPr>
          <w:p w:rsidR="001E4A1D" w:rsidRDefault="00C16E26">
            <w:pPr>
              <w:pStyle w:val="a8"/>
              <w:shd w:val="clear" w:color="auto" w:fill="auto"/>
              <w:jc w:val="center"/>
            </w:pPr>
            <w:r>
              <w:t>297</w:t>
            </w:r>
          </w:p>
        </w:tc>
        <w:tc>
          <w:tcPr>
            <w:tcW w:w="1190" w:type="dxa"/>
            <w:shd w:val="clear" w:color="auto" w:fill="FFFFFF"/>
          </w:tcPr>
          <w:p w:rsidR="001E4A1D" w:rsidRDefault="00C16E26">
            <w:pPr>
              <w:pStyle w:val="a8"/>
              <w:shd w:val="clear" w:color="auto" w:fill="auto"/>
              <w:jc w:val="center"/>
            </w:pPr>
            <w:r>
              <w:t>297</w:t>
            </w:r>
          </w:p>
        </w:tc>
        <w:tc>
          <w:tcPr>
            <w:tcW w:w="1042" w:type="dxa"/>
            <w:shd w:val="clear" w:color="auto" w:fill="FFFFFF"/>
          </w:tcPr>
          <w:p w:rsidR="001E4A1D" w:rsidRDefault="00C16E26">
            <w:pPr>
              <w:pStyle w:val="a8"/>
              <w:shd w:val="clear" w:color="auto" w:fill="auto"/>
              <w:jc w:val="center"/>
            </w:pPr>
            <w:r>
              <w:t>307</w:t>
            </w:r>
          </w:p>
        </w:tc>
        <w:tc>
          <w:tcPr>
            <w:tcW w:w="1032" w:type="dxa"/>
            <w:shd w:val="clear" w:color="auto" w:fill="FFFFFF"/>
          </w:tcPr>
          <w:p w:rsidR="001E4A1D" w:rsidRDefault="00C16E26">
            <w:pPr>
              <w:pStyle w:val="a8"/>
              <w:shd w:val="clear" w:color="auto" w:fill="auto"/>
              <w:jc w:val="center"/>
            </w:pPr>
            <w:r>
              <w:t>265</w:t>
            </w:r>
          </w:p>
        </w:tc>
        <w:tc>
          <w:tcPr>
            <w:tcW w:w="883" w:type="dxa"/>
            <w:shd w:val="clear" w:color="auto" w:fill="FFFFFF"/>
          </w:tcPr>
          <w:p w:rsidR="001E4A1D" w:rsidRDefault="00C16E26">
            <w:pPr>
              <w:pStyle w:val="a8"/>
              <w:shd w:val="clear" w:color="auto" w:fill="auto"/>
              <w:jc w:val="center"/>
            </w:pPr>
            <w:r>
              <w:t>265</w:t>
            </w:r>
          </w:p>
        </w:tc>
        <w:tc>
          <w:tcPr>
            <w:tcW w:w="1042" w:type="dxa"/>
            <w:shd w:val="clear" w:color="auto" w:fill="FFFFFF"/>
          </w:tcPr>
          <w:p w:rsidR="001E4A1D" w:rsidRDefault="00C16E26">
            <w:pPr>
              <w:pStyle w:val="a8"/>
              <w:shd w:val="clear" w:color="auto" w:fill="auto"/>
              <w:ind w:left="80"/>
              <w:jc w:val="center"/>
            </w:pPr>
            <w:r>
              <w:t>266</w:t>
            </w:r>
          </w:p>
        </w:tc>
        <w:tc>
          <w:tcPr>
            <w:tcW w:w="1018" w:type="dxa"/>
            <w:shd w:val="clear" w:color="auto" w:fill="FFFFFF"/>
          </w:tcPr>
          <w:p w:rsidR="001E4A1D" w:rsidRDefault="00C16E26">
            <w:pPr>
              <w:pStyle w:val="a8"/>
              <w:shd w:val="clear" w:color="auto" w:fill="auto"/>
              <w:ind w:firstLine="360"/>
            </w:pPr>
            <w:r>
              <w:t>1 697</w:t>
            </w:r>
          </w:p>
        </w:tc>
      </w:tr>
      <w:tr w:rsidR="001E4A1D">
        <w:tblPrEx>
          <w:tblCellMar>
            <w:top w:w="0" w:type="dxa"/>
            <w:bottom w:w="0" w:type="dxa"/>
          </w:tblCellMar>
        </w:tblPrEx>
        <w:trPr>
          <w:trHeight w:hRule="exact" w:val="552"/>
          <w:jc w:val="center"/>
        </w:trPr>
        <w:tc>
          <w:tcPr>
            <w:tcW w:w="461" w:type="dxa"/>
            <w:shd w:val="clear" w:color="auto" w:fill="FFFFFF"/>
            <w:vAlign w:val="center"/>
          </w:tcPr>
          <w:p w:rsidR="001E4A1D" w:rsidRDefault="00C16E26">
            <w:pPr>
              <w:pStyle w:val="a8"/>
              <w:shd w:val="clear" w:color="auto" w:fill="auto"/>
            </w:pPr>
            <w:r>
              <w:t>1.1.</w:t>
            </w:r>
          </w:p>
        </w:tc>
        <w:tc>
          <w:tcPr>
            <w:tcW w:w="6667" w:type="dxa"/>
            <w:shd w:val="clear" w:color="auto" w:fill="FFFFFF"/>
            <w:vAlign w:val="center"/>
          </w:tcPr>
          <w:p w:rsidR="001E4A1D" w:rsidRDefault="00C16E26">
            <w:pPr>
              <w:pStyle w:val="a8"/>
              <w:shd w:val="clear" w:color="auto" w:fill="auto"/>
            </w:pPr>
            <w:r>
              <w:t>предусмотрено федеральным бюджетом</w:t>
            </w:r>
          </w:p>
        </w:tc>
        <w:tc>
          <w:tcPr>
            <w:tcW w:w="960" w:type="dxa"/>
            <w:shd w:val="clear" w:color="auto" w:fill="FFFFFF"/>
            <w:vAlign w:val="center"/>
          </w:tcPr>
          <w:p w:rsidR="001E4A1D" w:rsidRDefault="00C16E26">
            <w:pPr>
              <w:pStyle w:val="a8"/>
              <w:shd w:val="clear" w:color="auto" w:fill="auto"/>
              <w:jc w:val="center"/>
            </w:pPr>
            <w:r>
              <w:t>220</w:t>
            </w:r>
          </w:p>
        </w:tc>
        <w:tc>
          <w:tcPr>
            <w:tcW w:w="1085" w:type="dxa"/>
            <w:shd w:val="clear" w:color="auto" w:fill="FFFFFF"/>
            <w:vAlign w:val="center"/>
          </w:tcPr>
          <w:p w:rsidR="001E4A1D" w:rsidRDefault="00C16E26">
            <w:pPr>
              <w:pStyle w:val="a8"/>
              <w:shd w:val="clear" w:color="auto" w:fill="auto"/>
              <w:jc w:val="center"/>
            </w:pPr>
            <w:r>
              <w:t>-</w:t>
            </w:r>
          </w:p>
        </w:tc>
        <w:tc>
          <w:tcPr>
            <w:tcW w:w="1190" w:type="dxa"/>
            <w:shd w:val="clear" w:color="auto" w:fill="FFFFFF"/>
            <w:vAlign w:val="center"/>
          </w:tcPr>
          <w:p w:rsidR="001E4A1D" w:rsidRDefault="00C16E26">
            <w:pPr>
              <w:pStyle w:val="a8"/>
              <w:shd w:val="clear" w:color="auto" w:fill="auto"/>
              <w:jc w:val="center"/>
            </w:pPr>
            <w:r>
              <w:t>-</w:t>
            </w:r>
          </w:p>
        </w:tc>
        <w:tc>
          <w:tcPr>
            <w:tcW w:w="1042" w:type="dxa"/>
            <w:shd w:val="clear" w:color="auto" w:fill="FFFFFF"/>
            <w:vAlign w:val="center"/>
          </w:tcPr>
          <w:p w:rsidR="001E4A1D" w:rsidRDefault="00C16E26">
            <w:pPr>
              <w:pStyle w:val="a8"/>
              <w:shd w:val="clear" w:color="auto" w:fill="auto"/>
              <w:jc w:val="center"/>
            </w:pPr>
            <w:r>
              <w:t>-</w:t>
            </w:r>
          </w:p>
        </w:tc>
        <w:tc>
          <w:tcPr>
            <w:tcW w:w="1032" w:type="dxa"/>
            <w:shd w:val="clear" w:color="auto" w:fill="FFFFFF"/>
            <w:vAlign w:val="center"/>
          </w:tcPr>
          <w:p w:rsidR="001E4A1D" w:rsidRDefault="00C16E26">
            <w:pPr>
              <w:pStyle w:val="a8"/>
              <w:shd w:val="clear" w:color="auto" w:fill="auto"/>
              <w:ind w:firstLine="480"/>
            </w:pPr>
            <w:r>
              <w:t>-</w:t>
            </w:r>
          </w:p>
        </w:tc>
        <w:tc>
          <w:tcPr>
            <w:tcW w:w="883" w:type="dxa"/>
            <w:shd w:val="clear" w:color="auto" w:fill="FFFFFF"/>
            <w:vAlign w:val="center"/>
          </w:tcPr>
          <w:p w:rsidR="001E4A1D" w:rsidRDefault="00C16E26">
            <w:pPr>
              <w:pStyle w:val="a8"/>
              <w:shd w:val="clear" w:color="auto" w:fill="auto"/>
              <w:ind w:firstLine="380"/>
              <w:jc w:val="both"/>
            </w:pPr>
            <w:r>
              <w:t>-</w:t>
            </w:r>
          </w:p>
        </w:tc>
        <w:tc>
          <w:tcPr>
            <w:tcW w:w="1042" w:type="dxa"/>
            <w:shd w:val="clear" w:color="auto" w:fill="FFFFFF"/>
            <w:vAlign w:val="center"/>
          </w:tcPr>
          <w:p w:rsidR="001E4A1D" w:rsidRDefault="00C16E26">
            <w:pPr>
              <w:pStyle w:val="a8"/>
              <w:shd w:val="clear" w:color="auto" w:fill="auto"/>
              <w:ind w:firstLine="440"/>
            </w:pPr>
            <w:r>
              <w:t>-</w:t>
            </w:r>
          </w:p>
        </w:tc>
        <w:tc>
          <w:tcPr>
            <w:tcW w:w="1018" w:type="dxa"/>
            <w:shd w:val="clear" w:color="auto" w:fill="FFFFFF"/>
            <w:vAlign w:val="center"/>
          </w:tcPr>
          <w:p w:rsidR="001E4A1D" w:rsidRDefault="00C16E26">
            <w:pPr>
              <w:pStyle w:val="a8"/>
              <w:shd w:val="clear" w:color="auto" w:fill="auto"/>
              <w:ind w:firstLine="580"/>
            </w:pPr>
            <w:r>
              <w:t>-</w:t>
            </w:r>
          </w:p>
        </w:tc>
      </w:tr>
      <w:tr w:rsidR="001E4A1D">
        <w:tblPrEx>
          <w:tblCellMar>
            <w:top w:w="0" w:type="dxa"/>
            <w:bottom w:w="0" w:type="dxa"/>
          </w:tblCellMar>
        </w:tblPrEx>
        <w:trPr>
          <w:trHeight w:hRule="exact" w:val="552"/>
          <w:jc w:val="center"/>
        </w:trPr>
        <w:tc>
          <w:tcPr>
            <w:tcW w:w="461" w:type="dxa"/>
            <w:shd w:val="clear" w:color="auto" w:fill="FFFFFF"/>
            <w:vAlign w:val="center"/>
          </w:tcPr>
          <w:p w:rsidR="001E4A1D" w:rsidRDefault="00C16E26">
            <w:pPr>
              <w:pStyle w:val="a8"/>
              <w:shd w:val="clear" w:color="auto" w:fill="auto"/>
            </w:pPr>
            <w:r>
              <w:t>1.2.</w:t>
            </w:r>
          </w:p>
        </w:tc>
        <w:tc>
          <w:tcPr>
            <w:tcW w:w="6667" w:type="dxa"/>
            <w:shd w:val="clear" w:color="auto" w:fill="FFFFFF"/>
            <w:vAlign w:val="center"/>
          </w:tcPr>
          <w:p w:rsidR="001E4A1D" w:rsidRDefault="00C16E26">
            <w:pPr>
              <w:pStyle w:val="a8"/>
              <w:shd w:val="clear" w:color="auto" w:fill="auto"/>
            </w:pPr>
            <w:r>
              <w:t>дополнительные расходы федерального бюджета</w:t>
            </w:r>
          </w:p>
        </w:tc>
        <w:tc>
          <w:tcPr>
            <w:tcW w:w="960" w:type="dxa"/>
            <w:shd w:val="clear" w:color="auto" w:fill="FFFFFF"/>
            <w:vAlign w:val="center"/>
          </w:tcPr>
          <w:p w:rsidR="001E4A1D" w:rsidRDefault="00C16E26">
            <w:pPr>
              <w:pStyle w:val="a8"/>
              <w:shd w:val="clear" w:color="auto" w:fill="auto"/>
              <w:jc w:val="center"/>
            </w:pPr>
            <w:r>
              <w:t>-</w:t>
            </w:r>
          </w:p>
        </w:tc>
        <w:tc>
          <w:tcPr>
            <w:tcW w:w="1085" w:type="dxa"/>
            <w:shd w:val="clear" w:color="auto" w:fill="FFFFFF"/>
            <w:vAlign w:val="center"/>
          </w:tcPr>
          <w:p w:rsidR="001E4A1D" w:rsidRDefault="00C16E26">
            <w:pPr>
              <w:pStyle w:val="a8"/>
              <w:shd w:val="clear" w:color="auto" w:fill="auto"/>
              <w:jc w:val="center"/>
            </w:pPr>
            <w:r>
              <w:t>265</w:t>
            </w:r>
          </w:p>
        </w:tc>
        <w:tc>
          <w:tcPr>
            <w:tcW w:w="1190" w:type="dxa"/>
            <w:shd w:val="clear" w:color="auto" w:fill="FFFFFF"/>
            <w:vAlign w:val="center"/>
          </w:tcPr>
          <w:p w:rsidR="001E4A1D" w:rsidRDefault="00C16E26">
            <w:pPr>
              <w:pStyle w:val="a8"/>
              <w:shd w:val="clear" w:color="auto" w:fill="auto"/>
              <w:jc w:val="center"/>
            </w:pPr>
            <w:r>
              <w:t>265</w:t>
            </w:r>
          </w:p>
        </w:tc>
        <w:tc>
          <w:tcPr>
            <w:tcW w:w="1042" w:type="dxa"/>
            <w:shd w:val="clear" w:color="auto" w:fill="FFFFFF"/>
            <w:vAlign w:val="center"/>
          </w:tcPr>
          <w:p w:rsidR="001E4A1D" w:rsidRDefault="00C16E26">
            <w:pPr>
              <w:pStyle w:val="a8"/>
              <w:shd w:val="clear" w:color="auto" w:fill="auto"/>
              <w:jc w:val="center"/>
            </w:pPr>
            <w:r>
              <w:t>265</w:t>
            </w:r>
          </w:p>
        </w:tc>
        <w:tc>
          <w:tcPr>
            <w:tcW w:w="1032" w:type="dxa"/>
            <w:shd w:val="clear" w:color="auto" w:fill="FFFFFF"/>
            <w:vAlign w:val="center"/>
          </w:tcPr>
          <w:p w:rsidR="001E4A1D" w:rsidRDefault="00C16E26">
            <w:pPr>
              <w:pStyle w:val="a8"/>
              <w:shd w:val="clear" w:color="auto" w:fill="auto"/>
              <w:jc w:val="center"/>
            </w:pPr>
            <w:r>
              <w:t>265</w:t>
            </w:r>
          </w:p>
        </w:tc>
        <w:tc>
          <w:tcPr>
            <w:tcW w:w="883" w:type="dxa"/>
            <w:shd w:val="clear" w:color="auto" w:fill="FFFFFF"/>
            <w:vAlign w:val="center"/>
          </w:tcPr>
          <w:p w:rsidR="001E4A1D" w:rsidRDefault="00C16E26">
            <w:pPr>
              <w:pStyle w:val="a8"/>
              <w:shd w:val="clear" w:color="auto" w:fill="auto"/>
              <w:jc w:val="center"/>
            </w:pPr>
            <w:r>
              <w:t>265</w:t>
            </w:r>
          </w:p>
        </w:tc>
        <w:tc>
          <w:tcPr>
            <w:tcW w:w="1042" w:type="dxa"/>
            <w:shd w:val="clear" w:color="auto" w:fill="FFFFFF"/>
            <w:vAlign w:val="center"/>
          </w:tcPr>
          <w:p w:rsidR="001E4A1D" w:rsidRDefault="00C16E26">
            <w:pPr>
              <w:pStyle w:val="a8"/>
              <w:shd w:val="clear" w:color="auto" w:fill="auto"/>
              <w:ind w:left="80"/>
              <w:jc w:val="center"/>
            </w:pPr>
            <w:r>
              <w:t>266</w:t>
            </w:r>
          </w:p>
        </w:tc>
        <w:tc>
          <w:tcPr>
            <w:tcW w:w="1018" w:type="dxa"/>
            <w:shd w:val="clear" w:color="auto" w:fill="FFFFFF"/>
            <w:vAlign w:val="center"/>
          </w:tcPr>
          <w:p w:rsidR="001E4A1D" w:rsidRDefault="00C16E26">
            <w:pPr>
              <w:pStyle w:val="a8"/>
              <w:shd w:val="clear" w:color="auto" w:fill="auto"/>
              <w:ind w:firstLine="360"/>
            </w:pPr>
            <w:r>
              <w:t>1 591</w:t>
            </w:r>
          </w:p>
        </w:tc>
      </w:tr>
      <w:tr w:rsidR="001E4A1D">
        <w:tblPrEx>
          <w:tblCellMar>
            <w:top w:w="0" w:type="dxa"/>
            <w:bottom w:w="0" w:type="dxa"/>
          </w:tblCellMar>
        </w:tblPrEx>
        <w:trPr>
          <w:trHeight w:hRule="exact" w:val="830"/>
          <w:jc w:val="center"/>
        </w:trPr>
        <w:tc>
          <w:tcPr>
            <w:tcW w:w="461" w:type="dxa"/>
            <w:shd w:val="clear" w:color="auto" w:fill="FFFFFF"/>
          </w:tcPr>
          <w:p w:rsidR="001E4A1D" w:rsidRDefault="00C16E26">
            <w:pPr>
              <w:pStyle w:val="a8"/>
              <w:shd w:val="clear" w:color="auto" w:fill="auto"/>
              <w:spacing w:before="100"/>
            </w:pPr>
            <w:r>
              <w:t>1.3.</w:t>
            </w:r>
          </w:p>
        </w:tc>
        <w:tc>
          <w:tcPr>
            <w:tcW w:w="6667" w:type="dxa"/>
            <w:shd w:val="clear" w:color="auto" w:fill="FFFFFF"/>
            <w:vAlign w:val="center"/>
          </w:tcPr>
          <w:p w:rsidR="001E4A1D" w:rsidRDefault="00C16E26">
            <w:pPr>
              <w:pStyle w:val="a8"/>
              <w:shd w:val="clear" w:color="auto" w:fill="auto"/>
            </w:pPr>
            <w:r>
              <w:t>бюджеты государственных внебюджетных фондов Российской Федерации</w:t>
            </w:r>
          </w:p>
        </w:tc>
        <w:tc>
          <w:tcPr>
            <w:tcW w:w="960" w:type="dxa"/>
            <w:shd w:val="clear" w:color="auto" w:fill="FFFFFF"/>
          </w:tcPr>
          <w:p w:rsidR="001E4A1D" w:rsidRDefault="00C16E26">
            <w:pPr>
              <w:pStyle w:val="a8"/>
              <w:shd w:val="clear" w:color="auto" w:fill="auto"/>
              <w:spacing w:before="100"/>
              <w:jc w:val="center"/>
            </w:pPr>
            <w:r>
              <w:t>-</w:t>
            </w:r>
          </w:p>
        </w:tc>
        <w:tc>
          <w:tcPr>
            <w:tcW w:w="1085" w:type="dxa"/>
            <w:shd w:val="clear" w:color="auto" w:fill="FFFFFF"/>
          </w:tcPr>
          <w:p w:rsidR="001E4A1D" w:rsidRDefault="00C16E26">
            <w:pPr>
              <w:pStyle w:val="a8"/>
              <w:shd w:val="clear" w:color="auto" w:fill="auto"/>
              <w:spacing w:before="100"/>
              <w:jc w:val="center"/>
            </w:pPr>
            <w:r>
              <w:t>-</w:t>
            </w:r>
          </w:p>
        </w:tc>
        <w:tc>
          <w:tcPr>
            <w:tcW w:w="1190" w:type="dxa"/>
            <w:shd w:val="clear" w:color="auto" w:fill="FFFFFF"/>
          </w:tcPr>
          <w:p w:rsidR="001E4A1D" w:rsidRDefault="00C16E26">
            <w:pPr>
              <w:pStyle w:val="a8"/>
              <w:shd w:val="clear" w:color="auto" w:fill="auto"/>
              <w:spacing w:before="100"/>
              <w:jc w:val="center"/>
            </w:pPr>
            <w:r>
              <w:t>-</w:t>
            </w:r>
          </w:p>
        </w:tc>
        <w:tc>
          <w:tcPr>
            <w:tcW w:w="1042" w:type="dxa"/>
            <w:shd w:val="clear" w:color="auto" w:fill="FFFFFF"/>
          </w:tcPr>
          <w:p w:rsidR="001E4A1D" w:rsidRDefault="00C16E26">
            <w:pPr>
              <w:pStyle w:val="a8"/>
              <w:shd w:val="clear" w:color="auto" w:fill="auto"/>
              <w:spacing w:before="80"/>
              <w:jc w:val="center"/>
            </w:pPr>
            <w:r>
              <w:t>-</w:t>
            </w:r>
          </w:p>
        </w:tc>
        <w:tc>
          <w:tcPr>
            <w:tcW w:w="1032" w:type="dxa"/>
            <w:shd w:val="clear" w:color="auto" w:fill="FFFFFF"/>
          </w:tcPr>
          <w:p w:rsidR="001E4A1D" w:rsidRDefault="00C16E26">
            <w:pPr>
              <w:pStyle w:val="a8"/>
              <w:shd w:val="clear" w:color="auto" w:fill="auto"/>
              <w:spacing w:before="80"/>
              <w:ind w:firstLine="480"/>
            </w:pPr>
            <w:r>
              <w:t>-</w:t>
            </w:r>
          </w:p>
        </w:tc>
        <w:tc>
          <w:tcPr>
            <w:tcW w:w="883" w:type="dxa"/>
            <w:shd w:val="clear" w:color="auto" w:fill="FFFFFF"/>
          </w:tcPr>
          <w:p w:rsidR="001E4A1D" w:rsidRDefault="00C16E26">
            <w:pPr>
              <w:pStyle w:val="a8"/>
              <w:shd w:val="clear" w:color="auto" w:fill="auto"/>
              <w:spacing w:before="80"/>
              <w:ind w:firstLine="380"/>
              <w:jc w:val="both"/>
            </w:pPr>
            <w:r>
              <w:t>-</w:t>
            </w:r>
          </w:p>
        </w:tc>
        <w:tc>
          <w:tcPr>
            <w:tcW w:w="1042" w:type="dxa"/>
            <w:shd w:val="clear" w:color="auto" w:fill="FFFFFF"/>
          </w:tcPr>
          <w:p w:rsidR="001E4A1D" w:rsidRDefault="00C16E26">
            <w:pPr>
              <w:pStyle w:val="a8"/>
              <w:shd w:val="clear" w:color="auto" w:fill="auto"/>
              <w:spacing w:before="80"/>
              <w:ind w:firstLine="440"/>
            </w:pPr>
            <w:r>
              <w:t>-</w:t>
            </w:r>
          </w:p>
        </w:tc>
        <w:tc>
          <w:tcPr>
            <w:tcW w:w="1018" w:type="dxa"/>
            <w:shd w:val="clear" w:color="auto" w:fill="FFFFFF"/>
          </w:tcPr>
          <w:p w:rsidR="001E4A1D" w:rsidRDefault="00C16E26">
            <w:pPr>
              <w:pStyle w:val="a8"/>
              <w:shd w:val="clear" w:color="auto" w:fill="auto"/>
              <w:ind w:firstLine="580"/>
            </w:pPr>
            <w:r>
              <w:t>-</w:t>
            </w:r>
          </w:p>
        </w:tc>
      </w:tr>
      <w:tr w:rsidR="001E4A1D">
        <w:tblPrEx>
          <w:tblCellMar>
            <w:top w:w="0" w:type="dxa"/>
            <w:bottom w:w="0" w:type="dxa"/>
          </w:tblCellMar>
        </w:tblPrEx>
        <w:trPr>
          <w:trHeight w:hRule="exact" w:val="821"/>
          <w:jc w:val="center"/>
        </w:trPr>
        <w:tc>
          <w:tcPr>
            <w:tcW w:w="461" w:type="dxa"/>
            <w:shd w:val="clear" w:color="auto" w:fill="FFFFFF"/>
          </w:tcPr>
          <w:p w:rsidR="001E4A1D" w:rsidRDefault="00C16E26">
            <w:pPr>
              <w:pStyle w:val="a8"/>
              <w:shd w:val="clear" w:color="auto" w:fill="auto"/>
              <w:spacing w:before="100"/>
            </w:pPr>
            <w:r>
              <w:t>1.4.</w:t>
            </w:r>
          </w:p>
        </w:tc>
        <w:tc>
          <w:tcPr>
            <w:tcW w:w="6667" w:type="dxa"/>
            <w:shd w:val="clear" w:color="auto" w:fill="FFFFFF"/>
            <w:vAlign w:val="center"/>
          </w:tcPr>
          <w:p w:rsidR="001E4A1D" w:rsidRDefault="00C16E26">
            <w:pPr>
              <w:pStyle w:val="a8"/>
              <w:shd w:val="clear" w:color="auto" w:fill="auto"/>
            </w:pPr>
            <w:r>
              <w:t>консолидированные бюджеты субъектов Российской Федерации</w:t>
            </w:r>
          </w:p>
        </w:tc>
        <w:tc>
          <w:tcPr>
            <w:tcW w:w="960" w:type="dxa"/>
            <w:shd w:val="clear" w:color="auto" w:fill="FFFFFF"/>
          </w:tcPr>
          <w:p w:rsidR="001E4A1D" w:rsidRDefault="00C16E26">
            <w:pPr>
              <w:pStyle w:val="a8"/>
              <w:shd w:val="clear" w:color="auto" w:fill="auto"/>
              <w:spacing w:before="100"/>
              <w:jc w:val="center"/>
            </w:pPr>
            <w:r>
              <w:t>-</w:t>
            </w:r>
          </w:p>
        </w:tc>
        <w:tc>
          <w:tcPr>
            <w:tcW w:w="1085" w:type="dxa"/>
            <w:shd w:val="clear" w:color="auto" w:fill="FFFFFF"/>
          </w:tcPr>
          <w:p w:rsidR="001E4A1D" w:rsidRDefault="00C16E26">
            <w:pPr>
              <w:pStyle w:val="a8"/>
              <w:shd w:val="clear" w:color="auto" w:fill="auto"/>
              <w:spacing w:before="80"/>
              <w:jc w:val="center"/>
            </w:pPr>
            <w:r>
              <w:t>-</w:t>
            </w:r>
          </w:p>
        </w:tc>
        <w:tc>
          <w:tcPr>
            <w:tcW w:w="1190" w:type="dxa"/>
            <w:shd w:val="clear" w:color="auto" w:fill="FFFFFF"/>
          </w:tcPr>
          <w:p w:rsidR="001E4A1D" w:rsidRDefault="00C16E26">
            <w:pPr>
              <w:pStyle w:val="a8"/>
              <w:shd w:val="clear" w:color="auto" w:fill="auto"/>
              <w:spacing w:before="80"/>
              <w:jc w:val="center"/>
            </w:pPr>
            <w:r>
              <w:t>-</w:t>
            </w:r>
          </w:p>
        </w:tc>
        <w:tc>
          <w:tcPr>
            <w:tcW w:w="1042" w:type="dxa"/>
            <w:shd w:val="clear" w:color="auto" w:fill="FFFFFF"/>
          </w:tcPr>
          <w:p w:rsidR="001E4A1D" w:rsidRDefault="00C16E26">
            <w:pPr>
              <w:pStyle w:val="a8"/>
              <w:shd w:val="clear" w:color="auto" w:fill="auto"/>
              <w:spacing w:before="80"/>
              <w:jc w:val="center"/>
            </w:pPr>
            <w:r>
              <w:t>-</w:t>
            </w:r>
          </w:p>
        </w:tc>
        <w:tc>
          <w:tcPr>
            <w:tcW w:w="1032" w:type="dxa"/>
            <w:shd w:val="clear" w:color="auto" w:fill="FFFFFF"/>
          </w:tcPr>
          <w:p w:rsidR="001E4A1D" w:rsidRDefault="00C16E26">
            <w:pPr>
              <w:pStyle w:val="a8"/>
              <w:shd w:val="clear" w:color="auto" w:fill="auto"/>
              <w:spacing w:before="80"/>
              <w:ind w:firstLine="480"/>
            </w:pPr>
            <w:r>
              <w:t>-</w:t>
            </w:r>
          </w:p>
        </w:tc>
        <w:tc>
          <w:tcPr>
            <w:tcW w:w="883" w:type="dxa"/>
            <w:shd w:val="clear" w:color="auto" w:fill="FFFFFF"/>
          </w:tcPr>
          <w:p w:rsidR="001E4A1D" w:rsidRDefault="00C16E26">
            <w:pPr>
              <w:pStyle w:val="a8"/>
              <w:shd w:val="clear" w:color="auto" w:fill="auto"/>
              <w:ind w:firstLine="380"/>
              <w:jc w:val="both"/>
            </w:pPr>
            <w:r>
              <w:t>-</w:t>
            </w:r>
          </w:p>
        </w:tc>
        <w:tc>
          <w:tcPr>
            <w:tcW w:w="1042" w:type="dxa"/>
            <w:shd w:val="clear" w:color="auto" w:fill="FFFFFF"/>
          </w:tcPr>
          <w:p w:rsidR="001E4A1D" w:rsidRDefault="00C16E26">
            <w:pPr>
              <w:pStyle w:val="a8"/>
              <w:shd w:val="clear" w:color="auto" w:fill="auto"/>
              <w:ind w:firstLine="440"/>
            </w:pPr>
            <w:r>
              <w:t>-</w:t>
            </w:r>
          </w:p>
        </w:tc>
        <w:tc>
          <w:tcPr>
            <w:tcW w:w="1018" w:type="dxa"/>
            <w:shd w:val="clear" w:color="auto" w:fill="FFFFFF"/>
          </w:tcPr>
          <w:p w:rsidR="001E4A1D" w:rsidRDefault="00C16E26">
            <w:pPr>
              <w:pStyle w:val="a8"/>
              <w:shd w:val="clear" w:color="auto" w:fill="auto"/>
              <w:ind w:firstLine="580"/>
            </w:pPr>
            <w:r>
              <w:t>-</w:t>
            </w:r>
          </w:p>
        </w:tc>
      </w:tr>
      <w:tr w:rsidR="001E4A1D">
        <w:tblPrEx>
          <w:tblCellMar>
            <w:top w:w="0" w:type="dxa"/>
            <w:bottom w:w="0" w:type="dxa"/>
          </w:tblCellMar>
        </w:tblPrEx>
        <w:trPr>
          <w:trHeight w:hRule="exact" w:val="538"/>
          <w:jc w:val="center"/>
        </w:trPr>
        <w:tc>
          <w:tcPr>
            <w:tcW w:w="461" w:type="dxa"/>
            <w:shd w:val="clear" w:color="auto" w:fill="FFFFFF"/>
            <w:vAlign w:val="center"/>
          </w:tcPr>
          <w:p w:rsidR="001E4A1D" w:rsidRDefault="00C16E26">
            <w:pPr>
              <w:pStyle w:val="a8"/>
              <w:shd w:val="clear" w:color="auto" w:fill="auto"/>
            </w:pPr>
            <w:r>
              <w:t>1.5.</w:t>
            </w:r>
          </w:p>
        </w:tc>
        <w:tc>
          <w:tcPr>
            <w:tcW w:w="6667" w:type="dxa"/>
            <w:shd w:val="clear" w:color="auto" w:fill="FFFFFF"/>
            <w:vAlign w:val="center"/>
          </w:tcPr>
          <w:p w:rsidR="001E4A1D" w:rsidRDefault="00C16E26">
            <w:pPr>
              <w:pStyle w:val="a8"/>
              <w:shd w:val="clear" w:color="auto" w:fill="auto"/>
            </w:pPr>
            <w:r>
              <w:t>внебюджетные источники</w:t>
            </w:r>
          </w:p>
        </w:tc>
        <w:tc>
          <w:tcPr>
            <w:tcW w:w="960" w:type="dxa"/>
            <w:shd w:val="clear" w:color="auto" w:fill="FFFFFF"/>
            <w:vAlign w:val="center"/>
          </w:tcPr>
          <w:p w:rsidR="001E4A1D" w:rsidRDefault="00C16E26">
            <w:pPr>
              <w:pStyle w:val="a8"/>
              <w:shd w:val="clear" w:color="auto" w:fill="auto"/>
              <w:ind w:firstLine="440"/>
              <w:jc w:val="both"/>
            </w:pPr>
            <w:r>
              <w:t>-</w:t>
            </w:r>
          </w:p>
        </w:tc>
        <w:tc>
          <w:tcPr>
            <w:tcW w:w="1085" w:type="dxa"/>
            <w:shd w:val="clear" w:color="auto" w:fill="FFFFFF"/>
            <w:vAlign w:val="center"/>
          </w:tcPr>
          <w:p w:rsidR="001E4A1D" w:rsidRDefault="00C16E26">
            <w:pPr>
              <w:pStyle w:val="a8"/>
              <w:shd w:val="clear" w:color="auto" w:fill="auto"/>
              <w:jc w:val="center"/>
            </w:pPr>
            <w:r>
              <w:t>32</w:t>
            </w:r>
          </w:p>
        </w:tc>
        <w:tc>
          <w:tcPr>
            <w:tcW w:w="1190" w:type="dxa"/>
            <w:shd w:val="clear" w:color="auto" w:fill="FFFFFF"/>
            <w:vAlign w:val="center"/>
          </w:tcPr>
          <w:p w:rsidR="001E4A1D" w:rsidRDefault="00C16E26">
            <w:pPr>
              <w:pStyle w:val="a8"/>
              <w:shd w:val="clear" w:color="auto" w:fill="auto"/>
              <w:jc w:val="center"/>
            </w:pPr>
            <w:r>
              <w:t>32</w:t>
            </w:r>
          </w:p>
        </w:tc>
        <w:tc>
          <w:tcPr>
            <w:tcW w:w="1042" w:type="dxa"/>
            <w:shd w:val="clear" w:color="auto" w:fill="FFFFFF"/>
            <w:vAlign w:val="center"/>
          </w:tcPr>
          <w:p w:rsidR="001E4A1D" w:rsidRDefault="00C16E26">
            <w:pPr>
              <w:pStyle w:val="a8"/>
              <w:shd w:val="clear" w:color="auto" w:fill="auto"/>
              <w:jc w:val="center"/>
            </w:pPr>
            <w:r>
              <w:t>42</w:t>
            </w:r>
          </w:p>
        </w:tc>
        <w:tc>
          <w:tcPr>
            <w:tcW w:w="1032" w:type="dxa"/>
            <w:shd w:val="clear" w:color="auto" w:fill="FFFFFF"/>
            <w:vAlign w:val="center"/>
          </w:tcPr>
          <w:p w:rsidR="001E4A1D" w:rsidRDefault="00C16E26">
            <w:pPr>
              <w:pStyle w:val="a8"/>
              <w:shd w:val="clear" w:color="auto" w:fill="auto"/>
              <w:ind w:firstLine="480"/>
            </w:pPr>
            <w:r>
              <w:t>-</w:t>
            </w:r>
          </w:p>
        </w:tc>
        <w:tc>
          <w:tcPr>
            <w:tcW w:w="883" w:type="dxa"/>
            <w:shd w:val="clear" w:color="auto" w:fill="FFFFFF"/>
            <w:vAlign w:val="center"/>
          </w:tcPr>
          <w:p w:rsidR="001E4A1D" w:rsidRDefault="00C16E26">
            <w:pPr>
              <w:pStyle w:val="a8"/>
              <w:shd w:val="clear" w:color="auto" w:fill="auto"/>
              <w:ind w:firstLine="380"/>
              <w:jc w:val="both"/>
            </w:pPr>
            <w:r>
              <w:t>-</w:t>
            </w:r>
          </w:p>
        </w:tc>
        <w:tc>
          <w:tcPr>
            <w:tcW w:w="1042" w:type="dxa"/>
            <w:shd w:val="clear" w:color="auto" w:fill="FFFFFF"/>
            <w:vAlign w:val="center"/>
          </w:tcPr>
          <w:p w:rsidR="001E4A1D" w:rsidRDefault="00C16E26">
            <w:pPr>
              <w:pStyle w:val="a8"/>
              <w:shd w:val="clear" w:color="auto" w:fill="auto"/>
              <w:ind w:firstLine="440"/>
            </w:pPr>
            <w:r>
              <w:t>-</w:t>
            </w:r>
          </w:p>
        </w:tc>
        <w:tc>
          <w:tcPr>
            <w:tcW w:w="1018" w:type="dxa"/>
            <w:shd w:val="clear" w:color="auto" w:fill="FFFFFF"/>
            <w:vAlign w:val="center"/>
          </w:tcPr>
          <w:p w:rsidR="001E4A1D" w:rsidRDefault="00C16E26">
            <w:pPr>
              <w:pStyle w:val="a8"/>
              <w:shd w:val="clear" w:color="auto" w:fill="auto"/>
              <w:ind w:firstLine="440"/>
            </w:pPr>
            <w:r>
              <w:t>106</w:t>
            </w:r>
          </w:p>
        </w:tc>
      </w:tr>
      <w:tr w:rsidR="001E4A1D">
        <w:tblPrEx>
          <w:tblCellMar>
            <w:top w:w="0" w:type="dxa"/>
            <w:bottom w:w="0" w:type="dxa"/>
          </w:tblCellMar>
        </w:tblPrEx>
        <w:trPr>
          <w:trHeight w:hRule="exact" w:val="821"/>
          <w:jc w:val="center"/>
        </w:trPr>
        <w:tc>
          <w:tcPr>
            <w:tcW w:w="461" w:type="dxa"/>
            <w:shd w:val="clear" w:color="auto" w:fill="FFFFFF"/>
            <w:vAlign w:val="center"/>
          </w:tcPr>
          <w:p w:rsidR="001E4A1D" w:rsidRDefault="00C16E26">
            <w:pPr>
              <w:pStyle w:val="a8"/>
              <w:shd w:val="clear" w:color="auto" w:fill="auto"/>
            </w:pPr>
            <w:r>
              <w:t>2.</w:t>
            </w:r>
          </w:p>
        </w:tc>
        <w:tc>
          <w:tcPr>
            <w:tcW w:w="6667" w:type="dxa"/>
            <w:shd w:val="clear" w:color="auto" w:fill="FFFFFF"/>
            <w:vAlign w:val="center"/>
          </w:tcPr>
          <w:p w:rsidR="001E4A1D" w:rsidRDefault="00C16E26">
            <w:pPr>
              <w:pStyle w:val="a8"/>
              <w:shd w:val="clear" w:color="auto" w:fill="auto"/>
            </w:pPr>
            <w:r>
              <w:t>Федеральный проект "Информационная инфраструктура", в том числе:</w:t>
            </w:r>
          </w:p>
        </w:tc>
        <w:tc>
          <w:tcPr>
            <w:tcW w:w="960" w:type="dxa"/>
            <w:shd w:val="clear" w:color="auto" w:fill="FFFFFF"/>
          </w:tcPr>
          <w:p w:rsidR="001E4A1D" w:rsidRDefault="00C16E26">
            <w:pPr>
              <w:pStyle w:val="a8"/>
              <w:shd w:val="clear" w:color="auto" w:fill="auto"/>
              <w:spacing w:before="120"/>
              <w:jc w:val="center"/>
            </w:pPr>
            <w:r>
              <w:t>2 391</w:t>
            </w:r>
          </w:p>
        </w:tc>
        <w:tc>
          <w:tcPr>
            <w:tcW w:w="1085" w:type="dxa"/>
            <w:shd w:val="clear" w:color="auto" w:fill="FFFFFF"/>
          </w:tcPr>
          <w:p w:rsidR="001E4A1D" w:rsidRDefault="00C16E26">
            <w:pPr>
              <w:pStyle w:val="a8"/>
              <w:shd w:val="clear" w:color="auto" w:fill="auto"/>
              <w:spacing w:before="120"/>
              <w:jc w:val="center"/>
            </w:pPr>
            <w:r>
              <w:t>94 696</w:t>
            </w:r>
          </w:p>
        </w:tc>
        <w:tc>
          <w:tcPr>
            <w:tcW w:w="1190" w:type="dxa"/>
            <w:shd w:val="clear" w:color="auto" w:fill="FFFFFF"/>
          </w:tcPr>
          <w:p w:rsidR="001E4A1D" w:rsidRDefault="00C16E26">
            <w:pPr>
              <w:pStyle w:val="a8"/>
              <w:shd w:val="clear" w:color="auto" w:fill="auto"/>
              <w:spacing w:before="120"/>
              <w:jc w:val="center"/>
            </w:pPr>
            <w:r>
              <w:t>322 270</w:t>
            </w:r>
          </w:p>
        </w:tc>
        <w:tc>
          <w:tcPr>
            <w:tcW w:w="1042" w:type="dxa"/>
            <w:shd w:val="clear" w:color="auto" w:fill="FFFFFF"/>
          </w:tcPr>
          <w:p w:rsidR="001E4A1D" w:rsidRDefault="00C16E26">
            <w:pPr>
              <w:pStyle w:val="a8"/>
              <w:shd w:val="clear" w:color="auto" w:fill="auto"/>
              <w:spacing w:before="120"/>
              <w:jc w:val="center"/>
            </w:pPr>
            <w:r>
              <w:t>89 799</w:t>
            </w:r>
          </w:p>
        </w:tc>
        <w:tc>
          <w:tcPr>
            <w:tcW w:w="1032" w:type="dxa"/>
            <w:shd w:val="clear" w:color="auto" w:fill="FFFFFF"/>
          </w:tcPr>
          <w:p w:rsidR="001E4A1D" w:rsidRDefault="00C16E26">
            <w:pPr>
              <w:pStyle w:val="a8"/>
              <w:shd w:val="clear" w:color="auto" w:fill="auto"/>
              <w:spacing w:before="100"/>
              <w:jc w:val="center"/>
            </w:pPr>
            <w:r>
              <w:t>105 859</w:t>
            </w:r>
          </w:p>
        </w:tc>
        <w:tc>
          <w:tcPr>
            <w:tcW w:w="883" w:type="dxa"/>
            <w:shd w:val="clear" w:color="auto" w:fill="FFFFFF"/>
          </w:tcPr>
          <w:p w:rsidR="001E4A1D" w:rsidRDefault="00C16E26">
            <w:pPr>
              <w:pStyle w:val="a8"/>
              <w:shd w:val="clear" w:color="auto" w:fill="auto"/>
              <w:spacing w:before="100"/>
              <w:jc w:val="center"/>
            </w:pPr>
            <w:r>
              <w:t>89 531</w:t>
            </w:r>
          </w:p>
        </w:tc>
        <w:tc>
          <w:tcPr>
            <w:tcW w:w="1042" w:type="dxa"/>
            <w:shd w:val="clear" w:color="auto" w:fill="FFFFFF"/>
          </w:tcPr>
          <w:p w:rsidR="001E4A1D" w:rsidRDefault="00C16E26">
            <w:pPr>
              <w:pStyle w:val="a8"/>
              <w:shd w:val="clear" w:color="auto" w:fill="auto"/>
              <w:spacing w:before="100"/>
              <w:ind w:left="80"/>
              <w:jc w:val="center"/>
            </w:pPr>
            <w:r>
              <w:t>70 246</w:t>
            </w:r>
          </w:p>
        </w:tc>
        <w:tc>
          <w:tcPr>
            <w:tcW w:w="1018" w:type="dxa"/>
            <w:shd w:val="clear" w:color="auto" w:fill="FFFFFF"/>
          </w:tcPr>
          <w:p w:rsidR="001E4A1D" w:rsidRDefault="00C16E26">
            <w:pPr>
              <w:pStyle w:val="a8"/>
              <w:shd w:val="clear" w:color="auto" w:fill="auto"/>
              <w:spacing w:before="80"/>
              <w:ind w:firstLine="220"/>
            </w:pPr>
            <w:r>
              <w:t>772 401</w:t>
            </w:r>
          </w:p>
        </w:tc>
      </w:tr>
      <w:tr w:rsidR="001E4A1D">
        <w:tblPrEx>
          <w:tblCellMar>
            <w:top w:w="0" w:type="dxa"/>
            <w:bottom w:w="0" w:type="dxa"/>
          </w:tblCellMar>
        </w:tblPrEx>
        <w:trPr>
          <w:trHeight w:hRule="exact" w:val="566"/>
          <w:jc w:val="center"/>
        </w:trPr>
        <w:tc>
          <w:tcPr>
            <w:tcW w:w="461" w:type="dxa"/>
            <w:shd w:val="clear" w:color="auto" w:fill="FFFFFF"/>
            <w:vAlign w:val="center"/>
          </w:tcPr>
          <w:p w:rsidR="001E4A1D" w:rsidRDefault="00C16E26">
            <w:pPr>
              <w:pStyle w:val="a8"/>
              <w:shd w:val="clear" w:color="auto" w:fill="auto"/>
            </w:pPr>
            <w:r>
              <w:t>2.1.</w:t>
            </w:r>
          </w:p>
        </w:tc>
        <w:tc>
          <w:tcPr>
            <w:tcW w:w="6667" w:type="dxa"/>
            <w:shd w:val="clear" w:color="auto" w:fill="FFFFFF"/>
            <w:vAlign w:val="center"/>
          </w:tcPr>
          <w:p w:rsidR="001E4A1D" w:rsidRDefault="00C16E26">
            <w:pPr>
              <w:pStyle w:val="a8"/>
              <w:shd w:val="clear" w:color="auto" w:fill="auto"/>
            </w:pPr>
            <w:r>
              <w:t>предусмотрено федеральным бюджетом</w:t>
            </w:r>
          </w:p>
        </w:tc>
        <w:tc>
          <w:tcPr>
            <w:tcW w:w="960" w:type="dxa"/>
            <w:shd w:val="clear" w:color="auto" w:fill="FFFFFF"/>
            <w:vAlign w:val="center"/>
          </w:tcPr>
          <w:p w:rsidR="001E4A1D" w:rsidRDefault="00C16E26">
            <w:pPr>
              <w:pStyle w:val="a8"/>
              <w:shd w:val="clear" w:color="auto" w:fill="auto"/>
              <w:jc w:val="center"/>
            </w:pPr>
            <w:r>
              <w:t>2 177</w:t>
            </w:r>
          </w:p>
        </w:tc>
        <w:tc>
          <w:tcPr>
            <w:tcW w:w="1085" w:type="dxa"/>
            <w:shd w:val="clear" w:color="auto" w:fill="FFFFFF"/>
            <w:vAlign w:val="center"/>
          </w:tcPr>
          <w:p w:rsidR="001E4A1D" w:rsidRDefault="00C16E26">
            <w:pPr>
              <w:pStyle w:val="a8"/>
              <w:shd w:val="clear" w:color="auto" w:fill="auto"/>
              <w:jc w:val="center"/>
            </w:pPr>
            <w:r>
              <w:t>10 000</w:t>
            </w:r>
          </w:p>
        </w:tc>
        <w:tc>
          <w:tcPr>
            <w:tcW w:w="1190" w:type="dxa"/>
            <w:shd w:val="clear" w:color="auto" w:fill="FFFFFF"/>
          </w:tcPr>
          <w:p w:rsidR="001E4A1D" w:rsidRDefault="001E4A1D">
            <w:pPr>
              <w:rPr>
                <w:sz w:val="10"/>
                <w:szCs w:val="10"/>
              </w:rPr>
            </w:pPr>
          </w:p>
        </w:tc>
        <w:tc>
          <w:tcPr>
            <w:tcW w:w="1042" w:type="dxa"/>
            <w:shd w:val="clear" w:color="auto" w:fill="FFFFFF"/>
          </w:tcPr>
          <w:p w:rsidR="001E4A1D" w:rsidRDefault="001E4A1D">
            <w:pPr>
              <w:rPr>
                <w:sz w:val="10"/>
                <w:szCs w:val="10"/>
              </w:rPr>
            </w:pPr>
          </w:p>
        </w:tc>
        <w:tc>
          <w:tcPr>
            <w:tcW w:w="1032" w:type="dxa"/>
            <w:shd w:val="clear" w:color="auto" w:fill="FFFFFF"/>
          </w:tcPr>
          <w:p w:rsidR="001E4A1D" w:rsidRDefault="001E4A1D">
            <w:pPr>
              <w:rPr>
                <w:sz w:val="10"/>
                <w:szCs w:val="10"/>
              </w:rPr>
            </w:pPr>
          </w:p>
        </w:tc>
        <w:tc>
          <w:tcPr>
            <w:tcW w:w="883" w:type="dxa"/>
            <w:shd w:val="clear" w:color="auto" w:fill="FFFFFF"/>
          </w:tcPr>
          <w:p w:rsidR="001E4A1D" w:rsidRDefault="001E4A1D">
            <w:pPr>
              <w:rPr>
                <w:sz w:val="10"/>
                <w:szCs w:val="10"/>
              </w:rPr>
            </w:pPr>
          </w:p>
        </w:tc>
        <w:tc>
          <w:tcPr>
            <w:tcW w:w="1042" w:type="dxa"/>
            <w:shd w:val="clear" w:color="auto" w:fill="FFFFFF"/>
          </w:tcPr>
          <w:p w:rsidR="001E4A1D" w:rsidRDefault="001E4A1D">
            <w:pPr>
              <w:rPr>
                <w:sz w:val="10"/>
                <w:szCs w:val="10"/>
              </w:rPr>
            </w:pPr>
          </w:p>
        </w:tc>
        <w:tc>
          <w:tcPr>
            <w:tcW w:w="1018" w:type="dxa"/>
            <w:shd w:val="clear" w:color="auto" w:fill="FFFFFF"/>
            <w:vAlign w:val="center"/>
          </w:tcPr>
          <w:p w:rsidR="001E4A1D" w:rsidRDefault="00C16E26">
            <w:pPr>
              <w:pStyle w:val="a8"/>
              <w:shd w:val="clear" w:color="auto" w:fill="auto"/>
              <w:jc w:val="right"/>
            </w:pPr>
            <w:r>
              <w:t>10 000</w:t>
            </w:r>
          </w:p>
        </w:tc>
      </w:tr>
      <w:tr w:rsidR="001E4A1D">
        <w:tblPrEx>
          <w:tblCellMar>
            <w:top w:w="0" w:type="dxa"/>
            <w:bottom w:w="0" w:type="dxa"/>
          </w:tblCellMar>
        </w:tblPrEx>
        <w:trPr>
          <w:trHeight w:hRule="exact" w:val="562"/>
          <w:jc w:val="center"/>
        </w:trPr>
        <w:tc>
          <w:tcPr>
            <w:tcW w:w="461" w:type="dxa"/>
            <w:shd w:val="clear" w:color="auto" w:fill="FFFFFF"/>
            <w:vAlign w:val="center"/>
          </w:tcPr>
          <w:p w:rsidR="001E4A1D" w:rsidRDefault="00C16E26">
            <w:pPr>
              <w:pStyle w:val="a8"/>
              <w:shd w:val="clear" w:color="auto" w:fill="auto"/>
            </w:pPr>
            <w:r>
              <w:t>2.2.</w:t>
            </w:r>
          </w:p>
        </w:tc>
        <w:tc>
          <w:tcPr>
            <w:tcW w:w="6667" w:type="dxa"/>
            <w:shd w:val="clear" w:color="auto" w:fill="FFFFFF"/>
            <w:vAlign w:val="center"/>
          </w:tcPr>
          <w:p w:rsidR="001E4A1D" w:rsidRDefault="00C16E26">
            <w:pPr>
              <w:pStyle w:val="a8"/>
              <w:shd w:val="clear" w:color="auto" w:fill="auto"/>
            </w:pPr>
            <w:r>
              <w:t>дополнительные расходы федерального бюджета</w:t>
            </w:r>
          </w:p>
        </w:tc>
        <w:tc>
          <w:tcPr>
            <w:tcW w:w="960" w:type="dxa"/>
            <w:shd w:val="clear" w:color="auto" w:fill="FFFFFF"/>
            <w:vAlign w:val="center"/>
          </w:tcPr>
          <w:p w:rsidR="001E4A1D" w:rsidRDefault="00C16E26">
            <w:pPr>
              <w:pStyle w:val="a8"/>
              <w:shd w:val="clear" w:color="auto" w:fill="auto"/>
              <w:jc w:val="center"/>
            </w:pPr>
            <w:r>
              <w:t>-</w:t>
            </w:r>
          </w:p>
        </w:tc>
        <w:tc>
          <w:tcPr>
            <w:tcW w:w="1085" w:type="dxa"/>
            <w:shd w:val="clear" w:color="auto" w:fill="FFFFFF"/>
            <w:vAlign w:val="center"/>
          </w:tcPr>
          <w:p w:rsidR="001E4A1D" w:rsidRDefault="00C16E26">
            <w:pPr>
              <w:pStyle w:val="a8"/>
              <w:shd w:val="clear" w:color="auto" w:fill="auto"/>
              <w:jc w:val="center"/>
            </w:pPr>
            <w:r>
              <w:t>31 714</w:t>
            </w:r>
          </w:p>
        </w:tc>
        <w:tc>
          <w:tcPr>
            <w:tcW w:w="1190" w:type="dxa"/>
            <w:shd w:val="clear" w:color="auto" w:fill="FFFFFF"/>
            <w:vAlign w:val="center"/>
          </w:tcPr>
          <w:p w:rsidR="001E4A1D" w:rsidRDefault="00C16E26">
            <w:pPr>
              <w:pStyle w:val="a8"/>
              <w:shd w:val="clear" w:color="auto" w:fill="auto"/>
              <w:jc w:val="center"/>
            </w:pPr>
            <w:r>
              <w:t>48 121</w:t>
            </w:r>
          </w:p>
        </w:tc>
        <w:tc>
          <w:tcPr>
            <w:tcW w:w="1042" w:type="dxa"/>
            <w:shd w:val="clear" w:color="auto" w:fill="FFFFFF"/>
            <w:vAlign w:val="center"/>
          </w:tcPr>
          <w:p w:rsidR="001E4A1D" w:rsidRDefault="00C16E26">
            <w:pPr>
              <w:pStyle w:val="a8"/>
              <w:shd w:val="clear" w:color="auto" w:fill="auto"/>
              <w:jc w:val="center"/>
            </w:pPr>
            <w:r>
              <w:t>67 920</w:t>
            </w:r>
          </w:p>
        </w:tc>
        <w:tc>
          <w:tcPr>
            <w:tcW w:w="1032" w:type="dxa"/>
            <w:shd w:val="clear" w:color="auto" w:fill="FFFFFF"/>
            <w:vAlign w:val="center"/>
          </w:tcPr>
          <w:p w:rsidR="001E4A1D" w:rsidRDefault="00C16E26">
            <w:pPr>
              <w:pStyle w:val="a8"/>
              <w:shd w:val="clear" w:color="auto" w:fill="auto"/>
              <w:jc w:val="center"/>
            </w:pPr>
            <w:r>
              <w:t>105 859</w:t>
            </w:r>
          </w:p>
        </w:tc>
        <w:tc>
          <w:tcPr>
            <w:tcW w:w="883" w:type="dxa"/>
            <w:shd w:val="clear" w:color="auto" w:fill="FFFFFF"/>
            <w:vAlign w:val="center"/>
          </w:tcPr>
          <w:p w:rsidR="001E4A1D" w:rsidRDefault="00C16E26">
            <w:pPr>
              <w:pStyle w:val="a8"/>
              <w:shd w:val="clear" w:color="auto" w:fill="auto"/>
              <w:jc w:val="center"/>
            </w:pPr>
            <w:r>
              <w:t>89 531</w:t>
            </w:r>
          </w:p>
        </w:tc>
        <w:tc>
          <w:tcPr>
            <w:tcW w:w="1042" w:type="dxa"/>
            <w:shd w:val="clear" w:color="auto" w:fill="FFFFFF"/>
            <w:vAlign w:val="center"/>
          </w:tcPr>
          <w:p w:rsidR="001E4A1D" w:rsidRDefault="00C16E26">
            <w:pPr>
              <w:pStyle w:val="a8"/>
              <w:shd w:val="clear" w:color="auto" w:fill="auto"/>
              <w:ind w:left="80"/>
              <w:jc w:val="center"/>
            </w:pPr>
            <w:r>
              <w:t>70 246</w:t>
            </w:r>
          </w:p>
        </w:tc>
        <w:tc>
          <w:tcPr>
            <w:tcW w:w="1018" w:type="dxa"/>
            <w:shd w:val="clear" w:color="auto" w:fill="FFFFFF"/>
            <w:vAlign w:val="center"/>
          </w:tcPr>
          <w:p w:rsidR="001E4A1D" w:rsidRDefault="00C16E26">
            <w:pPr>
              <w:pStyle w:val="a8"/>
              <w:shd w:val="clear" w:color="auto" w:fill="auto"/>
              <w:ind w:firstLine="220"/>
            </w:pPr>
            <w:r>
              <w:t>413 391</w:t>
            </w:r>
          </w:p>
        </w:tc>
      </w:tr>
      <w:tr w:rsidR="001E4A1D">
        <w:tblPrEx>
          <w:tblCellMar>
            <w:top w:w="0" w:type="dxa"/>
            <w:bottom w:w="0" w:type="dxa"/>
          </w:tblCellMar>
        </w:tblPrEx>
        <w:trPr>
          <w:trHeight w:hRule="exact" w:val="835"/>
          <w:jc w:val="center"/>
        </w:trPr>
        <w:tc>
          <w:tcPr>
            <w:tcW w:w="461" w:type="dxa"/>
            <w:shd w:val="clear" w:color="auto" w:fill="FFFFFF"/>
          </w:tcPr>
          <w:p w:rsidR="001E4A1D" w:rsidRDefault="00C16E26">
            <w:pPr>
              <w:pStyle w:val="a8"/>
              <w:shd w:val="clear" w:color="auto" w:fill="auto"/>
              <w:spacing w:before="100"/>
            </w:pPr>
            <w:r>
              <w:t>2.3.</w:t>
            </w:r>
          </w:p>
        </w:tc>
        <w:tc>
          <w:tcPr>
            <w:tcW w:w="6667" w:type="dxa"/>
            <w:shd w:val="clear" w:color="auto" w:fill="FFFFFF"/>
            <w:vAlign w:val="center"/>
          </w:tcPr>
          <w:p w:rsidR="001E4A1D" w:rsidRDefault="00C16E26">
            <w:pPr>
              <w:pStyle w:val="a8"/>
              <w:shd w:val="clear" w:color="auto" w:fill="auto"/>
            </w:pPr>
            <w:r>
              <w:t>бюджеты государственных внебюджетных фондов Российской Федерации</w:t>
            </w:r>
          </w:p>
        </w:tc>
        <w:tc>
          <w:tcPr>
            <w:tcW w:w="960" w:type="dxa"/>
            <w:shd w:val="clear" w:color="auto" w:fill="FFFFFF"/>
          </w:tcPr>
          <w:p w:rsidR="001E4A1D" w:rsidRDefault="00C16E26">
            <w:pPr>
              <w:pStyle w:val="a8"/>
              <w:shd w:val="clear" w:color="auto" w:fill="auto"/>
              <w:spacing w:before="100"/>
              <w:jc w:val="center"/>
            </w:pPr>
            <w:r>
              <w:t>-</w:t>
            </w:r>
          </w:p>
        </w:tc>
        <w:tc>
          <w:tcPr>
            <w:tcW w:w="1085" w:type="dxa"/>
            <w:shd w:val="clear" w:color="auto" w:fill="FFFFFF"/>
          </w:tcPr>
          <w:p w:rsidR="001E4A1D" w:rsidRDefault="00C16E26">
            <w:pPr>
              <w:pStyle w:val="a8"/>
              <w:shd w:val="clear" w:color="auto" w:fill="auto"/>
              <w:spacing w:before="100"/>
              <w:jc w:val="center"/>
            </w:pPr>
            <w:r>
              <w:t>-</w:t>
            </w:r>
          </w:p>
        </w:tc>
        <w:tc>
          <w:tcPr>
            <w:tcW w:w="1190" w:type="dxa"/>
            <w:shd w:val="clear" w:color="auto" w:fill="FFFFFF"/>
          </w:tcPr>
          <w:p w:rsidR="001E4A1D" w:rsidRDefault="00C16E26">
            <w:pPr>
              <w:pStyle w:val="a8"/>
              <w:shd w:val="clear" w:color="auto" w:fill="auto"/>
              <w:spacing w:before="100"/>
              <w:jc w:val="center"/>
            </w:pPr>
            <w:r>
              <w:t>-</w:t>
            </w:r>
          </w:p>
        </w:tc>
        <w:tc>
          <w:tcPr>
            <w:tcW w:w="1042" w:type="dxa"/>
            <w:shd w:val="clear" w:color="auto" w:fill="FFFFFF"/>
          </w:tcPr>
          <w:p w:rsidR="001E4A1D" w:rsidRDefault="00C16E26">
            <w:pPr>
              <w:pStyle w:val="a8"/>
              <w:shd w:val="clear" w:color="auto" w:fill="auto"/>
              <w:spacing w:before="100"/>
              <w:jc w:val="center"/>
            </w:pPr>
            <w:r>
              <w:t>-</w:t>
            </w:r>
          </w:p>
        </w:tc>
        <w:tc>
          <w:tcPr>
            <w:tcW w:w="1032" w:type="dxa"/>
            <w:shd w:val="clear" w:color="auto" w:fill="FFFFFF"/>
          </w:tcPr>
          <w:p w:rsidR="001E4A1D" w:rsidRDefault="00C16E26">
            <w:pPr>
              <w:pStyle w:val="a8"/>
              <w:shd w:val="clear" w:color="auto" w:fill="auto"/>
              <w:spacing w:before="80"/>
              <w:ind w:firstLine="480"/>
            </w:pPr>
            <w:r>
              <w:t>-</w:t>
            </w:r>
          </w:p>
        </w:tc>
        <w:tc>
          <w:tcPr>
            <w:tcW w:w="883" w:type="dxa"/>
            <w:shd w:val="clear" w:color="auto" w:fill="FFFFFF"/>
          </w:tcPr>
          <w:p w:rsidR="001E4A1D" w:rsidRDefault="00C16E26">
            <w:pPr>
              <w:pStyle w:val="a8"/>
              <w:shd w:val="clear" w:color="auto" w:fill="auto"/>
              <w:spacing w:before="80"/>
              <w:ind w:firstLine="380"/>
              <w:jc w:val="both"/>
            </w:pPr>
            <w:r>
              <w:t>-</w:t>
            </w:r>
          </w:p>
        </w:tc>
        <w:tc>
          <w:tcPr>
            <w:tcW w:w="1042" w:type="dxa"/>
            <w:shd w:val="clear" w:color="auto" w:fill="FFFFFF"/>
          </w:tcPr>
          <w:p w:rsidR="001E4A1D" w:rsidRDefault="00C16E26">
            <w:pPr>
              <w:pStyle w:val="a8"/>
              <w:shd w:val="clear" w:color="auto" w:fill="auto"/>
              <w:spacing w:before="80"/>
              <w:ind w:firstLine="440"/>
            </w:pPr>
            <w:r>
              <w:t>-</w:t>
            </w:r>
          </w:p>
        </w:tc>
        <w:tc>
          <w:tcPr>
            <w:tcW w:w="1018" w:type="dxa"/>
            <w:shd w:val="clear" w:color="auto" w:fill="FFFFFF"/>
          </w:tcPr>
          <w:p w:rsidR="001E4A1D" w:rsidRDefault="00C16E26">
            <w:pPr>
              <w:pStyle w:val="a8"/>
              <w:shd w:val="clear" w:color="auto" w:fill="auto"/>
              <w:ind w:firstLine="580"/>
            </w:pPr>
            <w:r>
              <w:t>-</w:t>
            </w:r>
          </w:p>
        </w:tc>
      </w:tr>
      <w:tr w:rsidR="001E4A1D">
        <w:tblPrEx>
          <w:tblCellMar>
            <w:top w:w="0" w:type="dxa"/>
            <w:bottom w:w="0" w:type="dxa"/>
          </w:tblCellMar>
        </w:tblPrEx>
        <w:trPr>
          <w:trHeight w:hRule="exact" w:val="422"/>
          <w:jc w:val="center"/>
        </w:trPr>
        <w:tc>
          <w:tcPr>
            <w:tcW w:w="461" w:type="dxa"/>
            <w:shd w:val="clear" w:color="auto" w:fill="FFFFFF"/>
            <w:vAlign w:val="center"/>
          </w:tcPr>
          <w:p w:rsidR="001E4A1D" w:rsidRDefault="00C16E26">
            <w:pPr>
              <w:pStyle w:val="a8"/>
              <w:shd w:val="clear" w:color="auto" w:fill="auto"/>
            </w:pPr>
            <w:r>
              <w:t>2.4.</w:t>
            </w:r>
          </w:p>
        </w:tc>
        <w:tc>
          <w:tcPr>
            <w:tcW w:w="6667" w:type="dxa"/>
            <w:shd w:val="clear" w:color="auto" w:fill="FFFFFF"/>
            <w:vAlign w:val="bottom"/>
          </w:tcPr>
          <w:p w:rsidR="001E4A1D" w:rsidRDefault="00C16E26">
            <w:pPr>
              <w:pStyle w:val="a8"/>
              <w:shd w:val="clear" w:color="auto" w:fill="auto"/>
            </w:pPr>
            <w:r>
              <w:t>консолидированные бюджеты субъектов</w:t>
            </w:r>
          </w:p>
        </w:tc>
        <w:tc>
          <w:tcPr>
            <w:tcW w:w="960" w:type="dxa"/>
            <w:shd w:val="clear" w:color="auto" w:fill="FFFFFF"/>
            <w:vAlign w:val="center"/>
          </w:tcPr>
          <w:p w:rsidR="001E4A1D" w:rsidRDefault="00C16E26">
            <w:pPr>
              <w:pStyle w:val="a8"/>
              <w:shd w:val="clear" w:color="auto" w:fill="auto"/>
              <w:jc w:val="center"/>
            </w:pPr>
            <w:r>
              <w:t>-</w:t>
            </w:r>
          </w:p>
        </w:tc>
        <w:tc>
          <w:tcPr>
            <w:tcW w:w="1085" w:type="dxa"/>
            <w:shd w:val="clear" w:color="auto" w:fill="FFFFFF"/>
            <w:vAlign w:val="center"/>
          </w:tcPr>
          <w:p w:rsidR="001E4A1D" w:rsidRDefault="00C16E26">
            <w:pPr>
              <w:pStyle w:val="a8"/>
              <w:shd w:val="clear" w:color="auto" w:fill="auto"/>
              <w:jc w:val="center"/>
            </w:pPr>
            <w:r>
              <w:t>-</w:t>
            </w:r>
          </w:p>
        </w:tc>
        <w:tc>
          <w:tcPr>
            <w:tcW w:w="1190" w:type="dxa"/>
            <w:shd w:val="clear" w:color="auto" w:fill="FFFFFF"/>
            <w:vAlign w:val="center"/>
          </w:tcPr>
          <w:p w:rsidR="001E4A1D" w:rsidRDefault="00C16E26">
            <w:pPr>
              <w:pStyle w:val="a8"/>
              <w:shd w:val="clear" w:color="auto" w:fill="auto"/>
              <w:jc w:val="center"/>
            </w:pPr>
            <w:r>
              <w:t>-</w:t>
            </w:r>
          </w:p>
        </w:tc>
        <w:tc>
          <w:tcPr>
            <w:tcW w:w="1042" w:type="dxa"/>
            <w:shd w:val="clear" w:color="auto" w:fill="FFFFFF"/>
            <w:vAlign w:val="center"/>
          </w:tcPr>
          <w:p w:rsidR="001E4A1D" w:rsidRDefault="00C16E26">
            <w:pPr>
              <w:pStyle w:val="a8"/>
              <w:shd w:val="clear" w:color="auto" w:fill="auto"/>
              <w:jc w:val="center"/>
            </w:pPr>
            <w:r>
              <w:t>-</w:t>
            </w:r>
          </w:p>
        </w:tc>
        <w:tc>
          <w:tcPr>
            <w:tcW w:w="1032" w:type="dxa"/>
            <w:shd w:val="clear" w:color="auto" w:fill="FFFFFF"/>
            <w:vAlign w:val="center"/>
          </w:tcPr>
          <w:p w:rsidR="001E4A1D" w:rsidRDefault="00C16E26">
            <w:pPr>
              <w:pStyle w:val="a8"/>
              <w:shd w:val="clear" w:color="auto" w:fill="auto"/>
              <w:ind w:firstLine="480"/>
            </w:pPr>
            <w:r>
              <w:t>-</w:t>
            </w:r>
          </w:p>
        </w:tc>
        <w:tc>
          <w:tcPr>
            <w:tcW w:w="883" w:type="dxa"/>
            <w:shd w:val="clear" w:color="auto" w:fill="FFFFFF"/>
            <w:vAlign w:val="center"/>
          </w:tcPr>
          <w:p w:rsidR="001E4A1D" w:rsidRDefault="00C16E26">
            <w:pPr>
              <w:pStyle w:val="a8"/>
              <w:shd w:val="clear" w:color="auto" w:fill="auto"/>
              <w:ind w:firstLine="380"/>
              <w:jc w:val="both"/>
            </w:pPr>
            <w:r>
              <w:t>-</w:t>
            </w:r>
          </w:p>
        </w:tc>
        <w:tc>
          <w:tcPr>
            <w:tcW w:w="1042" w:type="dxa"/>
            <w:shd w:val="clear" w:color="auto" w:fill="FFFFFF"/>
            <w:vAlign w:val="center"/>
          </w:tcPr>
          <w:p w:rsidR="001E4A1D" w:rsidRDefault="00C16E26">
            <w:pPr>
              <w:pStyle w:val="a8"/>
              <w:shd w:val="clear" w:color="auto" w:fill="auto"/>
              <w:ind w:firstLine="440"/>
            </w:pPr>
            <w:r>
              <w:t>-</w:t>
            </w:r>
          </w:p>
        </w:tc>
        <w:tc>
          <w:tcPr>
            <w:tcW w:w="1018" w:type="dxa"/>
            <w:shd w:val="clear" w:color="auto" w:fill="FFFFFF"/>
            <w:vAlign w:val="center"/>
          </w:tcPr>
          <w:p w:rsidR="001E4A1D" w:rsidRDefault="00C16E26">
            <w:pPr>
              <w:pStyle w:val="a8"/>
              <w:shd w:val="clear" w:color="auto" w:fill="auto"/>
              <w:ind w:firstLine="580"/>
            </w:pPr>
            <w:r>
              <w:t>-</w:t>
            </w:r>
          </w:p>
        </w:tc>
      </w:tr>
    </w:tbl>
    <w:p w:rsidR="001E4A1D" w:rsidRDefault="00C16E26">
      <w:pPr>
        <w:pStyle w:val="a6"/>
        <w:shd w:val="clear" w:color="auto" w:fill="auto"/>
        <w:ind w:left="533"/>
        <w:sectPr w:rsidR="001E4A1D">
          <w:footnotePr>
            <w:numStart w:val="4"/>
          </w:footnotePr>
          <w:pgSz w:w="16840" w:h="11900" w:orient="landscape"/>
          <w:pgMar w:top="1182" w:right="838" w:bottom="1182" w:left="622" w:header="0" w:footer="3" w:gutter="0"/>
          <w:cols w:space="720"/>
          <w:noEndnote/>
          <w:docGrid w:linePitch="360"/>
        </w:sectPr>
      </w:pPr>
      <w:r>
        <w:lastRenderedPageBreak/>
        <w:t>Российской Федерации</w:t>
      </w:r>
    </w:p>
    <w:p w:rsidR="001E4A1D" w:rsidRDefault="00C16E26">
      <w:pPr>
        <w:pStyle w:val="11"/>
        <w:shd w:val="clear" w:color="auto" w:fill="auto"/>
        <w:spacing w:after="260"/>
      </w:pPr>
      <w:r>
        <w:lastRenderedPageBreak/>
        <w:t>внебюджетные источники</w:t>
      </w:r>
    </w:p>
    <w:p w:rsidR="001E4A1D" w:rsidRDefault="00C16E26">
      <w:pPr>
        <w:pStyle w:val="11"/>
        <w:shd w:val="clear" w:color="auto" w:fill="auto"/>
      </w:pPr>
      <w:proofErr w:type="gramStart"/>
      <w:r>
        <w:t>Предоставление универсальных услуг связи (предусмотрено</w:t>
      </w:r>
      <w:proofErr w:type="gramEnd"/>
    </w:p>
    <w:p w:rsidR="001E4A1D" w:rsidRDefault="00C16E26">
      <w:pPr>
        <w:pStyle w:val="11"/>
        <w:shd w:val="clear" w:color="auto" w:fill="auto"/>
        <w:spacing w:after="260"/>
      </w:pPr>
      <w:proofErr w:type="gramStart"/>
      <w:r>
        <w:t>Федеральным законом "О бюджете")</w:t>
      </w:r>
      <w:proofErr w:type="gramEnd"/>
    </w:p>
    <w:p w:rsidR="001E4A1D" w:rsidRDefault="00C16E26">
      <w:pPr>
        <w:pStyle w:val="11"/>
        <w:shd w:val="clear" w:color="auto" w:fill="auto"/>
      </w:pPr>
      <w:r>
        <w:t>Федеральный проект "Кадры для цифровой экономики",</w:t>
      </w:r>
    </w:p>
    <w:p w:rsidR="001E4A1D" w:rsidRDefault="00C16E26">
      <w:pPr>
        <w:pStyle w:val="11"/>
        <w:shd w:val="clear" w:color="auto" w:fill="auto"/>
        <w:spacing w:after="260"/>
      </w:pPr>
      <w:r>
        <w:t>в том числе:</w:t>
      </w:r>
    </w:p>
    <w:p w:rsidR="001E4A1D" w:rsidRDefault="00C16E26">
      <w:pPr>
        <w:pStyle w:val="11"/>
        <w:shd w:val="clear" w:color="auto" w:fill="auto"/>
        <w:spacing w:after="260"/>
      </w:pPr>
      <w:r>
        <w:t>предусмотрено федеральным бюджетом</w:t>
      </w:r>
    </w:p>
    <w:p w:rsidR="001E4A1D" w:rsidRDefault="00C16E26">
      <w:pPr>
        <w:pStyle w:val="11"/>
        <w:shd w:val="clear" w:color="auto" w:fill="auto"/>
        <w:spacing w:after="260"/>
      </w:pPr>
      <w:r>
        <w:t>дополнительные расходы федерального бюджета</w:t>
      </w:r>
    </w:p>
    <w:p w:rsidR="001E4A1D" w:rsidRDefault="00C16E26">
      <w:pPr>
        <w:pStyle w:val="11"/>
        <w:shd w:val="clear" w:color="auto" w:fill="auto"/>
      </w:pPr>
      <w:r>
        <w:t>бюджеты государственных внебюджетных фондов</w:t>
      </w:r>
    </w:p>
    <w:p w:rsidR="001E4A1D" w:rsidRDefault="00C16E26">
      <w:pPr>
        <w:pStyle w:val="11"/>
        <w:shd w:val="clear" w:color="auto" w:fill="auto"/>
        <w:spacing w:after="260"/>
      </w:pPr>
      <w:r>
        <w:t>Российской Федерации</w:t>
      </w:r>
    </w:p>
    <w:p w:rsidR="001E4A1D" w:rsidRDefault="00C16E26">
      <w:pPr>
        <w:pStyle w:val="11"/>
        <w:shd w:val="clear" w:color="auto" w:fill="auto"/>
      </w:pPr>
      <w:r>
        <w:t>консолидированные бюджеты субъектов</w:t>
      </w:r>
    </w:p>
    <w:p w:rsidR="001E4A1D" w:rsidRDefault="00C16E26">
      <w:pPr>
        <w:pStyle w:val="11"/>
        <w:shd w:val="clear" w:color="auto" w:fill="auto"/>
        <w:spacing w:after="260"/>
      </w:pPr>
      <w:r>
        <w:t>Российской Федерации</w:t>
      </w:r>
    </w:p>
    <w:p w:rsidR="001E4A1D" w:rsidRDefault="00C16E26">
      <w:pPr>
        <w:pStyle w:val="11"/>
        <w:shd w:val="clear" w:color="auto" w:fill="auto"/>
        <w:spacing w:after="260"/>
      </w:pPr>
      <w:r>
        <w:t>внебюджетные источники</w:t>
      </w:r>
    </w:p>
    <w:p w:rsidR="001E4A1D" w:rsidRDefault="00C16E26">
      <w:pPr>
        <w:pStyle w:val="11"/>
        <w:shd w:val="clear" w:color="auto" w:fill="auto"/>
      </w:pPr>
      <w:r>
        <w:t>Федеральный проект "Информационная безопасность",</w:t>
      </w:r>
    </w:p>
    <w:p w:rsidR="001E4A1D" w:rsidRDefault="00C16E26">
      <w:pPr>
        <w:pStyle w:val="11"/>
        <w:shd w:val="clear" w:color="auto" w:fill="auto"/>
        <w:spacing w:after="260"/>
      </w:pPr>
      <w:r>
        <w:t>в том числе:</w:t>
      </w:r>
    </w:p>
    <w:p w:rsidR="001E4A1D" w:rsidRDefault="00C16E26">
      <w:pPr>
        <w:pStyle w:val="11"/>
        <w:shd w:val="clear" w:color="auto" w:fill="auto"/>
        <w:spacing w:after="260"/>
      </w:pPr>
      <w:r>
        <w:t>предусмотрено федеральным бюджетом</w:t>
      </w:r>
    </w:p>
    <w:p w:rsidR="001E4A1D" w:rsidRDefault="00C16E26">
      <w:pPr>
        <w:pStyle w:val="11"/>
        <w:shd w:val="clear" w:color="auto" w:fill="auto"/>
        <w:spacing w:after="260"/>
      </w:pPr>
      <w:r>
        <w:t>дополнительные расходы федерального бюджета</w:t>
      </w:r>
    </w:p>
    <w:p w:rsidR="001E4A1D" w:rsidRDefault="00C16E26">
      <w:pPr>
        <w:pStyle w:val="11"/>
        <w:shd w:val="clear" w:color="auto" w:fill="auto"/>
        <w:spacing w:after="260"/>
        <w:sectPr w:rsidR="001E4A1D">
          <w:headerReference w:type="even" r:id="rId68"/>
          <w:headerReference w:type="default" r:id="rId69"/>
          <w:footerReference w:type="even" r:id="rId70"/>
          <w:footerReference w:type="default" r:id="rId71"/>
          <w:footnotePr>
            <w:numStart w:val="4"/>
          </w:footnotePr>
          <w:pgSz w:w="8400" w:h="11900"/>
          <w:pgMar w:top="2233" w:right="559" w:bottom="1608" w:left="1548" w:header="0" w:footer="1180" w:gutter="0"/>
          <w:pgNumType w:start="76"/>
          <w:cols w:space="720"/>
          <w:noEndnote/>
          <w:docGrid w:linePitch="360"/>
        </w:sectPr>
      </w:pPr>
      <w:r>
        <w:t>бюджеты государственных внебюджетных фондов Российской Федерации</w:t>
      </w:r>
    </w:p>
    <w:tbl>
      <w:tblPr>
        <w:tblOverlap w:val="never"/>
        <w:tblW w:w="0" w:type="auto"/>
        <w:tblLayout w:type="fixed"/>
        <w:tblCellMar>
          <w:left w:w="10" w:type="dxa"/>
          <w:right w:w="10" w:type="dxa"/>
        </w:tblCellMar>
        <w:tblLook w:val="0000" w:firstRow="0" w:lastRow="0" w:firstColumn="0" w:lastColumn="0" w:noHBand="0" w:noVBand="0"/>
      </w:tblPr>
      <w:tblGrid>
        <w:gridCol w:w="758"/>
        <w:gridCol w:w="1138"/>
        <w:gridCol w:w="1162"/>
        <w:gridCol w:w="1066"/>
        <w:gridCol w:w="979"/>
        <w:gridCol w:w="931"/>
        <w:gridCol w:w="926"/>
        <w:gridCol w:w="1450"/>
      </w:tblGrid>
      <w:tr w:rsidR="001E4A1D">
        <w:tblPrEx>
          <w:tblCellMar>
            <w:top w:w="0" w:type="dxa"/>
            <w:bottom w:w="0" w:type="dxa"/>
          </w:tblCellMar>
        </w:tblPrEx>
        <w:trPr>
          <w:trHeight w:hRule="exact" w:val="326"/>
        </w:trPr>
        <w:tc>
          <w:tcPr>
            <w:tcW w:w="758" w:type="dxa"/>
            <w:tcBorders>
              <w:top w:val="single" w:sz="4" w:space="0" w:color="auto"/>
            </w:tcBorders>
            <w:shd w:val="clear" w:color="auto" w:fill="FFFFFF"/>
            <w:vAlign w:val="bottom"/>
          </w:tcPr>
          <w:p w:rsidR="001E4A1D" w:rsidRDefault="00C16E26">
            <w:pPr>
              <w:pStyle w:val="a8"/>
              <w:framePr w:w="8410" w:h="3667" w:vSpace="590" w:wrap="notBeside" w:vAnchor="text" w:hAnchor="text" w:y="591"/>
              <w:shd w:val="clear" w:color="auto" w:fill="auto"/>
            </w:pPr>
            <w:r>
              <w:lastRenderedPageBreak/>
              <w:t>2018</w:t>
            </w:r>
          </w:p>
        </w:tc>
        <w:tc>
          <w:tcPr>
            <w:tcW w:w="1138" w:type="dxa"/>
            <w:tcBorders>
              <w:top w:val="single" w:sz="4" w:space="0" w:color="auto"/>
              <w:left w:val="single" w:sz="4" w:space="0" w:color="auto"/>
            </w:tcBorders>
            <w:shd w:val="clear" w:color="auto" w:fill="FFFFFF"/>
            <w:vAlign w:val="center"/>
          </w:tcPr>
          <w:p w:rsidR="001E4A1D" w:rsidRDefault="00C16E26">
            <w:pPr>
              <w:pStyle w:val="a8"/>
              <w:framePr w:w="8410" w:h="3667" w:vSpace="590" w:wrap="notBeside" w:vAnchor="text" w:hAnchor="text" w:y="591"/>
              <w:shd w:val="clear" w:color="auto" w:fill="auto"/>
              <w:jc w:val="center"/>
            </w:pPr>
            <w:r>
              <w:t>2019</w:t>
            </w:r>
          </w:p>
        </w:tc>
        <w:tc>
          <w:tcPr>
            <w:tcW w:w="1162" w:type="dxa"/>
            <w:tcBorders>
              <w:top w:val="single" w:sz="4" w:space="0" w:color="auto"/>
              <w:left w:val="single" w:sz="4" w:space="0" w:color="auto"/>
            </w:tcBorders>
            <w:shd w:val="clear" w:color="auto" w:fill="FFFFFF"/>
            <w:vAlign w:val="bottom"/>
          </w:tcPr>
          <w:p w:rsidR="001E4A1D" w:rsidRDefault="00C16E26">
            <w:pPr>
              <w:pStyle w:val="a8"/>
              <w:framePr w:w="8410" w:h="3667" w:vSpace="590" w:wrap="notBeside" w:vAnchor="text" w:hAnchor="text" w:y="591"/>
              <w:shd w:val="clear" w:color="auto" w:fill="auto"/>
              <w:jc w:val="center"/>
            </w:pPr>
            <w:r>
              <w:t>2020</w:t>
            </w:r>
          </w:p>
        </w:tc>
        <w:tc>
          <w:tcPr>
            <w:tcW w:w="1066" w:type="dxa"/>
            <w:tcBorders>
              <w:top w:val="single" w:sz="4" w:space="0" w:color="auto"/>
              <w:left w:val="single" w:sz="4" w:space="0" w:color="auto"/>
            </w:tcBorders>
            <w:shd w:val="clear" w:color="auto" w:fill="FFFFFF"/>
            <w:vAlign w:val="bottom"/>
          </w:tcPr>
          <w:p w:rsidR="001E4A1D" w:rsidRDefault="00C16E26">
            <w:pPr>
              <w:pStyle w:val="a8"/>
              <w:framePr w:w="8410" w:h="3667" w:vSpace="590" w:wrap="notBeside" w:vAnchor="text" w:hAnchor="text" w:y="591"/>
              <w:shd w:val="clear" w:color="auto" w:fill="auto"/>
              <w:jc w:val="center"/>
            </w:pPr>
            <w:r>
              <w:t>2021</w:t>
            </w:r>
          </w:p>
        </w:tc>
        <w:tc>
          <w:tcPr>
            <w:tcW w:w="979" w:type="dxa"/>
            <w:tcBorders>
              <w:top w:val="single" w:sz="4" w:space="0" w:color="auto"/>
              <w:left w:val="single" w:sz="4" w:space="0" w:color="auto"/>
            </w:tcBorders>
            <w:shd w:val="clear" w:color="auto" w:fill="FFFFFF"/>
            <w:vAlign w:val="bottom"/>
          </w:tcPr>
          <w:p w:rsidR="001E4A1D" w:rsidRDefault="00C16E26">
            <w:pPr>
              <w:pStyle w:val="a8"/>
              <w:framePr w:w="8410" w:h="3667" w:vSpace="590" w:wrap="notBeside" w:vAnchor="text" w:hAnchor="text" w:y="591"/>
              <w:shd w:val="clear" w:color="auto" w:fill="auto"/>
              <w:jc w:val="center"/>
            </w:pPr>
            <w:r>
              <w:t>2022</w:t>
            </w:r>
          </w:p>
        </w:tc>
        <w:tc>
          <w:tcPr>
            <w:tcW w:w="931" w:type="dxa"/>
            <w:tcBorders>
              <w:top w:val="single" w:sz="4" w:space="0" w:color="auto"/>
              <w:left w:val="single" w:sz="4" w:space="0" w:color="auto"/>
            </w:tcBorders>
            <w:shd w:val="clear" w:color="auto" w:fill="FFFFFF"/>
            <w:vAlign w:val="center"/>
          </w:tcPr>
          <w:p w:rsidR="001E4A1D" w:rsidRDefault="00C16E26">
            <w:pPr>
              <w:pStyle w:val="a8"/>
              <w:framePr w:w="8410" w:h="3667" w:vSpace="590" w:wrap="notBeside" w:vAnchor="text" w:hAnchor="text" w:y="591"/>
              <w:shd w:val="clear" w:color="auto" w:fill="auto"/>
              <w:jc w:val="center"/>
            </w:pPr>
            <w:r>
              <w:t>2023</w:t>
            </w:r>
          </w:p>
        </w:tc>
        <w:tc>
          <w:tcPr>
            <w:tcW w:w="926" w:type="dxa"/>
            <w:tcBorders>
              <w:top w:val="single" w:sz="4" w:space="0" w:color="auto"/>
              <w:left w:val="single" w:sz="4" w:space="0" w:color="auto"/>
            </w:tcBorders>
            <w:shd w:val="clear" w:color="auto" w:fill="FFFFFF"/>
            <w:vAlign w:val="center"/>
          </w:tcPr>
          <w:p w:rsidR="001E4A1D" w:rsidRDefault="00C16E26">
            <w:pPr>
              <w:pStyle w:val="a8"/>
              <w:framePr w:w="8410" w:h="3667" w:vSpace="590" w:wrap="notBeside" w:vAnchor="text" w:hAnchor="text" w:y="591"/>
              <w:shd w:val="clear" w:color="auto" w:fill="auto"/>
              <w:jc w:val="center"/>
            </w:pPr>
            <w:r>
              <w:t>2024</w:t>
            </w:r>
          </w:p>
        </w:tc>
        <w:tc>
          <w:tcPr>
            <w:tcW w:w="1450" w:type="dxa"/>
            <w:tcBorders>
              <w:left w:val="single" w:sz="4" w:space="0" w:color="auto"/>
            </w:tcBorders>
            <w:shd w:val="clear" w:color="auto" w:fill="FFFFFF"/>
            <w:vAlign w:val="bottom"/>
          </w:tcPr>
          <w:p w:rsidR="001E4A1D" w:rsidRDefault="00C16E26">
            <w:pPr>
              <w:pStyle w:val="a8"/>
              <w:framePr w:w="8410" w:h="3667" w:vSpace="590" w:wrap="notBeside" w:vAnchor="text" w:hAnchor="text" w:y="591"/>
              <w:shd w:val="clear" w:color="auto" w:fill="auto"/>
              <w:jc w:val="center"/>
            </w:pPr>
            <w:r>
              <w:t>(</w:t>
            </w:r>
            <w:proofErr w:type="gramStart"/>
            <w:r>
              <w:t>млн</w:t>
            </w:r>
            <w:proofErr w:type="gramEnd"/>
            <w:r>
              <w:t xml:space="preserve"> рублей)</w:t>
            </w:r>
          </w:p>
        </w:tc>
      </w:tr>
      <w:tr w:rsidR="001E4A1D">
        <w:tblPrEx>
          <w:tblCellMar>
            <w:top w:w="0" w:type="dxa"/>
            <w:bottom w:w="0" w:type="dxa"/>
          </w:tblCellMar>
        </w:tblPrEx>
        <w:trPr>
          <w:trHeight w:hRule="exact" w:val="725"/>
        </w:trPr>
        <w:tc>
          <w:tcPr>
            <w:tcW w:w="758" w:type="dxa"/>
            <w:tcBorders>
              <w:top w:val="single" w:sz="4" w:space="0" w:color="auto"/>
            </w:tcBorders>
            <w:shd w:val="clear" w:color="auto" w:fill="FFFFFF"/>
            <w:vAlign w:val="center"/>
          </w:tcPr>
          <w:p w:rsidR="001E4A1D" w:rsidRDefault="00C16E26">
            <w:pPr>
              <w:pStyle w:val="a8"/>
              <w:framePr w:w="8410" w:h="3667" w:vSpace="590" w:wrap="notBeside" w:vAnchor="text" w:hAnchor="text" w:y="591"/>
              <w:shd w:val="clear" w:color="auto" w:fill="auto"/>
              <w:jc w:val="center"/>
            </w:pPr>
            <w:r>
              <w:t>214</w:t>
            </w:r>
          </w:p>
        </w:tc>
        <w:tc>
          <w:tcPr>
            <w:tcW w:w="1138" w:type="dxa"/>
            <w:tcBorders>
              <w:top w:val="single" w:sz="4" w:space="0" w:color="auto"/>
            </w:tcBorders>
            <w:shd w:val="clear" w:color="auto" w:fill="FFFFFF"/>
            <w:vAlign w:val="center"/>
          </w:tcPr>
          <w:p w:rsidR="001E4A1D" w:rsidRDefault="00C16E26">
            <w:pPr>
              <w:pStyle w:val="a8"/>
              <w:framePr w:w="8410" w:h="3667" w:vSpace="590" w:wrap="notBeside" w:vAnchor="text" w:hAnchor="text" w:y="591"/>
              <w:shd w:val="clear" w:color="auto" w:fill="auto"/>
              <w:ind w:firstLine="220"/>
              <w:jc w:val="both"/>
            </w:pPr>
            <w:r>
              <w:t>52 982</w:t>
            </w:r>
          </w:p>
        </w:tc>
        <w:tc>
          <w:tcPr>
            <w:tcW w:w="1162" w:type="dxa"/>
            <w:tcBorders>
              <w:top w:val="single" w:sz="4" w:space="0" w:color="auto"/>
            </w:tcBorders>
            <w:shd w:val="clear" w:color="auto" w:fill="FFFFFF"/>
            <w:vAlign w:val="center"/>
          </w:tcPr>
          <w:p w:rsidR="001E4A1D" w:rsidRDefault="00C16E26">
            <w:pPr>
              <w:pStyle w:val="a8"/>
              <w:framePr w:w="8410" w:h="3667" w:vSpace="590" w:wrap="notBeside" w:vAnchor="text" w:hAnchor="text" w:y="591"/>
              <w:shd w:val="clear" w:color="auto" w:fill="auto"/>
              <w:jc w:val="center"/>
            </w:pPr>
            <w:r>
              <w:t>274 149</w:t>
            </w:r>
          </w:p>
        </w:tc>
        <w:tc>
          <w:tcPr>
            <w:tcW w:w="1066" w:type="dxa"/>
            <w:tcBorders>
              <w:top w:val="single" w:sz="4" w:space="0" w:color="auto"/>
            </w:tcBorders>
            <w:shd w:val="clear" w:color="auto" w:fill="FFFFFF"/>
            <w:vAlign w:val="center"/>
          </w:tcPr>
          <w:p w:rsidR="001E4A1D" w:rsidRDefault="00C16E26">
            <w:pPr>
              <w:pStyle w:val="a8"/>
              <w:framePr w:w="8410" w:h="3667" w:vSpace="590" w:wrap="notBeside" w:vAnchor="text" w:hAnchor="text" w:y="591"/>
              <w:shd w:val="clear" w:color="auto" w:fill="auto"/>
              <w:jc w:val="center"/>
            </w:pPr>
            <w:r>
              <w:t>21 879</w:t>
            </w:r>
          </w:p>
        </w:tc>
        <w:tc>
          <w:tcPr>
            <w:tcW w:w="979" w:type="dxa"/>
            <w:tcBorders>
              <w:top w:val="single" w:sz="4" w:space="0" w:color="auto"/>
            </w:tcBorders>
            <w:shd w:val="clear" w:color="auto" w:fill="FFFFFF"/>
            <w:vAlign w:val="center"/>
          </w:tcPr>
          <w:p w:rsidR="001E4A1D" w:rsidRDefault="00C16E26">
            <w:pPr>
              <w:pStyle w:val="a8"/>
              <w:framePr w:w="8410" w:h="3667" w:vSpace="590" w:wrap="notBeside" w:vAnchor="text" w:hAnchor="text" w:y="591"/>
              <w:shd w:val="clear" w:color="auto" w:fill="auto"/>
              <w:jc w:val="center"/>
            </w:pPr>
            <w:r>
              <w:t>-</w:t>
            </w:r>
          </w:p>
        </w:tc>
        <w:tc>
          <w:tcPr>
            <w:tcW w:w="931" w:type="dxa"/>
            <w:tcBorders>
              <w:top w:val="single" w:sz="4" w:space="0" w:color="auto"/>
            </w:tcBorders>
            <w:shd w:val="clear" w:color="auto" w:fill="FFFFFF"/>
            <w:vAlign w:val="center"/>
          </w:tcPr>
          <w:p w:rsidR="001E4A1D" w:rsidRDefault="00C16E26">
            <w:pPr>
              <w:pStyle w:val="a8"/>
              <w:framePr w:w="8410" w:h="3667" w:vSpace="590" w:wrap="notBeside" w:vAnchor="text" w:hAnchor="text" w:y="591"/>
              <w:shd w:val="clear" w:color="auto" w:fill="auto"/>
              <w:jc w:val="center"/>
            </w:pPr>
            <w:r>
              <w:t>-</w:t>
            </w:r>
          </w:p>
        </w:tc>
        <w:tc>
          <w:tcPr>
            <w:tcW w:w="926" w:type="dxa"/>
            <w:tcBorders>
              <w:top w:val="single" w:sz="4" w:space="0" w:color="auto"/>
            </w:tcBorders>
            <w:shd w:val="clear" w:color="auto" w:fill="FFFFFF"/>
            <w:vAlign w:val="center"/>
          </w:tcPr>
          <w:p w:rsidR="001E4A1D" w:rsidRDefault="00C16E26">
            <w:pPr>
              <w:pStyle w:val="a8"/>
              <w:framePr w:w="8410" w:h="3667" w:vSpace="590" w:wrap="notBeside" w:vAnchor="text" w:hAnchor="text" w:y="591"/>
              <w:shd w:val="clear" w:color="auto" w:fill="auto"/>
              <w:jc w:val="center"/>
            </w:pPr>
            <w:r>
              <w:t>-</w:t>
            </w:r>
          </w:p>
        </w:tc>
        <w:tc>
          <w:tcPr>
            <w:tcW w:w="1450" w:type="dxa"/>
            <w:tcBorders>
              <w:top w:val="single" w:sz="4" w:space="0" w:color="auto"/>
            </w:tcBorders>
            <w:shd w:val="clear" w:color="auto" w:fill="FFFFFF"/>
            <w:vAlign w:val="center"/>
          </w:tcPr>
          <w:p w:rsidR="001E4A1D" w:rsidRDefault="00C16E26">
            <w:pPr>
              <w:pStyle w:val="a8"/>
              <w:framePr w:w="8410" w:h="3667" w:vSpace="590" w:wrap="notBeside" w:vAnchor="text" w:hAnchor="text" w:y="591"/>
              <w:shd w:val="clear" w:color="auto" w:fill="auto"/>
              <w:jc w:val="center"/>
            </w:pPr>
            <w:r>
              <w:t>349 010</w:t>
            </w:r>
          </w:p>
        </w:tc>
      </w:tr>
      <w:tr w:rsidR="001E4A1D">
        <w:tblPrEx>
          <w:tblCellMar>
            <w:top w:w="0" w:type="dxa"/>
            <w:bottom w:w="0" w:type="dxa"/>
          </w:tblCellMar>
        </w:tblPrEx>
        <w:trPr>
          <w:trHeight w:hRule="exact" w:val="691"/>
        </w:trPr>
        <w:tc>
          <w:tcPr>
            <w:tcW w:w="758" w:type="dxa"/>
            <w:shd w:val="clear" w:color="auto" w:fill="FFFFFF"/>
          </w:tcPr>
          <w:p w:rsidR="001E4A1D" w:rsidRDefault="00C16E26">
            <w:pPr>
              <w:pStyle w:val="a8"/>
              <w:framePr w:w="8410" w:h="3667" w:vSpace="590" w:wrap="notBeside" w:vAnchor="text" w:hAnchor="text" w:y="591"/>
              <w:shd w:val="clear" w:color="auto" w:fill="auto"/>
              <w:spacing w:before="80"/>
              <w:jc w:val="center"/>
            </w:pPr>
            <w:r>
              <w:t>-</w:t>
            </w:r>
          </w:p>
        </w:tc>
        <w:tc>
          <w:tcPr>
            <w:tcW w:w="1138" w:type="dxa"/>
            <w:shd w:val="clear" w:color="auto" w:fill="FFFFFF"/>
            <w:vAlign w:val="center"/>
          </w:tcPr>
          <w:p w:rsidR="001E4A1D" w:rsidRDefault="00C16E26">
            <w:pPr>
              <w:pStyle w:val="a8"/>
              <w:framePr w:w="8410" w:h="3667" w:vSpace="590" w:wrap="notBeside" w:vAnchor="text" w:hAnchor="text" w:y="591"/>
              <w:shd w:val="clear" w:color="auto" w:fill="auto"/>
              <w:jc w:val="center"/>
            </w:pPr>
            <w:r>
              <w:t>13 465</w:t>
            </w:r>
          </w:p>
        </w:tc>
        <w:tc>
          <w:tcPr>
            <w:tcW w:w="1162" w:type="dxa"/>
            <w:shd w:val="clear" w:color="auto" w:fill="FFFFFF"/>
            <w:vAlign w:val="center"/>
          </w:tcPr>
          <w:p w:rsidR="001E4A1D" w:rsidRDefault="00C16E26">
            <w:pPr>
              <w:pStyle w:val="a8"/>
              <w:framePr w:w="8410" w:h="3667" w:vSpace="590" w:wrap="notBeside" w:vAnchor="text" w:hAnchor="text" w:y="591"/>
              <w:shd w:val="clear" w:color="auto" w:fill="auto"/>
              <w:jc w:val="center"/>
            </w:pPr>
            <w:r>
              <w:t>13 460</w:t>
            </w:r>
          </w:p>
        </w:tc>
        <w:tc>
          <w:tcPr>
            <w:tcW w:w="1066" w:type="dxa"/>
            <w:shd w:val="clear" w:color="auto" w:fill="FFFFFF"/>
            <w:vAlign w:val="center"/>
          </w:tcPr>
          <w:p w:rsidR="001E4A1D" w:rsidRDefault="00C16E26">
            <w:pPr>
              <w:pStyle w:val="a8"/>
              <w:framePr w:w="8410" w:h="3667" w:vSpace="590" w:wrap="notBeside" w:vAnchor="text" w:hAnchor="text" w:y="591"/>
              <w:shd w:val="clear" w:color="auto" w:fill="auto"/>
              <w:jc w:val="center"/>
            </w:pPr>
            <w:r>
              <w:t>18 534</w:t>
            </w:r>
          </w:p>
        </w:tc>
        <w:tc>
          <w:tcPr>
            <w:tcW w:w="979" w:type="dxa"/>
            <w:shd w:val="clear" w:color="auto" w:fill="FFFFFF"/>
          </w:tcPr>
          <w:p w:rsidR="001E4A1D" w:rsidRDefault="00C16E26">
            <w:pPr>
              <w:pStyle w:val="a8"/>
              <w:framePr w:w="8410" w:h="3667" w:vSpace="590" w:wrap="notBeside" w:vAnchor="text" w:hAnchor="text" w:y="591"/>
              <w:shd w:val="clear" w:color="auto" w:fill="auto"/>
              <w:spacing w:before="100"/>
              <w:jc w:val="center"/>
            </w:pPr>
            <w:r>
              <w:t>-</w:t>
            </w:r>
          </w:p>
        </w:tc>
        <w:tc>
          <w:tcPr>
            <w:tcW w:w="931" w:type="dxa"/>
            <w:shd w:val="clear" w:color="auto" w:fill="FFFFFF"/>
          </w:tcPr>
          <w:p w:rsidR="001E4A1D" w:rsidRDefault="00C16E26">
            <w:pPr>
              <w:pStyle w:val="a8"/>
              <w:framePr w:w="8410" w:h="3667" w:vSpace="590" w:wrap="notBeside" w:vAnchor="text" w:hAnchor="text" w:y="591"/>
              <w:shd w:val="clear" w:color="auto" w:fill="auto"/>
              <w:spacing w:before="100"/>
              <w:jc w:val="center"/>
            </w:pPr>
            <w:r>
              <w:t>-</w:t>
            </w:r>
          </w:p>
        </w:tc>
        <w:tc>
          <w:tcPr>
            <w:tcW w:w="926" w:type="dxa"/>
            <w:shd w:val="clear" w:color="auto" w:fill="FFFFFF"/>
          </w:tcPr>
          <w:p w:rsidR="001E4A1D" w:rsidRDefault="00C16E26">
            <w:pPr>
              <w:pStyle w:val="a8"/>
              <w:framePr w:w="8410" w:h="3667" w:vSpace="590" w:wrap="notBeside" w:vAnchor="text" w:hAnchor="text" w:y="591"/>
              <w:shd w:val="clear" w:color="auto" w:fill="auto"/>
              <w:spacing w:before="100"/>
              <w:jc w:val="center"/>
            </w:pPr>
            <w:r>
              <w:t>-</w:t>
            </w:r>
          </w:p>
        </w:tc>
        <w:tc>
          <w:tcPr>
            <w:tcW w:w="1450" w:type="dxa"/>
            <w:shd w:val="clear" w:color="auto" w:fill="FFFFFF"/>
            <w:vAlign w:val="center"/>
          </w:tcPr>
          <w:p w:rsidR="001E4A1D" w:rsidRDefault="00C16E26">
            <w:pPr>
              <w:pStyle w:val="a8"/>
              <w:framePr w:w="8410" w:h="3667" w:vSpace="590" w:wrap="notBeside" w:vAnchor="text" w:hAnchor="text" w:y="591"/>
              <w:shd w:val="clear" w:color="auto" w:fill="auto"/>
              <w:jc w:val="center"/>
            </w:pPr>
            <w:r>
              <w:t>45 459</w:t>
            </w:r>
          </w:p>
        </w:tc>
      </w:tr>
      <w:tr w:rsidR="001E4A1D">
        <w:tblPrEx>
          <w:tblCellMar>
            <w:top w:w="0" w:type="dxa"/>
            <w:bottom w:w="0" w:type="dxa"/>
          </w:tblCellMar>
        </w:tblPrEx>
        <w:trPr>
          <w:trHeight w:hRule="exact" w:val="1099"/>
        </w:trPr>
        <w:tc>
          <w:tcPr>
            <w:tcW w:w="758" w:type="dxa"/>
            <w:shd w:val="clear" w:color="auto" w:fill="FFFFFF"/>
          </w:tcPr>
          <w:p w:rsidR="001E4A1D" w:rsidRDefault="00C16E26">
            <w:pPr>
              <w:pStyle w:val="a8"/>
              <w:framePr w:w="8410" w:h="3667" w:vSpace="590" w:wrap="notBeside" w:vAnchor="text" w:hAnchor="text" w:y="591"/>
              <w:shd w:val="clear" w:color="auto" w:fill="auto"/>
              <w:spacing w:before="220"/>
              <w:jc w:val="center"/>
            </w:pPr>
            <w:r>
              <w:t>-</w:t>
            </w:r>
          </w:p>
        </w:tc>
        <w:tc>
          <w:tcPr>
            <w:tcW w:w="1138" w:type="dxa"/>
            <w:shd w:val="clear" w:color="auto" w:fill="FFFFFF"/>
            <w:vAlign w:val="center"/>
          </w:tcPr>
          <w:p w:rsidR="001E4A1D" w:rsidRDefault="00C16E26">
            <w:pPr>
              <w:pStyle w:val="a8"/>
              <w:framePr w:w="8410" w:h="3667" w:vSpace="590" w:wrap="notBeside" w:vAnchor="text" w:hAnchor="text" w:y="591"/>
              <w:shd w:val="clear" w:color="auto" w:fill="auto"/>
              <w:jc w:val="center"/>
            </w:pPr>
            <w:r>
              <w:t>10 864</w:t>
            </w:r>
          </w:p>
        </w:tc>
        <w:tc>
          <w:tcPr>
            <w:tcW w:w="1162" w:type="dxa"/>
            <w:shd w:val="clear" w:color="auto" w:fill="FFFFFF"/>
            <w:vAlign w:val="center"/>
          </w:tcPr>
          <w:p w:rsidR="001E4A1D" w:rsidRDefault="00C16E26">
            <w:pPr>
              <w:pStyle w:val="a8"/>
              <w:framePr w:w="8410" w:h="3667" w:vSpace="590" w:wrap="notBeside" w:vAnchor="text" w:hAnchor="text" w:y="591"/>
              <w:shd w:val="clear" w:color="auto" w:fill="auto"/>
              <w:jc w:val="center"/>
            </w:pPr>
            <w:r>
              <w:t>14 886</w:t>
            </w:r>
          </w:p>
        </w:tc>
        <w:tc>
          <w:tcPr>
            <w:tcW w:w="1066" w:type="dxa"/>
            <w:shd w:val="clear" w:color="auto" w:fill="FFFFFF"/>
            <w:vAlign w:val="center"/>
          </w:tcPr>
          <w:p w:rsidR="001E4A1D" w:rsidRDefault="00C16E26">
            <w:pPr>
              <w:pStyle w:val="a8"/>
              <w:framePr w:w="8410" w:h="3667" w:vSpace="590" w:wrap="notBeside" w:vAnchor="text" w:hAnchor="text" w:y="591"/>
              <w:shd w:val="clear" w:color="auto" w:fill="auto"/>
              <w:jc w:val="center"/>
            </w:pPr>
            <w:r>
              <w:t>24 956</w:t>
            </w:r>
          </w:p>
        </w:tc>
        <w:tc>
          <w:tcPr>
            <w:tcW w:w="979" w:type="dxa"/>
            <w:shd w:val="clear" w:color="auto" w:fill="FFFFFF"/>
            <w:vAlign w:val="center"/>
          </w:tcPr>
          <w:p w:rsidR="001E4A1D" w:rsidRDefault="00C16E26">
            <w:pPr>
              <w:pStyle w:val="a8"/>
              <w:framePr w:w="8410" w:h="3667" w:vSpace="590" w:wrap="notBeside" w:vAnchor="text" w:hAnchor="text" w:y="591"/>
              <w:shd w:val="clear" w:color="auto" w:fill="auto"/>
              <w:jc w:val="center"/>
            </w:pPr>
            <w:r>
              <w:t>30 420</w:t>
            </w:r>
          </w:p>
        </w:tc>
        <w:tc>
          <w:tcPr>
            <w:tcW w:w="931" w:type="dxa"/>
            <w:shd w:val="clear" w:color="auto" w:fill="FFFFFF"/>
            <w:vAlign w:val="center"/>
          </w:tcPr>
          <w:p w:rsidR="001E4A1D" w:rsidRDefault="00C16E26">
            <w:pPr>
              <w:pStyle w:val="a8"/>
              <w:framePr w:w="8410" w:h="3667" w:vSpace="590" w:wrap="notBeside" w:vAnchor="text" w:hAnchor="text" w:y="591"/>
              <w:shd w:val="clear" w:color="auto" w:fill="auto"/>
              <w:jc w:val="center"/>
            </w:pPr>
            <w:r>
              <w:t>31 853</w:t>
            </w:r>
          </w:p>
        </w:tc>
        <w:tc>
          <w:tcPr>
            <w:tcW w:w="926" w:type="dxa"/>
            <w:shd w:val="clear" w:color="auto" w:fill="FFFFFF"/>
            <w:vAlign w:val="center"/>
          </w:tcPr>
          <w:p w:rsidR="001E4A1D" w:rsidRDefault="00C16E26">
            <w:pPr>
              <w:pStyle w:val="a8"/>
              <w:framePr w:w="8410" w:h="3667" w:vSpace="590" w:wrap="notBeside" w:vAnchor="text" w:hAnchor="text" w:y="591"/>
              <w:shd w:val="clear" w:color="auto" w:fill="auto"/>
              <w:jc w:val="center"/>
            </w:pPr>
            <w:r>
              <w:t>30 109</w:t>
            </w:r>
          </w:p>
        </w:tc>
        <w:tc>
          <w:tcPr>
            <w:tcW w:w="1450" w:type="dxa"/>
            <w:shd w:val="clear" w:color="auto" w:fill="FFFFFF"/>
            <w:vAlign w:val="center"/>
          </w:tcPr>
          <w:p w:rsidR="001E4A1D" w:rsidRDefault="00C16E26">
            <w:pPr>
              <w:pStyle w:val="a8"/>
              <w:framePr w:w="8410" w:h="3667" w:vSpace="590" w:wrap="notBeside" w:vAnchor="text" w:hAnchor="text" w:y="591"/>
              <w:shd w:val="clear" w:color="auto" w:fill="auto"/>
              <w:jc w:val="center"/>
            </w:pPr>
            <w:r>
              <w:t>143 088</w:t>
            </w:r>
          </w:p>
        </w:tc>
      </w:tr>
      <w:tr w:rsidR="001E4A1D">
        <w:tblPrEx>
          <w:tblCellMar>
            <w:top w:w="0" w:type="dxa"/>
            <w:bottom w:w="0" w:type="dxa"/>
          </w:tblCellMar>
        </w:tblPrEx>
        <w:trPr>
          <w:trHeight w:hRule="exact" w:val="826"/>
        </w:trPr>
        <w:tc>
          <w:tcPr>
            <w:tcW w:w="758" w:type="dxa"/>
            <w:shd w:val="clear" w:color="auto" w:fill="FFFFFF"/>
          </w:tcPr>
          <w:p w:rsidR="001E4A1D" w:rsidRDefault="001E4A1D">
            <w:pPr>
              <w:framePr w:w="8410" w:h="3667" w:vSpace="590" w:wrap="notBeside" w:vAnchor="text" w:hAnchor="text" w:y="591"/>
              <w:rPr>
                <w:sz w:val="10"/>
                <w:szCs w:val="10"/>
              </w:rPr>
            </w:pPr>
          </w:p>
        </w:tc>
        <w:tc>
          <w:tcPr>
            <w:tcW w:w="1138" w:type="dxa"/>
            <w:shd w:val="clear" w:color="auto" w:fill="FFFFFF"/>
            <w:vAlign w:val="bottom"/>
          </w:tcPr>
          <w:p w:rsidR="001E4A1D" w:rsidRDefault="00C16E26">
            <w:pPr>
              <w:pStyle w:val="a8"/>
              <w:framePr w:w="8410" w:h="3667" w:vSpace="590" w:wrap="notBeside" w:vAnchor="text" w:hAnchor="text" w:y="591"/>
              <w:shd w:val="clear" w:color="auto" w:fill="auto"/>
              <w:jc w:val="center"/>
            </w:pPr>
            <w:r>
              <w:t>10 499</w:t>
            </w:r>
          </w:p>
        </w:tc>
        <w:tc>
          <w:tcPr>
            <w:tcW w:w="1162" w:type="dxa"/>
            <w:shd w:val="clear" w:color="auto" w:fill="FFFFFF"/>
            <w:vAlign w:val="bottom"/>
          </w:tcPr>
          <w:p w:rsidR="001E4A1D" w:rsidRDefault="00C16E26">
            <w:pPr>
              <w:pStyle w:val="a8"/>
              <w:framePr w:w="8410" w:h="3667" w:vSpace="590" w:wrap="notBeside" w:vAnchor="text" w:hAnchor="text" w:y="591"/>
              <w:shd w:val="clear" w:color="auto" w:fill="auto"/>
              <w:ind w:firstLine="240"/>
            </w:pPr>
            <w:r>
              <w:t>13 316</w:t>
            </w:r>
          </w:p>
        </w:tc>
        <w:tc>
          <w:tcPr>
            <w:tcW w:w="1066" w:type="dxa"/>
            <w:shd w:val="clear" w:color="auto" w:fill="FFFFFF"/>
            <w:vAlign w:val="bottom"/>
          </w:tcPr>
          <w:p w:rsidR="001E4A1D" w:rsidRDefault="00C16E26">
            <w:pPr>
              <w:pStyle w:val="a8"/>
              <w:framePr w:w="8410" w:h="3667" w:vSpace="590" w:wrap="notBeside" w:vAnchor="text" w:hAnchor="text" w:y="591"/>
              <w:shd w:val="clear" w:color="auto" w:fill="auto"/>
              <w:jc w:val="center"/>
            </w:pPr>
            <w:r>
              <w:t>22 421</w:t>
            </w:r>
          </w:p>
        </w:tc>
        <w:tc>
          <w:tcPr>
            <w:tcW w:w="979" w:type="dxa"/>
            <w:shd w:val="clear" w:color="auto" w:fill="FFFFFF"/>
            <w:vAlign w:val="bottom"/>
          </w:tcPr>
          <w:p w:rsidR="001E4A1D" w:rsidRDefault="00C16E26">
            <w:pPr>
              <w:pStyle w:val="a8"/>
              <w:framePr w:w="8410" w:h="3667" w:vSpace="590" w:wrap="notBeside" w:vAnchor="text" w:hAnchor="text" w:y="591"/>
              <w:shd w:val="clear" w:color="auto" w:fill="auto"/>
              <w:jc w:val="center"/>
            </w:pPr>
            <w:r>
              <w:t>30 420</w:t>
            </w:r>
          </w:p>
        </w:tc>
        <w:tc>
          <w:tcPr>
            <w:tcW w:w="931" w:type="dxa"/>
            <w:shd w:val="clear" w:color="auto" w:fill="FFFFFF"/>
            <w:vAlign w:val="bottom"/>
          </w:tcPr>
          <w:p w:rsidR="001E4A1D" w:rsidRDefault="00C16E26">
            <w:pPr>
              <w:pStyle w:val="a8"/>
              <w:framePr w:w="8410" w:h="3667" w:vSpace="590" w:wrap="notBeside" w:vAnchor="text" w:hAnchor="text" w:y="591"/>
              <w:shd w:val="clear" w:color="auto" w:fill="auto"/>
              <w:jc w:val="center"/>
            </w:pPr>
            <w:r>
              <w:t>31 853</w:t>
            </w:r>
          </w:p>
        </w:tc>
        <w:tc>
          <w:tcPr>
            <w:tcW w:w="926" w:type="dxa"/>
            <w:shd w:val="clear" w:color="auto" w:fill="FFFFFF"/>
            <w:vAlign w:val="bottom"/>
          </w:tcPr>
          <w:p w:rsidR="001E4A1D" w:rsidRDefault="00C16E26">
            <w:pPr>
              <w:pStyle w:val="a8"/>
              <w:framePr w:w="8410" w:h="3667" w:vSpace="590" w:wrap="notBeside" w:vAnchor="text" w:hAnchor="text" w:y="591"/>
              <w:shd w:val="clear" w:color="auto" w:fill="auto"/>
              <w:jc w:val="center"/>
            </w:pPr>
            <w:r>
              <w:t>30 109</w:t>
            </w:r>
          </w:p>
        </w:tc>
        <w:tc>
          <w:tcPr>
            <w:tcW w:w="1450" w:type="dxa"/>
            <w:shd w:val="clear" w:color="auto" w:fill="FFFFFF"/>
            <w:vAlign w:val="bottom"/>
          </w:tcPr>
          <w:p w:rsidR="001E4A1D" w:rsidRDefault="00C16E26">
            <w:pPr>
              <w:pStyle w:val="a8"/>
              <w:framePr w:w="8410" w:h="3667" w:vSpace="590" w:wrap="notBeside" w:vAnchor="text" w:hAnchor="text" w:y="591"/>
              <w:shd w:val="clear" w:color="auto" w:fill="auto"/>
              <w:jc w:val="center"/>
            </w:pPr>
            <w:r>
              <w:t>138 618</w:t>
            </w:r>
          </w:p>
        </w:tc>
      </w:tr>
    </w:tbl>
    <w:p w:rsidR="001E4A1D" w:rsidRDefault="00C16E26">
      <w:pPr>
        <w:pStyle w:val="a6"/>
        <w:framePr w:w="7435" w:h="341" w:hSpace="975" w:wrap="notBeside" w:vAnchor="text" w:hAnchor="text" w:x="587" w:y="1"/>
        <w:shd w:val="clear" w:color="auto" w:fill="auto"/>
        <w:tabs>
          <w:tab w:val="left" w:pos="6763"/>
        </w:tabs>
      </w:pPr>
      <w:r>
        <w:t>Объем финансового обеспечения по годам реализации</w:t>
      </w:r>
      <w:proofErr w:type="gramStart"/>
      <w:r>
        <w:tab/>
        <w:t>В</w:t>
      </w:r>
      <w:proofErr w:type="gramEnd"/>
      <w:r>
        <w:t>сего</w:t>
      </w:r>
    </w:p>
    <w:p w:rsidR="001E4A1D" w:rsidRDefault="00C16E26">
      <w:pPr>
        <w:pStyle w:val="a6"/>
        <w:framePr w:w="5582" w:h="336" w:hSpace="2828" w:wrap="notBeside" w:vAnchor="text" w:hAnchor="text" w:x="2723" w:y="308"/>
        <w:shd w:val="clear" w:color="auto" w:fill="auto"/>
        <w:tabs>
          <w:tab w:val="left" w:leader="underscore" w:pos="4181"/>
        </w:tabs>
      </w:pPr>
      <w:r>
        <w:rPr>
          <w:u w:val="single"/>
        </w:rPr>
        <w:t>(</w:t>
      </w:r>
      <w:proofErr w:type="gramStart"/>
      <w:r>
        <w:rPr>
          <w:u w:val="single"/>
        </w:rPr>
        <w:t>млн</w:t>
      </w:r>
      <w:proofErr w:type="gramEnd"/>
      <w:r>
        <w:rPr>
          <w:u w:val="single"/>
        </w:rPr>
        <w:t xml:space="preserve"> рублей)</w:t>
      </w:r>
      <w:r>
        <w:tab/>
        <w:t xml:space="preserve"> 2019 - 2024</w:t>
      </w:r>
    </w:p>
    <w:p w:rsidR="001E4A1D" w:rsidRDefault="001E4A1D">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1118"/>
        <w:gridCol w:w="1128"/>
        <w:gridCol w:w="1138"/>
        <w:gridCol w:w="979"/>
        <w:gridCol w:w="893"/>
        <w:gridCol w:w="989"/>
        <w:gridCol w:w="1022"/>
      </w:tblGrid>
      <w:tr w:rsidR="001E4A1D">
        <w:tblPrEx>
          <w:tblCellMar>
            <w:top w:w="0" w:type="dxa"/>
            <w:bottom w:w="0" w:type="dxa"/>
          </w:tblCellMar>
        </w:tblPrEx>
        <w:trPr>
          <w:trHeight w:hRule="exact" w:val="398"/>
          <w:jc w:val="center"/>
        </w:trPr>
        <w:tc>
          <w:tcPr>
            <w:tcW w:w="653" w:type="dxa"/>
            <w:shd w:val="clear" w:color="auto" w:fill="FFFFFF"/>
          </w:tcPr>
          <w:p w:rsidR="001E4A1D" w:rsidRDefault="00C16E26">
            <w:pPr>
              <w:pStyle w:val="a8"/>
              <w:shd w:val="clear" w:color="auto" w:fill="auto"/>
              <w:spacing w:before="80"/>
              <w:ind w:firstLine="160"/>
              <w:rPr>
                <w:sz w:val="9"/>
                <w:szCs w:val="9"/>
              </w:rPr>
            </w:pPr>
            <w:r>
              <w:rPr>
                <w:rFonts w:ascii="Arial" w:eastAsia="Arial" w:hAnsi="Arial" w:cs="Arial"/>
                <w:b/>
                <w:bCs/>
                <w:sz w:val="9"/>
                <w:szCs w:val="9"/>
              </w:rPr>
              <w:t>-</w:t>
            </w:r>
          </w:p>
        </w:tc>
        <w:tc>
          <w:tcPr>
            <w:tcW w:w="1118" w:type="dxa"/>
            <w:shd w:val="clear" w:color="auto" w:fill="FFFFFF"/>
          </w:tcPr>
          <w:p w:rsidR="001E4A1D" w:rsidRDefault="00C16E26">
            <w:pPr>
              <w:pStyle w:val="a8"/>
              <w:shd w:val="clear" w:color="auto" w:fill="auto"/>
              <w:jc w:val="center"/>
            </w:pPr>
            <w:r>
              <w:t>365</w:t>
            </w:r>
          </w:p>
        </w:tc>
        <w:tc>
          <w:tcPr>
            <w:tcW w:w="1128" w:type="dxa"/>
            <w:shd w:val="clear" w:color="auto" w:fill="FFFFFF"/>
          </w:tcPr>
          <w:p w:rsidR="001E4A1D" w:rsidRDefault="00C16E26">
            <w:pPr>
              <w:pStyle w:val="a8"/>
              <w:shd w:val="clear" w:color="auto" w:fill="auto"/>
              <w:jc w:val="center"/>
            </w:pPr>
            <w:r>
              <w:t>1 570</w:t>
            </w:r>
          </w:p>
        </w:tc>
        <w:tc>
          <w:tcPr>
            <w:tcW w:w="1138" w:type="dxa"/>
            <w:shd w:val="clear" w:color="auto" w:fill="FFFFFF"/>
          </w:tcPr>
          <w:p w:rsidR="001E4A1D" w:rsidRDefault="00C16E26">
            <w:pPr>
              <w:pStyle w:val="a8"/>
              <w:shd w:val="clear" w:color="auto" w:fill="auto"/>
              <w:jc w:val="center"/>
            </w:pPr>
            <w:r>
              <w:t>2 535</w:t>
            </w:r>
          </w:p>
        </w:tc>
        <w:tc>
          <w:tcPr>
            <w:tcW w:w="979" w:type="dxa"/>
            <w:shd w:val="clear" w:color="auto" w:fill="FFFFFF"/>
          </w:tcPr>
          <w:p w:rsidR="001E4A1D" w:rsidRDefault="00C16E26">
            <w:pPr>
              <w:pStyle w:val="a8"/>
              <w:shd w:val="clear" w:color="auto" w:fill="auto"/>
              <w:jc w:val="center"/>
            </w:pPr>
            <w:r>
              <w:t>-</w:t>
            </w:r>
          </w:p>
        </w:tc>
        <w:tc>
          <w:tcPr>
            <w:tcW w:w="893" w:type="dxa"/>
            <w:shd w:val="clear" w:color="auto" w:fill="FFFFFF"/>
          </w:tcPr>
          <w:p w:rsidR="001E4A1D" w:rsidRDefault="00C16E26">
            <w:pPr>
              <w:pStyle w:val="a8"/>
              <w:shd w:val="clear" w:color="auto" w:fill="auto"/>
              <w:jc w:val="center"/>
            </w:pPr>
            <w:r>
              <w:t>-</w:t>
            </w:r>
          </w:p>
        </w:tc>
        <w:tc>
          <w:tcPr>
            <w:tcW w:w="989" w:type="dxa"/>
            <w:shd w:val="clear" w:color="auto" w:fill="FFFFFF"/>
          </w:tcPr>
          <w:p w:rsidR="001E4A1D" w:rsidRDefault="00C16E26">
            <w:pPr>
              <w:pStyle w:val="a8"/>
              <w:shd w:val="clear" w:color="auto" w:fill="auto"/>
              <w:jc w:val="center"/>
            </w:pPr>
            <w:r>
              <w:t>-</w:t>
            </w:r>
          </w:p>
        </w:tc>
        <w:tc>
          <w:tcPr>
            <w:tcW w:w="1022" w:type="dxa"/>
            <w:shd w:val="clear" w:color="auto" w:fill="FFFFFF"/>
          </w:tcPr>
          <w:p w:rsidR="001E4A1D" w:rsidRDefault="00C16E26">
            <w:pPr>
              <w:pStyle w:val="a8"/>
              <w:shd w:val="clear" w:color="auto" w:fill="auto"/>
              <w:ind w:firstLine="320"/>
              <w:jc w:val="both"/>
            </w:pPr>
            <w:r>
              <w:t>4 470</w:t>
            </w:r>
          </w:p>
        </w:tc>
      </w:tr>
      <w:tr w:rsidR="001E4A1D">
        <w:tblPrEx>
          <w:tblCellMar>
            <w:top w:w="0" w:type="dxa"/>
            <w:bottom w:w="0" w:type="dxa"/>
          </w:tblCellMar>
        </w:tblPrEx>
        <w:trPr>
          <w:trHeight w:hRule="exact" w:val="686"/>
          <w:jc w:val="center"/>
        </w:trPr>
        <w:tc>
          <w:tcPr>
            <w:tcW w:w="653" w:type="dxa"/>
            <w:shd w:val="clear" w:color="auto" w:fill="FFFFFF"/>
            <w:vAlign w:val="center"/>
          </w:tcPr>
          <w:p w:rsidR="001E4A1D" w:rsidRDefault="00C16E26">
            <w:pPr>
              <w:pStyle w:val="a8"/>
              <w:shd w:val="clear" w:color="auto" w:fill="auto"/>
              <w:jc w:val="both"/>
            </w:pPr>
            <w:r>
              <w:t>387</w:t>
            </w:r>
          </w:p>
        </w:tc>
        <w:tc>
          <w:tcPr>
            <w:tcW w:w="1118" w:type="dxa"/>
            <w:shd w:val="clear" w:color="auto" w:fill="FFFFFF"/>
            <w:vAlign w:val="center"/>
          </w:tcPr>
          <w:p w:rsidR="001E4A1D" w:rsidRDefault="00C16E26">
            <w:pPr>
              <w:pStyle w:val="a8"/>
              <w:shd w:val="clear" w:color="auto" w:fill="auto"/>
              <w:jc w:val="center"/>
            </w:pPr>
            <w:r>
              <w:t>7 647</w:t>
            </w:r>
          </w:p>
        </w:tc>
        <w:tc>
          <w:tcPr>
            <w:tcW w:w="1128" w:type="dxa"/>
            <w:shd w:val="clear" w:color="auto" w:fill="FFFFFF"/>
            <w:vAlign w:val="center"/>
          </w:tcPr>
          <w:p w:rsidR="001E4A1D" w:rsidRDefault="00C16E26">
            <w:pPr>
              <w:pStyle w:val="a8"/>
              <w:shd w:val="clear" w:color="auto" w:fill="auto"/>
              <w:jc w:val="center"/>
            </w:pPr>
            <w:r>
              <w:t>9 674</w:t>
            </w:r>
          </w:p>
        </w:tc>
        <w:tc>
          <w:tcPr>
            <w:tcW w:w="1138" w:type="dxa"/>
            <w:shd w:val="clear" w:color="auto" w:fill="FFFFFF"/>
            <w:vAlign w:val="center"/>
          </w:tcPr>
          <w:p w:rsidR="001E4A1D" w:rsidRDefault="00C16E26">
            <w:pPr>
              <w:pStyle w:val="a8"/>
              <w:shd w:val="clear" w:color="auto" w:fill="auto"/>
              <w:jc w:val="center"/>
            </w:pPr>
            <w:r>
              <w:t>10 080</w:t>
            </w:r>
          </w:p>
        </w:tc>
        <w:tc>
          <w:tcPr>
            <w:tcW w:w="979" w:type="dxa"/>
            <w:shd w:val="clear" w:color="auto" w:fill="FFFFFF"/>
            <w:vAlign w:val="center"/>
          </w:tcPr>
          <w:p w:rsidR="001E4A1D" w:rsidRDefault="00C16E26">
            <w:pPr>
              <w:pStyle w:val="a8"/>
              <w:shd w:val="clear" w:color="auto" w:fill="auto"/>
              <w:jc w:val="center"/>
            </w:pPr>
            <w:r>
              <w:t>1 051</w:t>
            </w:r>
          </w:p>
        </w:tc>
        <w:tc>
          <w:tcPr>
            <w:tcW w:w="893" w:type="dxa"/>
            <w:shd w:val="clear" w:color="auto" w:fill="FFFFFF"/>
            <w:vAlign w:val="center"/>
          </w:tcPr>
          <w:p w:rsidR="001E4A1D" w:rsidRDefault="00C16E26">
            <w:pPr>
              <w:pStyle w:val="a8"/>
              <w:shd w:val="clear" w:color="auto" w:fill="auto"/>
              <w:jc w:val="center"/>
            </w:pPr>
            <w:r>
              <w:t>979</w:t>
            </w:r>
          </w:p>
        </w:tc>
        <w:tc>
          <w:tcPr>
            <w:tcW w:w="989" w:type="dxa"/>
            <w:shd w:val="clear" w:color="auto" w:fill="FFFFFF"/>
            <w:vAlign w:val="center"/>
          </w:tcPr>
          <w:p w:rsidR="001E4A1D" w:rsidRDefault="00C16E26">
            <w:pPr>
              <w:pStyle w:val="a8"/>
              <w:shd w:val="clear" w:color="auto" w:fill="auto"/>
              <w:ind w:left="60"/>
              <w:jc w:val="center"/>
            </w:pPr>
            <w:r>
              <w:t>773</w:t>
            </w:r>
          </w:p>
        </w:tc>
        <w:tc>
          <w:tcPr>
            <w:tcW w:w="1022" w:type="dxa"/>
            <w:shd w:val="clear" w:color="auto" w:fill="FFFFFF"/>
            <w:vAlign w:val="center"/>
          </w:tcPr>
          <w:p w:rsidR="001E4A1D" w:rsidRDefault="00C16E26">
            <w:pPr>
              <w:pStyle w:val="a8"/>
              <w:shd w:val="clear" w:color="auto" w:fill="auto"/>
              <w:ind w:firstLine="320"/>
              <w:jc w:val="both"/>
            </w:pPr>
            <w:r>
              <w:t>30 204</w:t>
            </w:r>
          </w:p>
        </w:tc>
      </w:tr>
      <w:tr w:rsidR="001E4A1D">
        <w:tblPrEx>
          <w:tblCellMar>
            <w:top w:w="0" w:type="dxa"/>
            <w:bottom w:w="0" w:type="dxa"/>
          </w:tblCellMar>
        </w:tblPrEx>
        <w:trPr>
          <w:trHeight w:hRule="exact" w:val="696"/>
          <w:jc w:val="center"/>
        </w:trPr>
        <w:tc>
          <w:tcPr>
            <w:tcW w:w="653" w:type="dxa"/>
            <w:shd w:val="clear" w:color="auto" w:fill="FFFFFF"/>
            <w:vAlign w:val="center"/>
          </w:tcPr>
          <w:p w:rsidR="001E4A1D" w:rsidRDefault="00C16E26">
            <w:pPr>
              <w:pStyle w:val="a8"/>
              <w:shd w:val="clear" w:color="auto" w:fill="auto"/>
              <w:jc w:val="both"/>
            </w:pPr>
            <w:r>
              <w:t>365</w:t>
            </w:r>
          </w:p>
        </w:tc>
        <w:tc>
          <w:tcPr>
            <w:tcW w:w="1118" w:type="dxa"/>
            <w:shd w:val="clear" w:color="auto" w:fill="FFFFFF"/>
            <w:vAlign w:val="center"/>
          </w:tcPr>
          <w:p w:rsidR="001E4A1D" w:rsidRDefault="00C16E26">
            <w:pPr>
              <w:pStyle w:val="a8"/>
              <w:shd w:val="clear" w:color="auto" w:fill="auto"/>
              <w:jc w:val="center"/>
            </w:pPr>
            <w:r>
              <w:t>35</w:t>
            </w:r>
          </w:p>
        </w:tc>
        <w:tc>
          <w:tcPr>
            <w:tcW w:w="1128" w:type="dxa"/>
            <w:shd w:val="clear" w:color="auto" w:fill="FFFFFF"/>
            <w:vAlign w:val="center"/>
          </w:tcPr>
          <w:p w:rsidR="001E4A1D" w:rsidRDefault="00C16E26">
            <w:pPr>
              <w:pStyle w:val="a8"/>
              <w:shd w:val="clear" w:color="auto" w:fill="auto"/>
              <w:jc w:val="center"/>
            </w:pPr>
            <w:r>
              <w:t>35</w:t>
            </w:r>
          </w:p>
        </w:tc>
        <w:tc>
          <w:tcPr>
            <w:tcW w:w="1138" w:type="dxa"/>
            <w:shd w:val="clear" w:color="auto" w:fill="FFFFFF"/>
            <w:vAlign w:val="center"/>
          </w:tcPr>
          <w:p w:rsidR="001E4A1D" w:rsidRDefault="00C16E26">
            <w:pPr>
              <w:pStyle w:val="a8"/>
              <w:shd w:val="clear" w:color="auto" w:fill="auto"/>
              <w:jc w:val="center"/>
            </w:pPr>
            <w:r>
              <w:t>35</w:t>
            </w:r>
          </w:p>
        </w:tc>
        <w:tc>
          <w:tcPr>
            <w:tcW w:w="979" w:type="dxa"/>
            <w:shd w:val="clear" w:color="auto" w:fill="FFFFFF"/>
          </w:tcPr>
          <w:p w:rsidR="001E4A1D" w:rsidRDefault="001E4A1D">
            <w:pPr>
              <w:rPr>
                <w:sz w:val="10"/>
                <w:szCs w:val="10"/>
              </w:rPr>
            </w:pPr>
          </w:p>
        </w:tc>
        <w:tc>
          <w:tcPr>
            <w:tcW w:w="893" w:type="dxa"/>
            <w:shd w:val="clear" w:color="auto" w:fill="FFFFFF"/>
          </w:tcPr>
          <w:p w:rsidR="001E4A1D" w:rsidRDefault="001E4A1D">
            <w:pPr>
              <w:rPr>
                <w:sz w:val="10"/>
                <w:szCs w:val="10"/>
              </w:rPr>
            </w:pPr>
          </w:p>
        </w:tc>
        <w:tc>
          <w:tcPr>
            <w:tcW w:w="989" w:type="dxa"/>
            <w:shd w:val="clear" w:color="auto" w:fill="FFFFFF"/>
          </w:tcPr>
          <w:p w:rsidR="001E4A1D" w:rsidRDefault="001E4A1D">
            <w:pPr>
              <w:rPr>
                <w:sz w:val="10"/>
                <w:szCs w:val="10"/>
              </w:rPr>
            </w:pPr>
          </w:p>
        </w:tc>
        <w:tc>
          <w:tcPr>
            <w:tcW w:w="1022" w:type="dxa"/>
            <w:shd w:val="clear" w:color="auto" w:fill="FFFFFF"/>
            <w:vAlign w:val="center"/>
          </w:tcPr>
          <w:p w:rsidR="001E4A1D" w:rsidRDefault="00C16E26">
            <w:pPr>
              <w:pStyle w:val="a8"/>
              <w:shd w:val="clear" w:color="auto" w:fill="auto"/>
              <w:ind w:firstLine="500"/>
            </w:pPr>
            <w:r>
              <w:t>105</w:t>
            </w:r>
          </w:p>
        </w:tc>
      </w:tr>
      <w:tr w:rsidR="001E4A1D">
        <w:tblPrEx>
          <w:tblCellMar>
            <w:top w:w="0" w:type="dxa"/>
            <w:bottom w:w="0" w:type="dxa"/>
          </w:tblCellMar>
        </w:tblPrEx>
        <w:trPr>
          <w:trHeight w:hRule="exact" w:val="413"/>
          <w:jc w:val="center"/>
        </w:trPr>
        <w:tc>
          <w:tcPr>
            <w:tcW w:w="653" w:type="dxa"/>
            <w:shd w:val="clear" w:color="auto" w:fill="FFFFFF"/>
          </w:tcPr>
          <w:p w:rsidR="001E4A1D" w:rsidRDefault="001E4A1D">
            <w:pPr>
              <w:rPr>
                <w:sz w:val="10"/>
                <w:szCs w:val="10"/>
              </w:rPr>
            </w:pPr>
          </w:p>
        </w:tc>
        <w:tc>
          <w:tcPr>
            <w:tcW w:w="1118" w:type="dxa"/>
            <w:shd w:val="clear" w:color="auto" w:fill="FFFFFF"/>
            <w:vAlign w:val="bottom"/>
          </w:tcPr>
          <w:p w:rsidR="001E4A1D" w:rsidRDefault="00C16E26">
            <w:pPr>
              <w:pStyle w:val="a8"/>
              <w:shd w:val="clear" w:color="auto" w:fill="auto"/>
              <w:jc w:val="center"/>
            </w:pPr>
            <w:r>
              <w:t>4 780</w:t>
            </w:r>
          </w:p>
        </w:tc>
        <w:tc>
          <w:tcPr>
            <w:tcW w:w="1128" w:type="dxa"/>
            <w:shd w:val="clear" w:color="auto" w:fill="FFFFFF"/>
            <w:vAlign w:val="bottom"/>
          </w:tcPr>
          <w:p w:rsidR="001E4A1D" w:rsidRDefault="00C16E26">
            <w:pPr>
              <w:pStyle w:val="a8"/>
              <w:shd w:val="clear" w:color="auto" w:fill="auto"/>
              <w:jc w:val="center"/>
            </w:pPr>
            <w:r>
              <w:t>5 534</w:t>
            </w:r>
          </w:p>
        </w:tc>
        <w:tc>
          <w:tcPr>
            <w:tcW w:w="1138" w:type="dxa"/>
            <w:shd w:val="clear" w:color="auto" w:fill="FFFFFF"/>
            <w:vAlign w:val="bottom"/>
          </w:tcPr>
          <w:p w:rsidR="001E4A1D" w:rsidRDefault="00C16E26">
            <w:pPr>
              <w:pStyle w:val="a8"/>
              <w:shd w:val="clear" w:color="auto" w:fill="auto"/>
              <w:jc w:val="center"/>
            </w:pPr>
            <w:r>
              <w:t>4 867</w:t>
            </w:r>
          </w:p>
        </w:tc>
        <w:tc>
          <w:tcPr>
            <w:tcW w:w="979" w:type="dxa"/>
            <w:shd w:val="clear" w:color="auto" w:fill="FFFFFF"/>
            <w:vAlign w:val="bottom"/>
          </w:tcPr>
          <w:p w:rsidR="001E4A1D" w:rsidRDefault="00C16E26">
            <w:pPr>
              <w:pStyle w:val="a8"/>
              <w:shd w:val="clear" w:color="auto" w:fill="auto"/>
              <w:jc w:val="center"/>
            </w:pPr>
            <w:r>
              <w:t>1051</w:t>
            </w:r>
          </w:p>
        </w:tc>
        <w:tc>
          <w:tcPr>
            <w:tcW w:w="893" w:type="dxa"/>
            <w:shd w:val="clear" w:color="auto" w:fill="FFFFFF"/>
            <w:vAlign w:val="bottom"/>
          </w:tcPr>
          <w:p w:rsidR="001E4A1D" w:rsidRDefault="00C16E26">
            <w:pPr>
              <w:pStyle w:val="a8"/>
              <w:shd w:val="clear" w:color="auto" w:fill="auto"/>
              <w:jc w:val="center"/>
            </w:pPr>
            <w:r>
              <w:t>979</w:t>
            </w:r>
          </w:p>
        </w:tc>
        <w:tc>
          <w:tcPr>
            <w:tcW w:w="989" w:type="dxa"/>
            <w:shd w:val="clear" w:color="auto" w:fill="FFFFFF"/>
            <w:vAlign w:val="bottom"/>
          </w:tcPr>
          <w:p w:rsidR="001E4A1D" w:rsidRDefault="00C16E26">
            <w:pPr>
              <w:pStyle w:val="a8"/>
              <w:shd w:val="clear" w:color="auto" w:fill="auto"/>
              <w:ind w:left="60"/>
              <w:jc w:val="center"/>
            </w:pPr>
            <w:r>
              <w:t>773</w:t>
            </w:r>
          </w:p>
        </w:tc>
        <w:tc>
          <w:tcPr>
            <w:tcW w:w="1022" w:type="dxa"/>
            <w:shd w:val="clear" w:color="auto" w:fill="FFFFFF"/>
            <w:vAlign w:val="bottom"/>
          </w:tcPr>
          <w:p w:rsidR="001E4A1D" w:rsidRDefault="00C16E26">
            <w:pPr>
              <w:pStyle w:val="a8"/>
              <w:shd w:val="clear" w:color="auto" w:fill="auto"/>
              <w:ind w:firstLine="320"/>
              <w:jc w:val="both"/>
            </w:pPr>
            <w:r>
              <w:t>17 984</w:t>
            </w:r>
          </w:p>
        </w:tc>
      </w:tr>
    </w:tbl>
    <w:p w:rsidR="001E4A1D" w:rsidRDefault="001E4A1D">
      <w:pPr>
        <w:sectPr w:rsidR="001E4A1D">
          <w:headerReference w:type="even" r:id="rId72"/>
          <w:headerReference w:type="default" r:id="rId73"/>
          <w:footerReference w:type="even" r:id="rId74"/>
          <w:footerReference w:type="default" r:id="rId75"/>
          <w:footnotePr>
            <w:numStart w:val="4"/>
          </w:footnotePr>
          <w:pgSz w:w="9230" w:h="11082"/>
          <w:pgMar w:top="881" w:right="513" w:bottom="881" w:left="307" w:header="0" w:footer="453" w:gutter="0"/>
          <w:pgNumType w:start="73"/>
          <w:cols w:space="720"/>
          <w:noEndnote/>
          <w:docGrid w:linePitch="360"/>
        </w:sectPr>
      </w:pPr>
    </w:p>
    <w:tbl>
      <w:tblPr>
        <w:tblOverlap w:val="never"/>
        <w:tblW w:w="0" w:type="auto"/>
        <w:jc w:val="right"/>
        <w:tblLayout w:type="fixed"/>
        <w:tblCellMar>
          <w:left w:w="10" w:type="dxa"/>
          <w:right w:w="10" w:type="dxa"/>
        </w:tblCellMar>
        <w:tblLook w:val="0000" w:firstRow="0" w:lastRow="0" w:firstColumn="0" w:lastColumn="0" w:noHBand="0" w:noVBand="0"/>
      </w:tblPr>
      <w:tblGrid>
        <w:gridCol w:w="874"/>
        <w:gridCol w:w="1138"/>
        <w:gridCol w:w="1138"/>
        <w:gridCol w:w="1142"/>
        <w:gridCol w:w="926"/>
        <w:gridCol w:w="931"/>
        <w:gridCol w:w="926"/>
        <w:gridCol w:w="1483"/>
      </w:tblGrid>
      <w:tr w:rsidR="001E4A1D">
        <w:tblPrEx>
          <w:tblCellMar>
            <w:top w:w="0" w:type="dxa"/>
            <w:bottom w:w="0" w:type="dxa"/>
          </w:tblCellMar>
        </w:tblPrEx>
        <w:trPr>
          <w:trHeight w:hRule="exact" w:val="590"/>
          <w:jc w:val="right"/>
        </w:trPr>
        <w:tc>
          <w:tcPr>
            <w:tcW w:w="7075" w:type="dxa"/>
            <w:gridSpan w:val="7"/>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lastRenderedPageBreak/>
              <w:t>Объем финансового обеспечения по годам реализации (</w:t>
            </w:r>
            <w:proofErr w:type="gramStart"/>
            <w:r>
              <w:t>млн</w:t>
            </w:r>
            <w:proofErr w:type="gramEnd"/>
            <w:r>
              <w:t xml:space="preserve"> рублей)</w:t>
            </w:r>
          </w:p>
        </w:tc>
        <w:tc>
          <w:tcPr>
            <w:tcW w:w="1483" w:type="dxa"/>
            <w:vMerge w:val="restart"/>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Всего 2019 - 2024 (</w:t>
            </w:r>
            <w:proofErr w:type="gramStart"/>
            <w:r>
              <w:t>млн</w:t>
            </w:r>
            <w:proofErr w:type="gramEnd"/>
            <w:r>
              <w:t xml:space="preserve"> рублей)</w:t>
            </w:r>
          </w:p>
        </w:tc>
      </w:tr>
      <w:tr w:rsidR="001E4A1D">
        <w:tblPrEx>
          <w:tblCellMar>
            <w:top w:w="0" w:type="dxa"/>
            <w:bottom w:w="0" w:type="dxa"/>
          </w:tblCellMar>
        </w:tblPrEx>
        <w:trPr>
          <w:trHeight w:hRule="exact" w:val="302"/>
          <w:jc w:val="right"/>
        </w:trPr>
        <w:tc>
          <w:tcPr>
            <w:tcW w:w="874"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2018</w:t>
            </w:r>
          </w:p>
        </w:tc>
        <w:tc>
          <w:tcPr>
            <w:tcW w:w="1138" w:type="dxa"/>
            <w:tcBorders>
              <w:top w:val="single" w:sz="4" w:space="0" w:color="auto"/>
              <w:left w:val="single" w:sz="4" w:space="0" w:color="auto"/>
              <w:bottom w:val="single" w:sz="4" w:space="0" w:color="auto"/>
            </w:tcBorders>
            <w:shd w:val="clear" w:color="auto" w:fill="FFFFFF"/>
          </w:tcPr>
          <w:p w:rsidR="001E4A1D" w:rsidRDefault="00C16E26">
            <w:pPr>
              <w:pStyle w:val="a8"/>
              <w:shd w:val="clear" w:color="auto" w:fill="auto"/>
              <w:jc w:val="center"/>
            </w:pPr>
            <w:r>
              <w:t>2019</w:t>
            </w:r>
          </w:p>
        </w:tc>
        <w:tc>
          <w:tcPr>
            <w:tcW w:w="1138"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2020</w:t>
            </w:r>
          </w:p>
        </w:tc>
        <w:tc>
          <w:tcPr>
            <w:tcW w:w="1142"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2021</w:t>
            </w:r>
          </w:p>
        </w:tc>
        <w:tc>
          <w:tcPr>
            <w:tcW w:w="926"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2022</w:t>
            </w:r>
          </w:p>
        </w:tc>
        <w:tc>
          <w:tcPr>
            <w:tcW w:w="931" w:type="dxa"/>
            <w:tcBorders>
              <w:top w:val="single" w:sz="4" w:space="0" w:color="auto"/>
              <w:left w:val="single" w:sz="4" w:space="0" w:color="auto"/>
              <w:bottom w:val="single" w:sz="4" w:space="0" w:color="auto"/>
            </w:tcBorders>
            <w:shd w:val="clear" w:color="auto" w:fill="FFFFFF"/>
          </w:tcPr>
          <w:p w:rsidR="001E4A1D" w:rsidRDefault="00C16E26">
            <w:pPr>
              <w:pStyle w:val="a8"/>
              <w:shd w:val="clear" w:color="auto" w:fill="auto"/>
              <w:jc w:val="center"/>
            </w:pPr>
            <w:r>
              <w:t>2023</w:t>
            </w:r>
          </w:p>
        </w:tc>
        <w:tc>
          <w:tcPr>
            <w:tcW w:w="926" w:type="dxa"/>
            <w:tcBorders>
              <w:top w:val="single" w:sz="4" w:space="0" w:color="auto"/>
              <w:left w:val="single" w:sz="4" w:space="0" w:color="auto"/>
              <w:bottom w:val="single" w:sz="4" w:space="0" w:color="auto"/>
            </w:tcBorders>
            <w:shd w:val="clear" w:color="auto" w:fill="FFFFFF"/>
          </w:tcPr>
          <w:p w:rsidR="001E4A1D" w:rsidRDefault="00C16E26">
            <w:pPr>
              <w:pStyle w:val="a8"/>
              <w:shd w:val="clear" w:color="auto" w:fill="auto"/>
              <w:jc w:val="center"/>
            </w:pPr>
            <w:r>
              <w:t>2024</w:t>
            </w:r>
          </w:p>
        </w:tc>
        <w:tc>
          <w:tcPr>
            <w:tcW w:w="1483" w:type="dxa"/>
            <w:vMerge/>
            <w:tcBorders>
              <w:left w:val="single" w:sz="4" w:space="0" w:color="auto"/>
              <w:bottom w:val="single" w:sz="4" w:space="0" w:color="auto"/>
            </w:tcBorders>
            <w:shd w:val="clear" w:color="auto" w:fill="FFFFFF"/>
            <w:vAlign w:val="bottom"/>
          </w:tcPr>
          <w:p w:rsidR="001E4A1D" w:rsidRDefault="001E4A1D"/>
        </w:tc>
      </w:tr>
    </w:tbl>
    <w:p w:rsidR="001E4A1D" w:rsidRDefault="001E4A1D">
      <w:pPr>
        <w:spacing w:after="279" w:line="1" w:lineRule="exact"/>
      </w:pPr>
    </w:p>
    <w:p w:rsidR="001E4A1D" w:rsidRDefault="001E4A1D">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6706"/>
        <w:gridCol w:w="907"/>
        <w:gridCol w:w="1118"/>
        <w:gridCol w:w="1128"/>
        <w:gridCol w:w="1114"/>
        <w:gridCol w:w="965"/>
        <w:gridCol w:w="922"/>
        <w:gridCol w:w="1032"/>
        <w:gridCol w:w="1042"/>
      </w:tblGrid>
      <w:tr w:rsidR="001E4A1D">
        <w:tblPrEx>
          <w:tblCellMar>
            <w:top w:w="0" w:type="dxa"/>
            <w:bottom w:w="0" w:type="dxa"/>
          </w:tblCellMar>
        </w:tblPrEx>
        <w:trPr>
          <w:trHeight w:hRule="exact" w:val="691"/>
          <w:jc w:val="center"/>
        </w:trPr>
        <w:tc>
          <w:tcPr>
            <w:tcW w:w="466" w:type="dxa"/>
            <w:shd w:val="clear" w:color="auto" w:fill="FFFFFF"/>
          </w:tcPr>
          <w:p w:rsidR="001E4A1D" w:rsidRDefault="00C16E26">
            <w:pPr>
              <w:pStyle w:val="a8"/>
              <w:shd w:val="clear" w:color="auto" w:fill="auto"/>
            </w:pPr>
            <w:r>
              <w:t>4.4.</w:t>
            </w:r>
          </w:p>
        </w:tc>
        <w:tc>
          <w:tcPr>
            <w:tcW w:w="6706" w:type="dxa"/>
            <w:shd w:val="clear" w:color="auto" w:fill="FFFFFF"/>
          </w:tcPr>
          <w:p w:rsidR="001E4A1D" w:rsidRDefault="00C16E26">
            <w:pPr>
              <w:pStyle w:val="a8"/>
              <w:shd w:val="clear" w:color="auto" w:fill="auto"/>
            </w:pPr>
            <w:r>
              <w:t>консолидированные бюджеты субъектов Российской Федерации</w:t>
            </w:r>
          </w:p>
        </w:tc>
        <w:tc>
          <w:tcPr>
            <w:tcW w:w="907" w:type="dxa"/>
            <w:shd w:val="clear" w:color="auto" w:fill="FFFFFF"/>
          </w:tcPr>
          <w:p w:rsidR="001E4A1D" w:rsidRDefault="001E4A1D">
            <w:pPr>
              <w:rPr>
                <w:sz w:val="10"/>
                <w:szCs w:val="10"/>
              </w:rPr>
            </w:pPr>
          </w:p>
        </w:tc>
        <w:tc>
          <w:tcPr>
            <w:tcW w:w="1118" w:type="dxa"/>
            <w:shd w:val="clear" w:color="auto" w:fill="FFFFFF"/>
          </w:tcPr>
          <w:p w:rsidR="001E4A1D" w:rsidRDefault="001E4A1D">
            <w:pPr>
              <w:rPr>
                <w:sz w:val="10"/>
                <w:szCs w:val="10"/>
              </w:rPr>
            </w:pPr>
          </w:p>
        </w:tc>
        <w:tc>
          <w:tcPr>
            <w:tcW w:w="1128" w:type="dxa"/>
            <w:shd w:val="clear" w:color="auto" w:fill="FFFFFF"/>
          </w:tcPr>
          <w:p w:rsidR="001E4A1D" w:rsidRDefault="001E4A1D">
            <w:pPr>
              <w:rPr>
                <w:sz w:val="10"/>
                <w:szCs w:val="10"/>
              </w:rPr>
            </w:pPr>
          </w:p>
        </w:tc>
        <w:tc>
          <w:tcPr>
            <w:tcW w:w="1114" w:type="dxa"/>
            <w:shd w:val="clear" w:color="auto" w:fill="FFFFFF"/>
          </w:tcPr>
          <w:p w:rsidR="001E4A1D" w:rsidRDefault="001E4A1D">
            <w:pPr>
              <w:rPr>
                <w:sz w:val="10"/>
                <w:szCs w:val="10"/>
              </w:rPr>
            </w:pPr>
          </w:p>
        </w:tc>
        <w:tc>
          <w:tcPr>
            <w:tcW w:w="965" w:type="dxa"/>
            <w:shd w:val="clear" w:color="auto" w:fill="FFFFFF"/>
          </w:tcPr>
          <w:p w:rsidR="001E4A1D" w:rsidRDefault="001E4A1D">
            <w:pPr>
              <w:rPr>
                <w:sz w:val="10"/>
                <w:szCs w:val="10"/>
              </w:rPr>
            </w:pPr>
          </w:p>
        </w:tc>
        <w:tc>
          <w:tcPr>
            <w:tcW w:w="922" w:type="dxa"/>
            <w:shd w:val="clear" w:color="auto" w:fill="FFFFFF"/>
          </w:tcPr>
          <w:p w:rsidR="001E4A1D" w:rsidRDefault="001E4A1D">
            <w:pPr>
              <w:rPr>
                <w:sz w:val="10"/>
                <w:szCs w:val="10"/>
              </w:rPr>
            </w:pPr>
          </w:p>
        </w:tc>
        <w:tc>
          <w:tcPr>
            <w:tcW w:w="1032" w:type="dxa"/>
            <w:shd w:val="clear" w:color="auto" w:fill="FFFFFF"/>
          </w:tcPr>
          <w:p w:rsidR="001E4A1D" w:rsidRDefault="001E4A1D">
            <w:pPr>
              <w:rPr>
                <w:sz w:val="10"/>
                <w:szCs w:val="10"/>
              </w:rPr>
            </w:pPr>
          </w:p>
        </w:tc>
        <w:tc>
          <w:tcPr>
            <w:tcW w:w="1042" w:type="dxa"/>
            <w:shd w:val="clear" w:color="auto" w:fill="FFFFFF"/>
          </w:tcPr>
          <w:p w:rsidR="001E4A1D" w:rsidRDefault="001E4A1D">
            <w:pPr>
              <w:rPr>
                <w:sz w:val="10"/>
                <w:szCs w:val="10"/>
              </w:rPr>
            </w:pPr>
          </w:p>
        </w:tc>
      </w:tr>
      <w:tr w:rsidR="001E4A1D">
        <w:tblPrEx>
          <w:tblCellMar>
            <w:top w:w="0" w:type="dxa"/>
            <w:bottom w:w="0" w:type="dxa"/>
          </w:tblCellMar>
        </w:tblPrEx>
        <w:trPr>
          <w:trHeight w:hRule="exact" w:val="538"/>
          <w:jc w:val="center"/>
        </w:trPr>
        <w:tc>
          <w:tcPr>
            <w:tcW w:w="466" w:type="dxa"/>
            <w:shd w:val="clear" w:color="auto" w:fill="FFFFFF"/>
            <w:vAlign w:val="center"/>
          </w:tcPr>
          <w:p w:rsidR="001E4A1D" w:rsidRDefault="00C16E26">
            <w:pPr>
              <w:pStyle w:val="a8"/>
              <w:shd w:val="clear" w:color="auto" w:fill="auto"/>
            </w:pPr>
            <w:r>
              <w:t>4.5.</w:t>
            </w:r>
          </w:p>
        </w:tc>
        <w:tc>
          <w:tcPr>
            <w:tcW w:w="6706" w:type="dxa"/>
            <w:shd w:val="clear" w:color="auto" w:fill="FFFFFF"/>
            <w:vAlign w:val="center"/>
          </w:tcPr>
          <w:p w:rsidR="001E4A1D" w:rsidRDefault="00C16E26">
            <w:pPr>
              <w:pStyle w:val="a8"/>
              <w:shd w:val="clear" w:color="auto" w:fill="auto"/>
            </w:pPr>
            <w:r>
              <w:t>внебюджетные источники</w:t>
            </w:r>
          </w:p>
        </w:tc>
        <w:tc>
          <w:tcPr>
            <w:tcW w:w="907" w:type="dxa"/>
            <w:shd w:val="clear" w:color="auto" w:fill="FFFFFF"/>
            <w:vAlign w:val="center"/>
          </w:tcPr>
          <w:p w:rsidR="001E4A1D" w:rsidRDefault="00C16E26">
            <w:pPr>
              <w:pStyle w:val="a8"/>
              <w:shd w:val="clear" w:color="auto" w:fill="auto"/>
              <w:jc w:val="center"/>
            </w:pPr>
            <w:r>
              <w:t>22</w:t>
            </w:r>
          </w:p>
        </w:tc>
        <w:tc>
          <w:tcPr>
            <w:tcW w:w="1118" w:type="dxa"/>
            <w:shd w:val="clear" w:color="auto" w:fill="FFFFFF"/>
            <w:vAlign w:val="center"/>
          </w:tcPr>
          <w:p w:rsidR="001E4A1D" w:rsidRDefault="00C16E26">
            <w:pPr>
              <w:pStyle w:val="a8"/>
              <w:shd w:val="clear" w:color="auto" w:fill="auto"/>
              <w:jc w:val="center"/>
            </w:pPr>
            <w:r>
              <w:t>2 832</w:t>
            </w:r>
          </w:p>
        </w:tc>
        <w:tc>
          <w:tcPr>
            <w:tcW w:w="1128" w:type="dxa"/>
            <w:shd w:val="clear" w:color="auto" w:fill="FFFFFF"/>
            <w:vAlign w:val="center"/>
          </w:tcPr>
          <w:p w:rsidR="001E4A1D" w:rsidRDefault="00C16E26">
            <w:pPr>
              <w:pStyle w:val="a8"/>
              <w:shd w:val="clear" w:color="auto" w:fill="auto"/>
              <w:jc w:val="center"/>
            </w:pPr>
            <w:r>
              <w:t>4 105</w:t>
            </w:r>
          </w:p>
        </w:tc>
        <w:tc>
          <w:tcPr>
            <w:tcW w:w="1114" w:type="dxa"/>
            <w:shd w:val="clear" w:color="auto" w:fill="FFFFFF"/>
            <w:vAlign w:val="center"/>
          </w:tcPr>
          <w:p w:rsidR="001E4A1D" w:rsidRDefault="00C16E26">
            <w:pPr>
              <w:pStyle w:val="a8"/>
              <w:shd w:val="clear" w:color="auto" w:fill="auto"/>
              <w:jc w:val="center"/>
            </w:pPr>
            <w:r>
              <w:t>5 178</w:t>
            </w:r>
          </w:p>
        </w:tc>
        <w:tc>
          <w:tcPr>
            <w:tcW w:w="965" w:type="dxa"/>
            <w:shd w:val="clear" w:color="auto" w:fill="FFFFFF"/>
            <w:vAlign w:val="center"/>
          </w:tcPr>
          <w:p w:rsidR="001E4A1D" w:rsidRDefault="00C16E26">
            <w:pPr>
              <w:pStyle w:val="a8"/>
              <w:shd w:val="clear" w:color="auto" w:fill="auto"/>
              <w:jc w:val="center"/>
            </w:pPr>
            <w:r>
              <w:t>-</w:t>
            </w:r>
          </w:p>
        </w:tc>
        <w:tc>
          <w:tcPr>
            <w:tcW w:w="922" w:type="dxa"/>
            <w:shd w:val="clear" w:color="auto" w:fill="FFFFFF"/>
            <w:vAlign w:val="center"/>
          </w:tcPr>
          <w:p w:rsidR="001E4A1D" w:rsidRDefault="00C16E26">
            <w:pPr>
              <w:pStyle w:val="a8"/>
              <w:shd w:val="clear" w:color="auto" w:fill="auto"/>
              <w:jc w:val="center"/>
            </w:pPr>
            <w:r>
              <w:t>-</w:t>
            </w:r>
          </w:p>
        </w:tc>
        <w:tc>
          <w:tcPr>
            <w:tcW w:w="1032" w:type="dxa"/>
            <w:shd w:val="clear" w:color="auto" w:fill="FFFFFF"/>
            <w:vAlign w:val="center"/>
          </w:tcPr>
          <w:p w:rsidR="001E4A1D" w:rsidRDefault="00C16E26">
            <w:pPr>
              <w:pStyle w:val="a8"/>
              <w:shd w:val="clear" w:color="auto" w:fill="auto"/>
              <w:ind w:firstLine="420"/>
            </w:pPr>
            <w:r>
              <w:t>-</w:t>
            </w:r>
          </w:p>
        </w:tc>
        <w:tc>
          <w:tcPr>
            <w:tcW w:w="1042" w:type="dxa"/>
            <w:shd w:val="clear" w:color="auto" w:fill="FFFFFF"/>
            <w:vAlign w:val="center"/>
          </w:tcPr>
          <w:p w:rsidR="001E4A1D" w:rsidRDefault="00C16E26">
            <w:pPr>
              <w:pStyle w:val="a8"/>
              <w:shd w:val="clear" w:color="auto" w:fill="auto"/>
              <w:jc w:val="right"/>
            </w:pPr>
            <w:r>
              <w:t>12 115</w:t>
            </w:r>
          </w:p>
        </w:tc>
      </w:tr>
      <w:tr w:rsidR="001E4A1D">
        <w:tblPrEx>
          <w:tblCellMar>
            <w:top w:w="0" w:type="dxa"/>
            <w:bottom w:w="0" w:type="dxa"/>
          </w:tblCellMar>
        </w:tblPrEx>
        <w:trPr>
          <w:trHeight w:hRule="exact" w:val="845"/>
          <w:jc w:val="center"/>
        </w:trPr>
        <w:tc>
          <w:tcPr>
            <w:tcW w:w="466" w:type="dxa"/>
            <w:shd w:val="clear" w:color="auto" w:fill="FFFFFF"/>
          </w:tcPr>
          <w:p w:rsidR="001E4A1D" w:rsidRDefault="00C16E26">
            <w:pPr>
              <w:pStyle w:val="a8"/>
              <w:shd w:val="clear" w:color="auto" w:fill="auto"/>
              <w:spacing w:before="120"/>
            </w:pPr>
            <w:r>
              <w:t>4.6.</w:t>
            </w:r>
          </w:p>
        </w:tc>
        <w:tc>
          <w:tcPr>
            <w:tcW w:w="6706" w:type="dxa"/>
            <w:shd w:val="clear" w:color="auto" w:fill="FFFFFF"/>
            <w:vAlign w:val="center"/>
          </w:tcPr>
          <w:p w:rsidR="001E4A1D" w:rsidRDefault="00C16E26">
            <w:pPr>
              <w:pStyle w:val="a8"/>
              <w:shd w:val="clear" w:color="auto" w:fill="auto"/>
            </w:pPr>
            <w:r>
              <w:t>расходы при выделении дополнительного финансирования сверх лимита, установленного Минфином России</w:t>
            </w:r>
            <w:r>
              <w:rPr>
                <w:vertAlign w:val="superscript"/>
              </w:rPr>
              <w:footnoteReference w:id="8"/>
            </w:r>
          </w:p>
        </w:tc>
        <w:tc>
          <w:tcPr>
            <w:tcW w:w="907" w:type="dxa"/>
            <w:shd w:val="clear" w:color="auto" w:fill="FFFFFF"/>
          </w:tcPr>
          <w:p w:rsidR="001E4A1D" w:rsidRDefault="00C16E26">
            <w:pPr>
              <w:pStyle w:val="a8"/>
              <w:shd w:val="clear" w:color="auto" w:fill="auto"/>
              <w:spacing w:before="120"/>
              <w:jc w:val="center"/>
            </w:pPr>
            <w:r>
              <w:t>-</w:t>
            </w:r>
          </w:p>
        </w:tc>
        <w:tc>
          <w:tcPr>
            <w:tcW w:w="1118" w:type="dxa"/>
            <w:shd w:val="clear" w:color="auto" w:fill="FFFFFF"/>
          </w:tcPr>
          <w:p w:rsidR="001E4A1D" w:rsidRDefault="00C16E26">
            <w:pPr>
              <w:pStyle w:val="a8"/>
              <w:shd w:val="clear" w:color="auto" w:fill="auto"/>
              <w:spacing w:before="120"/>
              <w:jc w:val="center"/>
            </w:pPr>
            <w:r>
              <w:t>10 127</w:t>
            </w:r>
          </w:p>
        </w:tc>
        <w:tc>
          <w:tcPr>
            <w:tcW w:w="1128" w:type="dxa"/>
            <w:shd w:val="clear" w:color="auto" w:fill="FFFFFF"/>
            <w:vAlign w:val="center"/>
          </w:tcPr>
          <w:p w:rsidR="001E4A1D" w:rsidRDefault="00C16E26">
            <w:pPr>
              <w:pStyle w:val="a8"/>
              <w:shd w:val="clear" w:color="auto" w:fill="auto"/>
              <w:jc w:val="center"/>
            </w:pPr>
            <w:r>
              <w:t>12 108</w:t>
            </w:r>
          </w:p>
        </w:tc>
        <w:tc>
          <w:tcPr>
            <w:tcW w:w="1114" w:type="dxa"/>
            <w:shd w:val="clear" w:color="auto" w:fill="FFFFFF"/>
          </w:tcPr>
          <w:p w:rsidR="001E4A1D" w:rsidRDefault="00C16E26">
            <w:pPr>
              <w:pStyle w:val="a8"/>
              <w:shd w:val="clear" w:color="auto" w:fill="auto"/>
              <w:spacing w:before="120"/>
              <w:jc w:val="center"/>
            </w:pPr>
            <w:r>
              <w:t>20 677</w:t>
            </w:r>
          </w:p>
        </w:tc>
        <w:tc>
          <w:tcPr>
            <w:tcW w:w="965" w:type="dxa"/>
            <w:shd w:val="clear" w:color="auto" w:fill="FFFFFF"/>
          </w:tcPr>
          <w:p w:rsidR="001E4A1D" w:rsidRDefault="00C16E26">
            <w:pPr>
              <w:pStyle w:val="a8"/>
              <w:shd w:val="clear" w:color="auto" w:fill="auto"/>
              <w:spacing w:before="100"/>
              <w:jc w:val="center"/>
            </w:pPr>
            <w:r>
              <w:t>-</w:t>
            </w:r>
          </w:p>
        </w:tc>
        <w:tc>
          <w:tcPr>
            <w:tcW w:w="922" w:type="dxa"/>
            <w:shd w:val="clear" w:color="auto" w:fill="FFFFFF"/>
          </w:tcPr>
          <w:p w:rsidR="001E4A1D" w:rsidRDefault="00C16E26">
            <w:pPr>
              <w:pStyle w:val="a8"/>
              <w:shd w:val="clear" w:color="auto" w:fill="auto"/>
              <w:spacing w:before="120"/>
              <w:jc w:val="center"/>
            </w:pPr>
            <w:r>
              <w:t>-</w:t>
            </w:r>
          </w:p>
        </w:tc>
        <w:tc>
          <w:tcPr>
            <w:tcW w:w="1032" w:type="dxa"/>
            <w:shd w:val="clear" w:color="auto" w:fill="FFFFFF"/>
          </w:tcPr>
          <w:p w:rsidR="001E4A1D" w:rsidRDefault="00C16E26">
            <w:pPr>
              <w:pStyle w:val="a8"/>
              <w:shd w:val="clear" w:color="auto" w:fill="auto"/>
              <w:spacing w:before="120"/>
              <w:ind w:firstLine="420"/>
            </w:pPr>
            <w:r>
              <w:t>-</w:t>
            </w:r>
          </w:p>
        </w:tc>
        <w:tc>
          <w:tcPr>
            <w:tcW w:w="1042" w:type="dxa"/>
            <w:shd w:val="clear" w:color="auto" w:fill="FFFFFF"/>
          </w:tcPr>
          <w:p w:rsidR="001E4A1D" w:rsidRDefault="00C16E26">
            <w:pPr>
              <w:pStyle w:val="a8"/>
              <w:shd w:val="clear" w:color="auto" w:fill="auto"/>
              <w:spacing w:before="120"/>
              <w:jc w:val="right"/>
            </w:pPr>
            <w:r>
              <w:t>42 912</w:t>
            </w:r>
          </w:p>
        </w:tc>
      </w:tr>
      <w:tr w:rsidR="001E4A1D">
        <w:tblPrEx>
          <w:tblCellMar>
            <w:top w:w="0" w:type="dxa"/>
            <w:bottom w:w="0" w:type="dxa"/>
          </w:tblCellMar>
        </w:tblPrEx>
        <w:trPr>
          <w:trHeight w:hRule="exact" w:val="542"/>
          <w:jc w:val="center"/>
        </w:trPr>
        <w:tc>
          <w:tcPr>
            <w:tcW w:w="466" w:type="dxa"/>
            <w:shd w:val="clear" w:color="auto" w:fill="FFFFFF"/>
            <w:vAlign w:val="center"/>
          </w:tcPr>
          <w:p w:rsidR="001E4A1D" w:rsidRDefault="00C16E26">
            <w:pPr>
              <w:pStyle w:val="a8"/>
              <w:shd w:val="clear" w:color="auto" w:fill="auto"/>
            </w:pPr>
            <w:r>
              <w:t>5.</w:t>
            </w:r>
          </w:p>
        </w:tc>
        <w:tc>
          <w:tcPr>
            <w:tcW w:w="6706" w:type="dxa"/>
            <w:shd w:val="clear" w:color="auto" w:fill="FFFFFF"/>
            <w:vAlign w:val="center"/>
          </w:tcPr>
          <w:p w:rsidR="001E4A1D" w:rsidRDefault="00C16E26">
            <w:pPr>
              <w:pStyle w:val="a8"/>
              <w:shd w:val="clear" w:color="auto" w:fill="auto"/>
            </w:pPr>
            <w:r>
              <w:t>Федеральный проект "Цифровые технологии", в том числе:</w:t>
            </w:r>
          </w:p>
        </w:tc>
        <w:tc>
          <w:tcPr>
            <w:tcW w:w="907" w:type="dxa"/>
            <w:shd w:val="clear" w:color="auto" w:fill="FFFFFF"/>
            <w:vAlign w:val="center"/>
          </w:tcPr>
          <w:p w:rsidR="001E4A1D" w:rsidRDefault="00C16E26">
            <w:pPr>
              <w:pStyle w:val="a8"/>
              <w:shd w:val="clear" w:color="auto" w:fill="auto"/>
              <w:jc w:val="center"/>
            </w:pPr>
            <w:r>
              <w:t>505</w:t>
            </w:r>
          </w:p>
        </w:tc>
        <w:tc>
          <w:tcPr>
            <w:tcW w:w="1118" w:type="dxa"/>
            <w:shd w:val="clear" w:color="auto" w:fill="FFFFFF"/>
            <w:vAlign w:val="center"/>
          </w:tcPr>
          <w:p w:rsidR="001E4A1D" w:rsidRDefault="00C16E26">
            <w:pPr>
              <w:pStyle w:val="a8"/>
              <w:shd w:val="clear" w:color="auto" w:fill="auto"/>
              <w:jc w:val="center"/>
            </w:pPr>
            <w:r>
              <w:t>41 663</w:t>
            </w:r>
          </w:p>
        </w:tc>
        <w:tc>
          <w:tcPr>
            <w:tcW w:w="1128" w:type="dxa"/>
            <w:shd w:val="clear" w:color="auto" w:fill="FFFFFF"/>
            <w:vAlign w:val="center"/>
          </w:tcPr>
          <w:p w:rsidR="001E4A1D" w:rsidRDefault="00C16E26">
            <w:pPr>
              <w:pStyle w:val="a8"/>
              <w:shd w:val="clear" w:color="auto" w:fill="auto"/>
              <w:jc w:val="center"/>
            </w:pPr>
            <w:r>
              <w:t>77 162</w:t>
            </w:r>
          </w:p>
        </w:tc>
        <w:tc>
          <w:tcPr>
            <w:tcW w:w="1114" w:type="dxa"/>
            <w:shd w:val="clear" w:color="auto" w:fill="FFFFFF"/>
            <w:vAlign w:val="center"/>
          </w:tcPr>
          <w:p w:rsidR="001E4A1D" w:rsidRDefault="00C16E26">
            <w:pPr>
              <w:pStyle w:val="a8"/>
              <w:shd w:val="clear" w:color="auto" w:fill="auto"/>
              <w:jc w:val="center"/>
            </w:pPr>
            <w:r>
              <w:t>139 313</w:t>
            </w:r>
          </w:p>
        </w:tc>
        <w:tc>
          <w:tcPr>
            <w:tcW w:w="965" w:type="dxa"/>
            <w:shd w:val="clear" w:color="auto" w:fill="FFFFFF"/>
            <w:vAlign w:val="center"/>
          </w:tcPr>
          <w:p w:rsidR="001E4A1D" w:rsidRDefault="00C16E26">
            <w:pPr>
              <w:pStyle w:val="a8"/>
              <w:shd w:val="clear" w:color="auto" w:fill="auto"/>
              <w:jc w:val="center"/>
            </w:pPr>
            <w:r>
              <w:t>67 342</w:t>
            </w:r>
          </w:p>
        </w:tc>
        <w:tc>
          <w:tcPr>
            <w:tcW w:w="922" w:type="dxa"/>
            <w:shd w:val="clear" w:color="auto" w:fill="FFFFFF"/>
            <w:vAlign w:val="center"/>
          </w:tcPr>
          <w:p w:rsidR="001E4A1D" w:rsidRDefault="00C16E26">
            <w:pPr>
              <w:pStyle w:val="a8"/>
              <w:shd w:val="clear" w:color="auto" w:fill="auto"/>
              <w:jc w:val="center"/>
            </w:pPr>
            <w:r>
              <w:t>65 991</w:t>
            </w:r>
          </w:p>
        </w:tc>
        <w:tc>
          <w:tcPr>
            <w:tcW w:w="1032" w:type="dxa"/>
            <w:shd w:val="clear" w:color="auto" w:fill="FFFFFF"/>
            <w:vAlign w:val="center"/>
          </w:tcPr>
          <w:p w:rsidR="001E4A1D" w:rsidRDefault="00C16E26">
            <w:pPr>
              <w:pStyle w:val="a8"/>
              <w:shd w:val="clear" w:color="auto" w:fill="auto"/>
            </w:pPr>
            <w:r>
              <w:t>60 338</w:t>
            </w:r>
          </w:p>
        </w:tc>
        <w:tc>
          <w:tcPr>
            <w:tcW w:w="1042" w:type="dxa"/>
            <w:shd w:val="clear" w:color="auto" w:fill="FFFFFF"/>
            <w:vAlign w:val="center"/>
          </w:tcPr>
          <w:p w:rsidR="001E4A1D" w:rsidRDefault="00C16E26">
            <w:pPr>
              <w:pStyle w:val="a8"/>
              <w:shd w:val="clear" w:color="auto" w:fill="auto"/>
              <w:ind w:firstLine="220"/>
            </w:pPr>
            <w:r>
              <w:t>451 809</w:t>
            </w:r>
          </w:p>
        </w:tc>
      </w:tr>
      <w:tr w:rsidR="001E4A1D">
        <w:tblPrEx>
          <w:tblCellMar>
            <w:top w:w="0" w:type="dxa"/>
            <w:bottom w:w="0" w:type="dxa"/>
          </w:tblCellMar>
        </w:tblPrEx>
        <w:trPr>
          <w:trHeight w:hRule="exact" w:val="557"/>
          <w:jc w:val="center"/>
        </w:trPr>
        <w:tc>
          <w:tcPr>
            <w:tcW w:w="466" w:type="dxa"/>
            <w:shd w:val="clear" w:color="auto" w:fill="FFFFFF"/>
            <w:vAlign w:val="center"/>
          </w:tcPr>
          <w:p w:rsidR="001E4A1D" w:rsidRDefault="00C16E26">
            <w:pPr>
              <w:pStyle w:val="a8"/>
              <w:shd w:val="clear" w:color="auto" w:fill="auto"/>
            </w:pPr>
            <w:r>
              <w:t>5.1.</w:t>
            </w:r>
          </w:p>
        </w:tc>
        <w:tc>
          <w:tcPr>
            <w:tcW w:w="6706" w:type="dxa"/>
            <w:shd w:val="clear" w:color="auto" w:fill="FFFFFF"/>
            <w:vAlign w:val="center"/>
          </w:tcPr>
          <w:p w:rsidR="001E4A1D" w:rsidRDefault="00C16E26">
            <w:pPr>
              <w:pStyle w:val="a8"/>
              <w:shd w:val="clear" w:color="auto" w:fill="auto"/>
            </w:pPr>
            <w:r>
              <w:t>предусмотрено федеральным бюджетом</w:t>
            </w:r>
          </w:p>
        </w:tc>
        <w:tc>
          <w:tcPr>
            <w:tcW w:w="907" w:type="dxa"/>
            <w:shd w:val="clear" w:color="auto" w:fill="FFFFFF"/>
            <w:vAlign w:val="center"/>
          </w:tcPr>
          <w:p w:rsidR="001E4A1D" w:rsidRDefault="00C16E26">
            <w:pPr>
              <w:pStyle w:val="a8"/>
              <w:shd w:val="clear" w:color="auto" w:fill="auto"/>
              <w:jc w:val="center"/>
            </w:pPr>
            <w:r>
              <w:t>505</w:t>
            </w:r>
          </w:p>
        </w:tc>
        <w:tc>
          <w:tcPr>
            <w:tcW w:w="1118" w:type="dxa"/>
            <w:shd w:val="clear" w:color="auto" w:fill="FFFFFF"/>
          </w:tcPr>
          <w:p w:rsidR="001E4A1D" w:rsidRDefault="001E4A1D">
            <w:pPr>
              <w:rPr>
                <w:sz w:val="10"/>
                <w:szCs w:val="10"/>
              </w:rPr>
            </w:pPr>
          </w:p>
        </w:tc>
        <w:tc>
          <w:tcPr>
            <w:tcW w:w="1128" w:type="dxa"/>
            <w:shd w:val="clear" w:color="auto" w:fill="FFFFFF"/>
          </w:tcPr>
          <w:p w:rsidR="001E4A1D" w:rsidRDefault="001E4A1D">
            <w:pPr>
              <w:rPr>
                <w:sz w:val="10"/>
                <w:szCs w:val="10"/>
              </w:rPr>
            </w:pPr>
          </w:p>
        </w:tc>
        <w:tc>
          <w:tcPr>
            <w:tcW w:w="1114" w:type="dxa"/>
            <w:shd w:val="clear" w:color="auto" w:fill="FFFFFF"/>
          </w:tcPr>
          <w:p w:rsidR="001E4A1D" w:rsidRDefault="001E4A1D">
            <w:pPr>
              <w:rPr>
                <w:sz w:val="10"/>
                <w:szCs w:val="10"/>
              </w:rPr>
            </w:pPr>
          </w:p>
        </w:tc>
        <w:tc>
          <w:tcPr>
            <w:tcW w:w="965" w:type="dxa"/>
            <w:shd w:val="clear" w:color="auto" w:fill="FFFFFF"/>
          </w:tcPr>
          <w:p w:rsidR="001E4A1D" w:rsidRDefault="001E4A1D">
            <w:pPr>
              <w:rPr>
                <w:sz w:val="10"/>
                <w:szCs w:val="10"/>
              </w:rPr>
            </w:pPr>
          </w:p>
        </w:tc>
        <w:tc>
          <w:tcPr>
            <w:tcW w:w="922" w:type="dxa"/>
            <w:shd w:val="clear" w:color="auto" w:fill="FFFFFF"/>
          </w:tcPr>
          <w:p w:rsidR="001E4A1D" w:rsidRDefault="001E4A1D">
            <w:pPr>
              <w:rPr>
                <w:sz w:val="10"/>
                <w:szCs w:val="10"/>
              </w:rPr>
            </w:pPr>
          </w:p>
        </w:tc>
        <w:tc>
          <w:tcPr>
            <w:tcW w:w="1032" w:type="dxa"/>
            <w:shd w:val="clear" w:color="auto" w:fill="FFFFFF"/>
          </w:tcPr>
          <w:p w:rsidR="001E4A1D" w:rsidRDefault="001E4A1D">
            <w:pPr>
              <w:rPr>
                <w:sz w:val="10"/>
                <w:szCs w:val="10"/>
              </w:rPr>
            </w:pPr>
          </w:p>
        </w:tc>
        <w:tc>
          <w:tcPr>
            <w:tcW w:w="1042" w:type="dxa"/>
            <w:shd w:val="clear" w:color="auto" w:fill="FFFFFF"/>
          </w:tcPr>
          <w:p w:rsidR="001E4A1D" w:rsidRDefault="001E4A1D">
            <w:pPr>
              <w:rPr>
                <w:sz w:val="10"/>
                <w:szCs w:val="10"/>
              </w:rPr>
            </w:pPr>
          </w:p>
        </w:tc>
      </w:tr>
      <w:tr w:rsidR="001E4A1D">
        <w:tblPrEx>
          <w:tblCellMar>
            <w:top w:w="0" w:type="dxa"/>
            <w:bottom w:w="0" w:type="dxa"/>
          </w:tblCellMar>
        </w:tblPrEx>
        <w:trPr>
          <w:trHeight w:hRule="exact" w:val="547"/>
          <w:jc w:val="center"/>
        </w:trPr>
        <w:tc>
          <w:tcPr>
            <w:tcW w:w="466" w:type="dxa"/>
            <w:shd w:val="clear" w:color="auto" w:fill="FFFFFF"/>
            <w:vAlign w:val="center"/>
          </w:tcPr>
          <w:p w:rsidR="001E4A1D" w:rsidRDefault="00C16E26">
            <w:pPr>
              <w:pStyle w:val="a8"/>
              <w:shd w:val="clear" w:color="auto" w:fill="auto"/>
            </w:pPr>
            <w:r>
              <w:t>5.2.</w:t>
            </w:r>
          </w:p>
        </w:tc>
        <w:tc>
          <w:tcPr>
            <w:tcW w:w="6706" w:type="dxa"/>
            <w:shd w:val="clear" w:color="auto" w:fill="FFFFFF"/>
            <w:vAlign w:val="center"/>
          </w:tcPr>
          <w:p w:rsidR="001E4A1D" w:rsidRDefault="00C16E26">
            <w:pPr>
              <w:pStyle w:val="a8"/>
              <w:shd w:val="clear" w:color="auto" w:fill="auto"/>
            </w:pPr>
            <w:r>
              <w:t>дополнительные расходы федерального бюджета</w:t>
            </w:r>
          </w:p>
        </w:tc>
        <w:tc>
          <w:tcPr>
            <w:tcW w:w="907" w:type="dxa"/>
            <w:shd w:val="clear" w:color="auto" w:fill="FFFFFF"/>
          </w:tcPr>
          <w:p w:rsidR="001E4A1D" w:rsidRDefault="001E4A1D">
            <w:pPr>
              <w:rPr>
                <w:sz w:val="10"/>
                <w:szCs w:val="10"/>
              </w:rPr>
            </w:pPr>
          </w:p>
        </w:tc>
        <w:tc>
          <w:tcPr>
            <w:tcW w:w="1118" w:type="dxa"/>
            <w:shd w:val="clear" w:color="auto" w:fill="FFFFFF"/>
            <w:vAlign w:val="center"/>
          </w:tcPr>
          <w:p w:rsidR="001E4A1D" w:rsidRDefault="00C16E26">
            <w:pPr>
              <w:pStyle w:val="a8"/>
              <w:shd w:val="clear" w:color="auto" w:fill="auto"/>
              <w:jc w:val="center"/>
            </w:pPr>
            <w:r>
              <w:t>21 473</w:t>
            </w:r>
          </w:p>
        </w:tc>
        <w:tc>
          <w:tcPr>
            <w:tcW w:w="1128" w:type="dxa"/>
            <w:shd w:val="clear" w:color="auto" w:fill="FFFFFF"/>
            <w:vAlign w:val="center"/>
          </w:tcPr>
          <w:p w:rsidR="001E4A1D" w:rsidRDefault="00C16E26">
            <w:pPr>
              <w:pStyle w:val="a8"/>
              <w:shd w:val="clear" w:color="auto" w:fill="auto"/>
              <w:jc w:val="center"/>
            </w:pPr>
            <w:r>
              <w:t>25 472</w:t>
            </w:r>
          </w:p>
        </w:tc>
        <w:tc>
          <w:tcPr>
            <w:tcW w:w="1114" w:type="dxa"/>
            <w:shd w:val="clear" w:color="auto" w:fill="FFFFFF"/>
            <w:vAlign w:val="center"/>
          </w:tcPr>
          <w:p w:rsidR="001E4A1D" w:rsidRDefault="00C16E26">
            <w:pPr>
              <w:pStyle w:val="a8"/>
              <w:shd w:val="clear" w:color="auto" w:fill="auto"/>
              <w:jc w:val="center"/>
            </w:pPr>
            <w:r>
              <w:t>41 579</w:t>
            </w:r>
          </w:p>
        </w:tc>
        <w:tc>
          <w:tcPr>
            <w:tcW w:w="965" w:type="dxa"/>
            <w:shd w:val="clear" w:color="auto" w:fill="FFFFFF"/>
            <w:vAlign w:val="center"/>
          </w:tcPr>
          <w:p w:rsidR="001E4A1D" w:rsidRDefault="00C16E26">
            <w:pPr>
              <w:pStyle w:val="a8"/>
              <w:shd w:val="clear" w:color="auto" w:fill="auto"/>
              <w:jc w:val="center"/>
            </w:pPr>
            <w:r>
              <w:t>67 342</w:t>
            </w:r>
          </w:p>
        </w:tc>
        <w:tc>
          <w:tcPr>
            <w:tcW w:w="922" w:type="dxa"/>
            <w:shd w:val="clear" w:color="auto" w:fill="FFFFFF"/>
            <w:vAlign w:val="center"/>
          </w:tcPr>
          <w:p w:rsidR="001E4A1D" w:rsidRDefault="00C16E26">
            <w:pPr>
              <w:pStyle w:val="a8"/>
              <w:shd w:val="clear" w:color="auto" w:fill="auto"/>
              <w:jc w:val="center"/>
            </w:pPr>
            <w:r>
              <w:t>65 991</w:t>
            </w:r>
          </w:p>
        </w:tc>
        <w:tc>
          <w:tcPr>
            <w:tcW w:w="1032" w:type="dxa"/>
            <w:shd w:val="clear" w:color="auto" w:fill="FFFFFF"/>
            <w:vAlign w:val="center"/>
          </w:tcPr>
          <w:p w:rsidR="001E4A1D" w:rsidRDefault="00C16E26">
            <w:pPr>
              <w:pStyle w:val="a8"/>
              <w:shd w:val="clear" w:color="auto" w:fill="auto"/>
            </w:pPr>
            <w:r>
              <w:t>60 338</w:t>
            </w:r>
          </w:p>
        </w:tc>
        <w:tc>
          <w:tcPr>
            <w:tcW w:w="1042" w:type="dxa"/>
            <w:shd w:val="clear" w:color="auto" w:fill="FFFFFF"/>
            <w:vAlign w:val="center"/>
          </w:tcPr>
          <w:p w:rsidR="001E4A1D" w:rsidRDefault="00C16E26">
            <w:pPr>
              <w:pStyle w:val="a8"/>
              <w:shd w:val="clear" w:color="auto" w:fill="auto"/>
              <w:jc w:val="right"/>
            </w:pPr>
            <w:r>
              <w:t>282 195</w:t>
            </w:r>
          </w:p>
        </w:tc>
      </w:tr>
      <w:tr w:rsidR="001E4A1D">
        <w:tblPrEx>
          <w:tblCellMar>
            <w:top w:w="0" w:type="dxa"/>
            <w:bottom w:w="0" w:type="dxa"/>
          </w:tblCellMar>
        </w:tblPrEx>
        <w:trPr>
          <w:trHeight w:hRule="exact" w:val="840"/>
          <w:jc w:val="center"/>
        </w:trPr>
        <w:tc>
          <w:tcPr>
            <w:tcW w:w="466" w:type="dxa"/>
            <w:shd w:val="clear" w:color="auto" w:fill="FFFFFF"/>
          </w:tcPr>
          <w:p w:rsidR="001E4A1D" w:rsidRDefault="00C16E26">
            <w:pPr>
              <w:pStyle w:val="a8"/>
              <w:shd w:val="clear" w:color="auto" w:fill="auto"/>
              <w:spacing w:before="120"/>
            </w:pPr>
            <w:r>
              <w:t>5.3.</w:t>
            </w:r>
          </w:p>
        </w:tc>
        <w:tc>
          <w:tcPr>
            <w:tcW w:w="6706" w:type="dxa"/>
            <w:shd w:val="clear" w:color="auto" w:fill="FFFFFF"/>
            <w:vAlign w:val="center"/>
          </w:tcPr>
          <w:p w:rsidR="001E4A1D" w:rsidRDefault="00C16E26">
            <w:pPr>
              <w:pStyle w:val="a8"/>
              <w:shd w:val="clear" w:color="auto" w:fill="auto"/>
            </w:pPr>
            <w:r>
              <w:t>бюджеты государственных внебюджетных фондов Российской Федерации</w:t>
            </w:r>
          </w:p>
        </w:tc>
        <w:tc>
          <w:tcPr>
            <w:tcW w:w="907" w:type="dxa"/>
            <w:shd w:val="clear" w:color="auto" w:fill="FFFFFF"/>
          </w:tcPr>
          <w:p w:rsidR="001E4A1D" w:rsidRDefault="00C16E26">
            <w:pPr>
              <w:pStyle w:val="a8"/>
              <w:shd w:val="clear" w:color="auto" w:fill="auto"/>
              <w:spacing w:before="120"/>
              <w:jc w:val="center"/>
            </w:pPr>
            <w:r>
              <w:t>-</w:t>
            </w:r>
          </w:p>
        </w:tc>
        <w:tc>
          <w:tcPr>
            <w:tcW w:w="1118" w:type="dxa"/>
            <w:shd w:val="clear" w:color="auto" w:fill="FFFFFF"/>
          </w:tcPr>
          <w:p w:rsidR="001E4A1D" w:rsidRDefault="00C16E26">
            <w:pPr>
              <w:pStyle w:val="a8"/>
              <w:shd w:val="clear" w:color="auto" w:fill="auto"/>
              <w:spacing w:before="120"/>
              <w:jc w:val="center"/>
            </w:pPr>
            <w:r>
              <w:t>-</w:t>
            </w:r>
          </w:p>
        </w:tc>
        <w:tc>
          <w:tcPr>
            <w:tcW w:w="1128" w:type="dxa"/>
            <w:shd w:val="clear" w:color="auto" w:fill="FFFFFF"/>
          </w:tcPr>
          <w:p w:rsidR="001E4A1D" w:rsidRDefault="00C16E26">
            <w:pPr>
              <w:pStyle w:val="a8"/>
              <w:shd w:val="clear" w:color="auto" w:fill="auto"/>
              <w:spacing w:before="120"/>
              <w:jc w:val="center"/>
            </w:pPr>
            <w:r>
              <w:t>-</w:t>
            </w:r>
          </w:p>
        </w:tc>
        <w:tc>
          <w:tcPr>
            <w:tcW w:w="1114" w:type="dxa"/>
            <w:shd w:val="clear" w:color="auto" w:fill="FFFFFF"/>
          </w:tcPr>
          <w:p w:rsidR="001E4A1D" w:rsidRDefault="00C16E26">
            <w:pPr>
              <w:pStyle w:val="a8"/>
              <w:shd w:val="clear" w:color="auto" w:fill="auto"/>
              <w:spacing w:before="120"/>
              <w:jc w:val="center"/>
            </w:pPr>
            <w:r>
              <w:t>-</w:t>
            </w:r>
          </w:p>
        </w:tc>
        <w:tc>
          <w:tcPr>
            <w:tcW w:w="965" w:type="dxa"/>
            <w:shd w:val="clear" w:color="auto" w:fill="FFFFFF"/>
          </w:tcPr>
          <w:p w:rsidR="001E4A1D" w:rsidRDefault="00C16E26">
            <w:pPr>
              <w:pStyle w:val="a8"/>
              <w:shd w:val="clear" w:color="auto" w:fill="auto"/>
              <w:spacing w:before="120"/>
              <w:jc w:val="center"/>
            </w:pPr>
            <w:r>
              <w:t>-</w:t>
            </w:r>
          </w:p>
        </w:tc>
        <w:tc>
          <w:tcPr>
            <w:tcW w:w="922" w:type="dxa"/>
            <w:shd w:val="clear" w:color="auto" w:fill="FFFFFF"/>
          </w:tcPr>
          <w:p w:rsidR="001E4A1D" w:rsidRDefault="00C16E26">
            <w:pPr>
              <w:pStyle w:val="a8"/>
              <w:shd w:val="clear" w:color="auto" w:fill="auto"/>
              <w:spacing w:before="120"/>
              <w:jc w:val="center"/>
            </w:pPr>
            <w:r>
              <w:t>-</w:t>
            </w:r>
          </w:p>
        </w:tc>
        <w:tc>
          <w:tcPr>
            <w:tcW w:w="1032" w:type="dxa"/>
            <w:shd w:val="clear" w:color="auto" w:fill="FFFFFF"/>
          </w:tcPr>
          <w:p w:rsidR="001E4A1D" w:rsidRDefault="00C16E26">
            <w:pPr>
              <w:pStyle w:val="a8"/>
              <w:shd w:val="clear" w:color="auto" w:fill="auto"/>
              <w:spacing w:before="120"/>
              <w:ind w:firstLine="420"/>
            </w:pPr>
            <w:r>
              <w:t>-</w:t>
            </w:r>
          </w:p>
        </w:tc>
        <w:tc>
          <w:tcPr>
            <w:tcW w:w="1042" w:type="dxa"/>
            <w:shd w:val="clear" w:color="auto" w:fill="FFFFFF"/>
          </w:tcPr>
          <w:p w:rsidR="001E4A1D" w:rsidRDefault="00C16E26">
            <w:pPr>
              <w:pStyle w:val="a8"/>
              <w:shd w:val="clear" w:color="auto" w:fill="auto"/>
              <w:spacing w:before="120"/>
              <w:ind w:firstLine="580"/>
            </w:pPr>
            <w:r>
              <w:t>-</w:t>
            </w:r>
          </w:p>
        </w:tc>
      </w:tr>
      <w:tr w:rsidR="001E4A1D">
        <w:tblPrEx>
          <w:tblCellMar>
            <w:top w:w="0" w:type="dxa"/>
            <w:bottom w:w="0" w:type="dxa"/>
          </w:tblCellMar>
        </w:tblPrEx>
        <w:trPr>
          <w:trHeight w:hRule="exact" w:val="826"/>
          <w:jc w:val="center"/>
        </w:trPr>
        <w:tc>
          <w:tcPr>
            <w:tcW w:w="466" w:type="dxa"/>
            <w:shd w:val="clear" w:color="auto" w:fill="FFFFFF"/>
          </w:tcPr>
          <w:p w:rsidR="001E4A1D" w:rsidRDefault="00C16E26">
            <w:pPr>
              <w:pStyle w:val="a8"/>
              <w:shd w:val="clear" w:color="auto" w:fill="auto"/>
              <w:spacing w:before="100"/>
            </w:pPr>
            <w:r>
              <w:t>5.4.</w:t>
            </w:r>
          </w:p>
        </w:tc>
        <w:tc>
          <w:tcPr>
            <w:tcW w:w="6706" w:type="dxa"/>
            <w:shd w:val="clear" w:color="auto" w:fill="FFFFFF"/>
            <w:vAlign w:val="center"/>
          </w:tcPr>
          <w:p w:rsidR="001E4A1D" w:rsidRDefault="00C16E26">
            <w:pPr>
              <w:pStyle w:val="a8"/>
              <w:shd w:val="clear" w:color="auto" w:fill="auto"/>
            </w:pPr>
            <w:r>
              <w:t>консолидированные бюджеты субъектов Российской Федерации</w:t>
            </w:r>
          </w:p>
        </w:tc>
        <w:tc>
          <w:tcPr>
            <w:tcW w:w="907" w:type="dxa"/>
            <w:shd w:val="clear" w:color="auto" w:fill="FFFFFF"/>
          </w:tcPr>
          <w:p w:rsidR="001E4A1D" w:rsidRDefault="00C16E26">
            <w:pPr>
              <w:pStyle w:val="a8"/>
              <w:shd w:val="clear" w:color="auto" w:fill="auto"/>
              <w:spacing w:before="100"/>
              <w:jc w:val="center"/>
            </w:pPr>
            <w:r>
              <w:t>-</w:t>
            </w:r>
          </w:p>
        </w:tc>
        <w:tc>
          <w:tcPr>
            <w:tcW w:w="1118" w:type="dxa"/>
            <w:shd w:val="clear" w:color="auto" w:fill="FFFFFF"/>
          </w:tcPr>
          <w:p w:rsidR="001E4A1D" w:rsidRDefault="00C16E26">
            <w:pPr>
              <w:pStyle w:val="a8"/>
              <w:shd w:val="clear" w:color="auto" w:fill="auto"/>
              <w:spacing w:before="120"/>
              <w:jc w:val="center"/>
            </w:pPr>
            <w:r>
              <w:t>-</w:t>
            </w:r>
          </w:p>
        </w:tc>
        <w:tc>
          <w:tcPr>
            <w:tcW w:w="1128" w:type="dxa"/>
            <w:shd w:val="clear" w:color="auto" w:fill="FFFFFF"/>
          </w:tcPr>
          <w:p w:rsidR="001E4A1D" w:rsidRDefault="00C16E26">
            <w:pPr>
              <w:pStyle w:val="a8"/>
              <w:shd w:val="clear" w:color="auto" w:fill="auto"/>
              <w:spacing w:before="120"/>
              <w:jc w:val="center"/>
            </w:pPr>
            <w:r>
              <w:t>-</w:t>
            </w:r>
          </w:p>
        </w:tc>
        <w:tc>
          <w:tcPr>
            <w:tcW w:w="1114" w:type="dxa"/>
            <w:shd w:val="clear" w:color="auto" w:fill="FFFFFF"/>
          </w:tcPr>
          <w:p w:rsidR="001E4A1D" w:rsidRDefault="00C16E26">
            <w:pPr>
              <w:pStyle w:val="a8"/>
              <w:shd w:val="clear" w:color="auto" w:fill="auto"/>
              <w:spacing w:before="120"/>
              <w:jc w:val="center"/>
            </w:pPr>
            <w:r>
              <w:t>-</w:t>
            </w:r>
          </w:p>
        </w:tc>
        <w:tc>
          <w:tcPr>
            <w:tcW w:w="965" w:type="dxa"/>
            <w:shd w:val="clear" w:color="auto" w:fill="FFFFFF"/>
          </w:tcPr>
          <w:p w:rsidR="001E4A1D" w:rsidRDefault="00C16E26">
            <w:pPr>
              <w:pStyle w:val="a8"/>
              <w:shd w:val="clear" w:color="auto" w:fill="auto"/>
              <w:spacing w:before="100"/>
              <w:jc w:val="center"/>
            </w:pPr>
            <w:r>
              <w:t>-</w:t>
            </w:r>
          </w:p>
        </w:tc>
        <w:tc>
          <w:tcPr>
            <w:tcW w:w="922" w:type="dxa"/>
            <w:shd w:val="clear" w:color="auto" w:fill="FFFFFF"/>
          </w:tcPr>
          <w:p w:rsidR="001E4A1D" w:rsidRDefault="00C16E26">
            <w:pPr>
              <w:pStyle w:val="a8"/>
              <w:shd w:val="clear" w:color="auto" w:fill="auto"/>
              <w:spacing w:before="120"/>
              <w:jc w:val="center"/>
            </w:pPr>
            <w:r>
              <w:t>-</w:t>
            </w:r>
          </w:p>
        </w:tc>
        <w:tc>
          <w:tcPr>
            <w:tcW w:w="1032" w:type="dxa"/>
            <w:shd w:val="clear" w:color="auto" w:fill="FFFFFF"/>
          </w:tcPr>
          <w:p w:rsidR="001E4A1D" w:rsidRDefault="00C16E26">
            <w:pPr>
              <w:pStyle w:val="a8"/>
              <w:shd w:val="clear" w:color="auto" w:fill="auto"/>
              <w:spacing w:before="120"/>
              <w:ind w:firstLine="420"/>
            </w:pPr>
            <w:r>
              <w:t>-</w:t>
            </w:r>
          </w:p>
        </w:tc>
        <w:tc>
          <w:tcPr>
            <w:tcW w:w="1042" w:type="dxa"/>
            <w:shd w:val="clear" w:color="auto" w:fill="FFFFFF"/>
          </w:tcPr>
          <w:p w:rsidR="001E4A1D" w:rsidRDefault="00C16E26">
            <w:pPr>
              <w:pStyle w:val="a8"/>
              <w:shd w:val="clear" w:color="auto" w:fill="auto"/>
              <w:spacing w:before="120"/>
              <w:ind w:firstLine="580"/>
            </w:pPr>
            <w:r>
              <w:t>-</w:t>
            </w:r>
          </w:p>
        </w:tc>
      </w:tr>
      <w:tr w:rsidR="001E4A1D">
        <w:tblPrEx>
          <w:tblCellMar>
            <w:top w:w="0" w:type="dxa"/>
            <w:bottom w:w="0" w:type="dxa"/>
          </w:tblCellMar>
        </w:tblPrEx>
        <w:trPr>
          <w:trHeight w:hRule="exact" w:val="542"/>
          <w:jc w:val="center"/>
        </w:trPr>
        <w:tc>
          <w:tcPr>
            <w:tcW w:w="466" w:type="dxa"/>
            <w:shd w:val="clear" w:color="auto" w:fill="FFFFFF"/>
            <w:vAlign w:val="center"/>
          </w:tcPr>
          <w:p w:rsidR="001E4A1D" w:rsidRDefault="00C16E26">
            <w:pPr>
              <w:pStyle w:val="a8"/>
              <w:shd w:val="clear" w:color="auto" w:fill="auto"/>
            </w:pPr>
            <w:r>
              <w:t>5.5.</w:t>
            </w:r>
          </w:p>
        </w:tc>
        <w:tc>
          <w:tcPr>
            <w:tcW w:w="6706" w:type="dxa"/>
            <w:shd w:val="clear" w:color="auto" w:fill="FFFFFF"/>
            <w:vAlign w:val="center"/>
          </w:tcPr>
          <w:p w:rsidR="001E4A1D" w:rsidRDefault="00C16E26">
            <w:pPr>
              <w:pStyle w:val="a8"/>
              <w:shd w:val="clear" w:color="auto" w:fill="auto"/>
            </w:pPr>
            <w:r>
              <w:t>внебюджетные источники</w:t>
            </w:r>
          </w:p>
        </w:tc>
        <w:tc>
          <w:tcPr>
            <w:tcW w:w="907" w:type="dxa"/>
            <w:shd w:val="clear" w:color="auto" w:fill="FFFFFF"/>
          </w:tcPr>
          <w:p w:rsidR="001E4A1D" w:rsidRDefault="001E4A1D">
            <w:pPr>
              <w:rPr>
                <w:sz w:val="10"/>
                <w:szCs w:val="10"/>
              </w:rPr>
            </w:pPr>
          </w:p>
        </w:tc>
        <w:tc>
          <w:tcPr>
            <w:tcW w:w="1118" w:type="dxa"/>
            <w:shd w:val="clear" w:color="auto" w:fill="FFFFFF"/>
            <w:vAlign w:val="center"/>
          </w:tcPr>
          <w:p w:rsidR="001E4A1D" w:rsidRDefault="00C16E26">
            <w:pPr>
              <w:pStyle w:val="a8"/>
              <w:shd w:val="clear" w:color="auto" w:fill="auto"/>
              <w:jc w:val="center"/>
            </w:pPr>
            <w:r>
              <w:t>20 190</w:t>
            </w:r>
          </w:p>
        </w:tc>
        <w:tc>
          <w:tcPr>
            <w:tcW w:w="1128" w:type="dxa"/>
            <w:shd w:val="clear" w:color="auto" w:fill="FFFFFF"/>
            <w:vAlign w:val="center"/>
          </w:tcPr>
          <w:p w:rsidR="001E4A1D" w:rsidRDefault="00C16E26">
            <w:pPr>
              <w:pStyle w:val="a8"/>
              <w:shd w:val="clear" w:color="auto" w:fill="auto"/>
              <w:jc w:val="center"/>
            </w:pPr>
            <w:r>
              <w:t>51 690</w:t>
            </w:r>
          </w:p>
        </w:tc>
        <w:tc>
          <w:tcPr>
            <w:tcW w:w="1114" w:type="dxa"/>
            <w:shd w:val="clear" w:color="auto" w:fill="FFFFFF"/>
            <w:vAlign w:val="center"/>
          </w:tcPr>
          <w:p w:rsidR="001E4A1D" w:rsidRDefault="00C16E26">
            <w:pPr>
              <w:pStyle w:val="a8"/>
              <w:shd w:val="clear" w:color="auto" w:fill="auto"/>
              <w:jc w:val="center"/>
            </w:pPr>
            <w:r>
              <w:t>97 734</w:t>
            </w:r>
          </w:p>
        </w:tc>
        <w:tc>
          <w:tcPr>
            <w:tcW w:w="965" w:type="dxa"/>
            <w:shd w:val="clear" w:color="auto" w:fill="FFFFFF"/>
          </w:tcPr>
          <w:p w:rsidR="001E4A1D" w:rsidRDefault="001E4A1D">
            <w:pPr>
              <w:rPr>
                <w:sz w:val="10"/>
                <w:szCs w:val="10"/>
              </w:rPr>
            </w:pPr>
          </w:p>
        </w:tc>
        <w:tc>
          <w:tcPr>
            <w:tcW w:w="922" w:type="dxa"/>
            <w:shd w:val="clear" w:color="auto" w:fill="FFFFFF"/>
          </w:tcPr>
          <w:p w:rsidR="001E4A1D" w:rsidRDefault="001E4A1D">
            <w:pPr>
              <w:rPr>
                <w:sz w:val="10"/>
                <w:szCs w:val="10"/>
              </w:rPr>
            </w:pPr>
          </w:p>
        </w:tc>
        <w:tc>
          <w:tcPr>
            <w:tcW w:w="1032" w:type="dxa"/>
            <w:shd w:val="clear" w:color="auto" w:fill="FFFFFF"/>
          </w:tcPr>
          <w:p w:rsidR="001E4A1D" w:rsidRDefault="001E4A1D">
            <w:pPr>
              <w:rPr>
                <w:sz w:val="10"/>
                <w:szCs w:val="10"/>
              </w:rPr>
            </w:pPr>
          </w:p>
        </w:tc>
        <w:tc>
          <w:tcPr>
            <w:tcW w:w="1042" w:type="dxa"/>
            <w:shd w:val="clear" w:color="auto" w:fill="FFFFFF"/>
            <w:vAlign w:val="center"/>
          </w:tcPr>
          <w:p w:rsidR="001E4A1D" w:rsidRDefault="00C16E26">
            <w:pPr>
              <w:pStyle w:val="a8"/>
              <w:shd w:val="clear" w:color="auto" w:fill="auto"/>
              <w:jc w:val="right"/>
            </w:pPr>
            <w:r>
              <w:t>169 614</w:t>
            </w:r>
          </w:p>
        </w:tc>
      </w:tr>
      <w:tr w:rsidR="001E4A1D">
        <w:tblPrEx>
          <w:tblCellMar>
            <w:top w:w="0" w:type="dxa"/>
            <w:bottom w:w="0" w:type="dxa"/>
          </w:tblCellMar>
        </w:tblPrEx>
        <w:trPr>
          <w:trHeight w:hRule="exact" w:val="658"/>
          <w:jc w:val="center"/>
        </w:trPr>
        <w:tc>
          <w:tcPr>
            <w:tcW w:w="466" w:type="dxa"/>
            <w:shd w:val="clear" w:color="auto" w:fill="FFFFFF"/>
            <w:vAlign w:val="center"/>
          </w:tcPr>
          <w:p w:rsidR="001E4A1D" w:rsidRDefault="00C16E26">
            <w:pPr>
              <w:pStyle w:val="a8"/>
              <w:shd w:val="clear" w:color="auto" w:fill="auto"/>
            </w:pPr>
            <w:r>
              <w:t>6.</w:t>
            </w:r>
          </w:p>
        </w:tc>
        <w:tc>
          <w:tcPr>
            <w:tcW w:w="6706" w:type="dxa"/>
            <w:shd w:val="clear" w:color="auto" w:fill="FFFFFF"/>
            <w:vAlign w:val="bottom"/>
          </w:tcPr>
          <w:p w:rsidR="001E4A1D" w:rsidRDefault="00C16E26">
            <w:pPr>
              <w:pStyle w:val="a8"/>
              <w:shd w:val="clear" w:color="auto" w:fill="auto"/>
            </w:pPr>
            <w:r>
              <w:t>Федеральный проект "Цифровое государственное управление", в том числе:</w:t>
            </w:r>
          </w:p>
        </w:tc>
        <w:tc>
          <w:tcPr>
            <w:tcW w:w="907" w:type="dxa"/>
            <w:shd w:val="clear" w:color="auto" w:fill="FFFFFF"/>
            <w:vAlign w:val="center"/>
          </w:tcPr>
          <w:p w:rsidR="001E4A1D" w:rsidRDefault="00C16E26">
            <w:pPr>
              <w:pStyle w:val="a8"/>
              <w:shd w:val="clear" w:color="auto" w:fill="auto"/>
              <w:jc w:val="center"/>
            </w:pPr>
            <w:r>
              <w:t>3 723</w:t>
            </w:r>
          </w:p>
        </w:tc>
        <w:tc>
          <w:tcPr>
            <w:tcW w:w="1118" w:type="dxa"/>
            <w:shd w:val="clear" w:color="auto" w:fill="FFFFFF"/>
            <w:vAlign w:val="center"/>
          </w:tcPr>
          <w:p w:rsidR="001E4A1D" w:rsidRDefault="00C16E26">
            <w:pPr>
              <w:pStyle w:val="a8"/>
              <w:shd w:val="clear" w:color="auto" w:fill="auto"/>
              <w:jc w:val="center"/>
            </w:pPr>
            <w:r>
              <w:t>29 284</w:t>
            </w:r>
          </w:p>
        </w:tc>
        <w:tc>
          <w:tcPr>
            <w:tcW w:w="1128" w:type="dxa"/>
            <w:shd w:val="clear" w:color="auto" w:fill="FFFFFF"/>
            <w:vAlign w:val="center"/>
          </w:tcPr>
          <w:p w:rsidR="001E4A1D" w:rsidRDefault="00C16E26">
            <w:pPr>
              <w:pStyle w:val="a8"/>
              <w:shd w:val="clear" w:color="auto" w:fill="auto"/>
              <w:jc w:val="center"/>
            </w:pPr>
            <w:r>
              <w:t>30 916</w:t>
            </w:r>
          </w:p>
        </w:tc>
        <w:tc>
          <w:tcPr>
            <w:tcW w:w="1114" w:type="dxa"/>
            <w:shd w:val="clear" w:color="auto" w:fill="FFFFFF"/>
            <w:vAlign w:val="center"/>
          </w:tcPr>
          <w:p w:rsidR="001E4A1D" w:rsidRDefault="00C16E26">
            <w:pPr>
              <w:pStyle w:val="a8"/>
              <w:shd w:val="clear" w:color="auto" w:fill="auto"/>
              <w:jc w:val="center"/>
            </w:pPr>
            <w:r>
              <w:t>40 814</w:t>
            </w:r>
          </w:p>
        </w:tc>
        <w:tc>
          <w:tcPr>
            <w:tcW w:w="965" w:type="dxa"/>
            <w:shd w:val="clear" w:color="auto" w:fill="FFFFFF"/>
            <w:vAlign w:val="center"/>
          </w:tcPr>
          <w:p w:rsidR="001E4A1D" w:rsidRDefault="00C16E26">
            <w:pPr>
              <w:pStyle w:val="a8"/>
              <w:shd w:val="clear" w:color="auto" w:fill="auto"/>
              <w:jc w:val="center"/>
            </w:pPr>
            <w:r>
              <w:t>53 078</w:t>
            </w:r>
          </w:p>
        </w:tc>
        <w:tc>
          <w:tcPr>
            <w:tcW w:w="922" w:type="dxa"/>
            <w:shd w:val="clear" w:color="auto" w:fill="FFFFFF"/>
            <w:vAlign w:val="center"/>
          </w:tcPr>
          <w:p w:rsidR="001E4A1D" w:rsidRDefault="00C16E26">
            <w:pPr>
              <w:pStyle w:val="a8"/>
              <w:shd w:val="clear" w:color="auto" w:fill="auto"/>
              <w:jc w:val="center"/>
            </w:pPr>
            <w:r>
              <w:t>44 775</w:t>
            </w:r>
          </w:p>
        </w:tc>
        <w:tc>
          <w:tcPr>
            <w:tcW w:w="1032" w:type="dxa"/>
            <w:shd w:val="clear" w:color="auto" w:fill="FFFFFF"/>
            <w:vAlign w:val="center"/>
          </w:tcPr>
          <w:p w:rsidR="001E4A1D" w:rsidRDefault="00C16E26">
            <w:pPr>
              <w:pStyle w:val="a8"/>
              <w:shd w:val="clear" w:color="auto" w:fill="auto"/>
            </w:pPr>
            <w:r>
              <w:t>36 838</w:t>
            </w:r>
          </w:p>
        </w:tc>
        <w:tc>
          <w:tcPr>
            <w:tcW w:w="1042" w:type="dxa"/>
            <w:shd w:val="clear" w:color="auto" w:fill="FFFFFF"/>
            <w:vAlign w:val="center"/>
          </w:tcPr>
          <w:p w:rsidR="001E4A1D" w:rsidRDefault="00C16E26">
            <w:pPr>
              <w:pStyle w:val="a8"/>
              <w:shd w:val="clear" w:color="auto" w:fill="auto"/>
              <w:ind w:firstLine="220"/>
            </w:pPr>
            <w:r>
              <w:t>235 705</w:t>
            </w:r>
          </w:p>
        </w:tc>
      </w:tr>
    </w:tbl>
    <w:p w:rsidR="001E4A1D" w:rsidRDefault="00C16E26">
      <w:pPr>
        <w:spacing w:line="1" w:lineRule="exact"/>
      </w:pPr>
      <w:r>
        <w:br w:type="page"/>
      </w:r>
    </w:p>
    <w:tbl>
      <w:tblPr>
        <w:tblOverlap w:val="never"/>
        <w:tblW w:w="0" w:type="auto"/>
        <w:jc w:val="right"/>
        <w:tblLayout w:type="fixed"/>
        <w:tblCellMar>
          <w:left w:w="10" w:type="dxa"/>
          <w:right w:w="10" w:type="dxa"/>
        </w:tblCellMar>
        <w:tblLook w:val="0000" w:firstRow="0" w:lastRow="0" w:firstColumn="0" w:lastColumn="0" w:noHBand="0" w:noVBand="0"/>
      </w:tblPr>
      <w:tblGrid>
        <w:gridCol w:w="874"/>
        <w:gridCol w:w="1138"/>
        <w:gridCol w:w="1138"/>
        <w:gridCol w:w="2069"/>
        <w:gridCol w:w="931"/>
        <w:gridCol w:w="926"/>
        <w:gridCol w:w="1450"/>
      </w:tblGrid>
      <w:tr w:rsidR="001E4A1D">
        <w:tblPrEx>
          <w:tblCellMar>
            <w:top w:w="0" w:type="dxa"/>
            <w:bottom w:w="0" w:type="dxa"/>
          </w:tblCellMar>
        </w:tblPrEx>
        <w:trPr>
          <w:trHeight w:hRule="exact" w:val="586"/>
          <w:jc w:val="right"/>
        </w:trPr>
        <w:tc>
          <w:tcPr>
            <w:tcW w:w="7076" w:type="dxa"/>
            <w:gridSpan w:val="6"/>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lastRenderedPageBreak/>
              <w:t>Объем финансового обеспечения по годам реализации (</w:t>
            </w:r>
            <w:proofErr w:type="gramStart"/>
            <w:r>
              <w:t>млн</w:t>
            </w:r>
            <w:proofErr w:type="gramEnd"/>
            <w:r>
              <w:t xml:space="preserve"> рублей)</w:t>
            </w:r>
          </w:p>
        </w:tc>
        <w:tc>
          <w:tcPr>
            <w:tcW w:w="1450" w:type="dxa"/>
            <w:vMerge w:val="restart"/>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Всего 2019 - 2024 (</w:t>
            </w:r>
            <w:proofErr w:type="gramStart"/>
            <w:r>
              <w:t>млн</w:t>
            </w:r>
            <w:proofErr w:type="gramEnd"/>
            <w:r>
              <w:t xml:space="preserve"> рублей)</w:t>
            </w:r>
          </w:p>
        </w:tc>
      </w:tr>
      <w:tr w:rsidR="001E4A1D">
        <w:tblPrEx>
          <w:tblCellMar>
            <w:top w:w="0" w:type="dxa"/>
            <w:bottom w:w="0" w:type="dxa"/>
          </w:tblCellMar>
        </w:tblPrEx>
        <w:trPr>
          <w:trHeight w:hRule="exact" w:val="307"/>
          <w:jc w:val="right"/>
        </w:trPr>
        <w:tc>
          <w:tcPr>
            <w:tcW w:w="874"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2018</w:t>
            </w:r>
          </w:p>
        </w:tc>
        <w:tc>
          <w:tcPr>
            <w:tcW w:w="1138" w:type="dxa"/>
            <w:tcBorders>
              <w:top w:val="single" w:sz="4" w:space="0" w:color="auto"/>
              <w:left w:val="single" w:sz="4" w:space="0" w:color="auto"/>
              <w:bottom w:val="single" w:sz="4" w:space="0" w:color="auto"/>
            </w:tcBorders>
            <w:shd w:val="clear" w:color="auto" w:fill="FFFFFF"/>
          </w:tcPr>
          <w:p w:rsidR="001E4A1D" w:rsidRDefault="00C16E26">
            <w:pPr>
              <w:pStyle w:val="a8"/>
              <w:shd w:val="clear" w:color="auto" w:fill="auto"/>
              <w:jc w:val="center"/>
            </w:pPr>
            <w:r>
              <w:t>2019</w:t>
            </w:r>
          </w:p>
        </w:tc>
        <w:tc>
          <w:tcPr>
            <w:tcW w:w="1138"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jc w:val="center"/>
            </w:pPr>
            <w:r>
              <w:t>2020</w:t>
            </w:r>
          </w:p>
        </w:tc>
        <w:tc>
          <w:tcPr>
            <w:tcW w:w="2069" w:type="dxa"/>
            <w:tcBorders>
              <w:top w:val="single" w:sz="4" w:space="0" w:color="auto"/>
              <w:left w:val="single" w:sz="4" w:space="0" w:color="auto"/>
              <w:bottom w:val="single" w:sz="4" w:space="0" w:color="auto"/>
            </w:tcBorders>
            <w:shd w:val="clear" w:color="auto" w:fill="FFFFFF"/>
            <w:vAlign w:val="bottom"/>
          </w:tcPr>
          <w:p w:rsidR="001E4A1D" w:rsidRDefault="00C16E26">
            <w:pPr>
              <w:pStyle w:val="a8"/>
              <w:shd w:val="clear" w:color="auto" w:fill="auto"/>
              <w:ind w:firstLine="300"/>
            </w:pPr>
            <w:r>
              <w:t>2021 2022</w:t>
            </w:r>
          </w:p>
        </w:tc>
        <w:tc>
          <w:tcPr>
            <w:tcW w:w="931" w:type="dxa"/>
            <w:tcBorders>
              <w:top w:val="single" w:sz="4" w:space="0" w:color="auto"/>
              <w:left w:val="single" w:sz="4" w:space="0" w:color="auto"/>
              <w:bottom w:val="single" w:sz="4" w:space="0" w:color="auto"/>
            </w:tcBorders>
            <w:shd w:val="clear" w:color="auto" w:fill="FFFFFF"/>
          </w:tcPr>
          <w:p w:rsidR="001E4A1D" w:rsidRDefault="00C16E26">
            <w:pPr>
              <w:pStyle w:val="a8"/>
              <w:shd w:val="clear" w:color="auto" w:fill="auto"/>
              <w:jc w:val="center"/>
            </w:pPr>
            <w:r>
              <w:t>2023</w:t>
            </w:r>
          </w:p>
        </w:tc>
        <w:tc>
          <w:tcPr>
            <w:tcW w:w="926" w:type="dxa"/>
            <w:tcBorders>
              <w:top w:val="single" w:sz="4" w:space="0" w:color="auto"/>
              <w:left w:val="single" w:sz="4" w:space="0" w:color="auto"/>
              <w:bottom w:val="single" w:sz="4" w:space="0" w:color="auto"/>
            </w:tcBorders>
            <w:shd w:val="clear" w:color="auto" w:fill="FFFFFF"/>
          </w:tcPr>
          <w:p w:rsidR="001E4A1D" w:rsidRDefault="00C16E26">
            <w:pPr>
              <w:pStyle w:val="a8"/>
              <w:shd w:val="clear" w:color="auto" w:fill="auto"/>
              <w:jc w:val="center"/>
            </w:pPr>
            <w:r>
              <w:t>2024</w:t>
            </w:r>
          </w:p>
        </w:tc>
        <w:tc>
          <w:tcPr>
            <w:tcW w:w="1450" w:type="dxa"/>
            <w:vMerge/>
            <w:tcBorders>
              <w:left w:val="single" w:sz="4" w:space="0" w:color="auto"/>
              <w:bottom w:val="single" w:sz="4" w:space="0" w:color="auto"/>
            </w:tcBorders>
            <w:shd w:val="clear" w:color="auto" w:fill="FFFFFF"/>
            <w:vAlign w:val="bottom"/>
          </w:tcPr>
          <w:p w:rsidR="001E4A1D" w:rsidRDefault="001E4A1D"/>
        </w:tc>
      </w:tr>
    </w:tbl>
    <w:p w:rsidR="001E4A1D" w:rsidRDefault="001E4A1D">
      <w:pPr>
        <w:spacing w:after="259" w:line="1" w:lineRule="exact"/>
      </w:pPr>
    </w:p>
    <w:tbl>
      <w:tblPr>
        <w:tblpPr w:leftFromText="180" w:rightFromText="180" w:vertAnchor="text" w:horzAnchor="page" w:tblpX="7970" w:tblpY="20"/>
        <w:tblW w:w="0" w:type="auto"/>
        <w:tblLayout w:type="fixed"/>
        <w:tblCellMar>
          <w:left w:w="10" w:type="dxa"/>
          <w:right w:w="10" w:type="dxa"/>
        </w:tblCellMar>
        <w:tblLook w:val="0000" w:firstRow="0" w:lastRow="0" w:firstColumn="0" w:lastColumn="0" w:noHBand="0" w:noVBand="0"/>
      </w:tblPr>
      <w:tblGrid>
        <w:gridCol w:w="1858"/>
        <w:gridCol w:w="1147"/>
        <w:gridCol w:w="4018"/>
        <w:gridCol w:w="1042"/>
      </w:tblGrid>
      <w:tr w:rsidR="001E4A1D">
        <w:tblPrEx>
          <w:tblCellMar>
            <w:top w:w="0" w:type="dxa"/>
            <w:bottom w:w="0" w:type="dxa"/>
          </w:tblCellMar>
        </w:tblPrEx>
        <w:trPr>
          <w:trHeight w:hRule="exact" w:val="403"/>
          <w:tblHeader/>
        </w:trPr>
        <w:tc>
          <w:tcPr>
            <w:tcW w:w="1858" w:type="dxa"/>
            <w:shd w:val="clear" w:color="auto" w:fill="FFFFFF"/>
          </w:tcPr>
          <w:p w:rsidR="001E4A1D" w:rsidRDefault="00C16E26">
            <w:pPr>
              <w:pStyle w:val="a8"/>
              <w:shd w:val="clear" w:color="auto" w:fill="auto"/>
              <w:tabs>
                <w:tab w:val="left" w:pos="998"/>
              </w:tabs>
            </w:pPr>
            <w:r>
              <w:t>3 723</w:t>
            </w:r>
            <w:r>
              <w:tab/>
              <w:t>3 227</w:t>
            </w:r>
          </w:p>
        </w:tc>
        <w:tc>
          <w:tcPr>
            <w:tcW w:w="1147" w:type="dxa"/>
            <w:shd w:val="clear" w:color="auto" w:fill="FFFFFF"/>
          </w:tcPr>
          <w:p w:rsidR="001E4A1D" w:rsidRDefault="00C16E26">
            <w:pPr>
              <w:pStyle w:val="a8"/>
              <w:shd w:val="clear" w:color="auto" w:fill="auto"/>
              <w:jc w:val="center"/>
            </w:pPr>
            <w:r>
              <w:t>3 096</w:t>
            </w:r>
          </w:p>
        </w:tc>
        <w:tc>
          <w:tcPr>
            <w:tcW w:w="4018" w:type="dxa"/>
            <w:shd w:val="clear" w:color="auto" w:fill="FFFFFF"/>
          </w:tcPr>
          <w:p w:rsidR="001E4A1D" w:rsidRDefault="00C16E26">
            <w:pPr>
              <w:pStyle w:val="a8"/>
              <w:shd w:val="clear" w:color="auto" w:fill="auto"/>
              <w:ind w:firstLine="220"/>
            </w:pPr>
            <w:r>
              <w:t>3 096</w:t>
            </w:r>
          </w:p>
        </w:tc>
        <w:tc>
          <w:tcPr>
            <w:tcW w:w="1042" w:type="dxa"/>
            <w:shd w:val="clear" w:color="auto" w:fill="FFFFFF"/>
          </w:tcPr>
          <w:p w:rsidR="001E4A1D" w:rsidRDefault="00C16E26">
            <w:pPr>
              <w:pStyle w:val="a8"/>
              <w:shd w:val="clear" w:color="auto" w:fill="auto"/>
              <w:ind w:firstLine="340"/>
            </w:pPr>
            <w:r>
              <w:t>9 419</w:t>
            </w:r>
          </w:p>
        </w:tc>
      </w:tr>
      <w:tr w:rsidR="001E4A1D">
        <w:tblPrEx>
          <w:tblCellMar>
            <w:top w:w="0" w:type="dxa"/>
            <w:bottom w:w="0" w:type="dxa"/>
          </w:tblCellMar>
        </w:tblPrEx>
        <w:trPr>
          <w:trHeight w:hRule="exact" w:val="398"/>
        </w:trPr>
        <w:tc>
          <w:tcPr>
            <w:tcW w:w="1858" w:type="dxa"/>
            <w:shd w:val="clear" w:color="auto" w:fill="FFFFFF"/>
            <w:vAlign w:val="bottom"/>
          </w:tcPr>
          <w:p w:rsidR="001E4A1D" w:rsidRDefault="00C16E26">
            <w:pPr>
              <w:pStyle w:val="a8"/>
              <w:shd w:val="clear" w:color="auto" w:fill="auto"/>
              <w:ind w:firstLine="940"/>
            </w:pPr>
            <w:r>
              <w:t>26 057</w:t>
            </w:r>
          </w:p>
        </w:tc>
        <w:tc>
          <w:tcPr>
            <w:tcW w:w="1147" w:type="dxa"/>
            <w:shd w:val="clear" w:color="auto" w:fill="FFFFFF"/>
            <w:vAlign w:val="bottom"/>
          </w:tcPr>
          <w:p w:rsidR="001E4A1D" w:rsidRDefault="00C16E26">
            <w:pPr>
              <w:pStyle w:val="a8"/>
              <w:shd w:val="clear" w:color="auto" w:fill="auto"/>
              <w:jc w:val="center"/>
            </w:pPr>
            <w:r>
              <w:t>27 820</w:t>
            </w:r>
          </w:p>
        </w:tc>
        <w:tc>
          <w:tcPr>
            <w:tcW w:w="4018" w:type="dxa"/>
            <w:shd w:val="clear" w:color="auto" w:fill="FFFFFF"/>
            <w:vAlign w:val="bottom"/>
          </w:tcPr>
          <w:p w:rsidR="001E4A1D" w:rsidRDefault="00C16E26">
            <w:pPr>
              <w:pStyle w:val="a8"/>
              <w:shd w:val="clear" w:color="auto" w:fill="auto"/>
              <w:tabs>
                <w:tab w:val="left" w:pos="1027"/>
                <w:tab w:val="left" w:pos="1954"/>
                <w:tab w:val="left" w:pos="2890"/>
              </w:tabs>
              <w:jc w:val="center"/>
            </w:pPr>
            <w:r>
              <w:t>37 718</w:t>
            </w:r>
            <w:r>
              <w:tab/>
              <w:t>53 078</w:t>
            </w:r>
            <w:r>
              <w:tab/>
              <w:t>44 775</w:t>
            </w:r>
            <w:r>
              <w:tab/>
              <w:t>36 838</w:t>
            </w:r>
          </w:p>
        </w:tc>
        <w:tc>
          <w:tcPr>
            <w:tcW w:w="1042" w:type="dxa"/>
            <w:shd w:val="clear" w:color="auto" w:fill="FFFFFF"/>
            <w:vAlign w:val="bottom"/>
          </w:tcPr>
          <w:p w:rsidR="001E4A1D" w:rsidRDefault="00C16E26">
            <w:pPr>
              <w:pStyle w:val="a8"/>
              <w:shd w:val="clear" w:color="auto" w:fill="auto"/>
              <w:ind w:firstLine="220"/>
            </w:pPr>
            <w:r>
              <w:t>226 286</w:t>
            </w:r>
          </w:p>
        </w:tc>
      </w:tr>
    </w:tbl>
    <w:p w:rsidR="001E4A1D" w:rsidRDefault="00C16E26">
      <w:pPr>
        <w:pStyle w:val="11"/>
        <w:numPr>
          <w:ilvl w:val="0"/>
          <w:numId w:val="20"/>
        </w:numPr>
        <w:shd w:val="clear" w:color="auto" w:fill="auto"/>
        <w:tabs>
          <w:tab w:val="left" w:pos="545"/>
        </w:tabs>
        <w:spacing w:after="260"/>
      </w:pPr>
      <w:r>
        <w:t>предусмотрено федеральным бюджетом</w:t>
      </w:r>
    </w:p>
    <w:p w:rsidR="001E4A1D" w:rsidRDefault="00C16E26">
      <w:pPr>
        <w:pStyle w:val="11"/>
        <w:numPr>
          <w:ilvl w:val="0"/>
          <w:numId w:val="20"/>
        </w:numPr>
        <w:shd w:val="clear" w:color="auto" w:fill="auto"/>
        <w:tabs>
          <w:tab w:val="left" w:pos="545"/>
        </w:tabs>
        <w:spacing w:after="260"/>
      </w:pPr>
      <w:r>
        <w:t>дополнительные расходы федерального бюджета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09"/>
        <w:gridCol w:w="1046"/>
        <w:gridCol w:w="1128"/>
        <w:gridCol w:w="1138"/>
        <w:gridCol w:w="1085"/>
        <w:gridCol w:w="974"/>
        <w:gridCol w:w="941"/>
        <w:gridCol w:w="1018"/>
        <w:gridCol w:w="1133"/>
      </w:tblGrid>
      <w:tr w:rsidR="001E4A1D">
        <w:tblPrEx>
          <w:tblCellMar>
            <w:top w:w="0" w:type="dxa"/>
            <w:bottom w:w="0" w:type="dxa"/>
          </w:tblCellMar>
        </w:tblPrEx>
        <w:trPr>
          <w:trHeight w:hRule="exact" w:val="701"/>
          <w:jc w:val="center"/>
        </w:trPr>
        <w:tc>
          <w:tcPr>
            <w:tcW w:w="7109" w:type="dxa"/>
            <w:shd w:val="clear" w:color="auto" w:fill="FFFFFF"/>
          </w:tcPr>
          <w:p w:rsidR="001E4A1D" w:rsidRDefault="00C16E26">
            <w:pPr>
              <w:pStyle w:val="a8"/>
              <w:shd w:val="clear" w:color="auto" w:fill="auto"/>
              <w:ind w:left="620" w:hanging="620"/>
            </w:pPr>
            <w:r>
              <w:t>6.3. бюджеты государственных внебюджетных фондов Российской Федерации</w:t>
            </w:r>
          </w:p>
        </w:tc>
        <w:tc>
          <w:tcPr>
            <w:tcW w:w="1046" w:type="dxa"/>
            <w:shd w:val="clear" w:color="auto" w:fill="FFFFFF"/>
          </w:tcPr>
          <w:p w:rsidR="001E4A1D" w:rsidRDefault="001E4A1D">
            <w:pPr>
              <w:rPr>
                <w:sz w:val="10"/>
                <w:szCs w:val="10"/>
              </w:rPr>
            </w:pPr>
          </w:p>
        </w:tc>
        <w:tc>
          <w:tcPr>
            <w:tcW w:w="1128" w:type="dxa"/>
            <w:shd w:val="clear" w:color="auto" w:fill="FFFFFF"/>
          </w:tcPr>
          <w:p w:rsidR="001E4A1D" w:rsidRDefault="001E4A1D">
            <w:pPr>
              <w:rPr>
                <w:sz w:val="10"/>
                <w:szCs w:val="10"/>
              </w:rPr>
            </w:pPr>
          </w:p>
        </w:tc>
        <w:tc>
          <w:tcPr>
            <w:tcW w:w="1138" w:type="dxa"/>
            <w:shd w:val="clear" w:color="auto" w:fill="FFFFFF"/>
          </w:tcPr>
          <w:p w:rsidR="001E4A1D" w:rsidRDefault="001E4A1D">
            <w:pPr>
              <w:rPr>
                <w:sz w:val="10"/>
                <w:szCs w:val="10"/>
              </w:rPr>
            </w:pPr>
          </w:p>
        </w:tc>
        <w:tc>
          <w:tcPr>
            <w:tcW w:w="1085" w:type="dxa"/>
            <w:shd w:val="clear" w:color="auto" w:fill="FFFFFF"/>
          </w:tcPr>
          <w:p w:rsidR="001E4A1D" w:rsidRDefault="001E4A1D">
            <w:pPr>
              <w:rPr>
                <w:sz w:val="10"/>
                <w:szCs w:val="10"/>
              </w:rPr>
            </w:pPr>
          </w:p>
        </w:tc>
        <w:tc>
          <w:tcPr>
            <w:tcW w:w="974" w:type="dxa"/>
            <w:shd w:val="clear" w:color="auto" w:fill="FFFFFF"/>
          </w:tcPr>
          <w:p w:rsidR="001E4A1D" w:rsidRDefault="001E4A1D">
            <w:pPr>
              <w:rPr>
                <w:sz w:val="10"/>
                <w:szCs w:val="10"/>
              </w:rPr>
            </w:pPr>
          </w:p>
        </w:tc>
        <w:tc>
          <w:tcPr>
            <w:tcW w:w="941" w:type="dxa"/>
            <w:shd w:val="clear" w:color="auto" w:fill="FFFFFF"/>
          </w:tcPr>
          <w:p w:rsidR="001E4A1D" w:rsidRDefault="001E4A1D">
            <w:pPr>
              <w:rPr>
                <w:sz w:val="10"/>
                <w:szCs w:val="10"/>
              </w:rPr>
            </w:pPr>
          </w:p>
        </w:tc>
        <w:tc>
          <w:tcPr>
            <w:tcW w:w="1018" w:type="dxa"/>
            <w:shd w:val="clear" w:color="auto" w:fill="FFFFFF"/>
          </w:tcPr>
          <w:p w:rsidR="001E4A1D" w:rsidRDefault="001E4A1D">
            <w:pPr>
              <w:rPr>
                <w:sz w:val="10"/>
                <w:szCs w:val="10"/>
              </w:rPr>
            </w:pPr>
          </w:p>
        </w:tc>
        <w:tc>
          <w:tcPr>
            <w:tcW w:w="1133" w:type="dxa"/>
            <w:shd w:val="clear" w:color="auto" w:fill="FFFFFF"/>
          </w:tcPr>
          <w:p w:rsidR="001E4A1D" w:rsidRDefault="001E4A1D">
            <w:pPr>
              <w:rPr>
                <w:sz w:val="10"/>
                <w:szCs w:val="10"/>
              </w:rPr>
            </w:pPr>
          </w:p>
        </w:tc>
      </w:tr>
      <w:tr w:rsidR="001E4A1D">
        <w:tblPrEx>
          <w:tblCellMar>
            <w:top w:w="0" w:type="dxa"/>
            <w:bottom w:w="0" w:type="dxa"/>
          </w:tblCellMar>
        </w:tblPrEx>
        <w:trPr>
          <w:trHeight w:hRule="exact" w:val="821"/>
          <w:jc w:val="center"/>
        </w:trPr>
        <w:tc>
          <w:tcPr>
            <w:tcW w:w="7109" w:type="dxa"/>
            <w:shd w:val="clear" w:color="auto" w:fill="FFFFFF"/>
            <w:vAlign w:val="center"/>
          </w:tcPr>
          <w:p w:rsidR="001E4A1D" w:rsidRDefault="00C16E26">
            <w:pPr>
              <w:pStyle w:val="a8"/>
              <w:shd w:val="clear" w:color="auto" w:fill="auto"/>
              <w:spacing w:line="233" w:lineRule="auto"/>
              <w:ind w:left="620" w:hanging="620"/>
            </w:pPr>
            <w:r>
              <w:t>6.4. консолидированные бюджеты субъектов Российской Федерации</w:t>
            </w:r>
          </w:p>
        </w:tc>
        <w:tc>
          <w:tcPr>
            <w:tcW w:w="1046" w:type="dxa"/>
            <w:shd w:val="clear" w:color="auto" w:fill="FFFFFF"/>
          </w:tcPr>
          <w:p w:rsidR="001E4A1D" w:rsidRDefault="00C16E26">
            <w:pPr>
              <w:pStyle w:val="a8"/>
              <w:shd w:val="clear" w:color="auto" w:fill="auto"/>
              <w:spacing w:before="100"/>
              <w:ind w:firstLine="540"/>
            </w:pPr>
            <w:r>
              <w:t>-</w:t>
            </w:r>
          </w:p>
        </w:tc>
        <w:tc>
          <w:tcPr>
            <w:tcW w:w="1128" w:type="dxa"/>
            <w:shd w:val="clear" w:color="auto" w:fill="FFFFFF"/>
          </w:tcPr>
          <w:p w:rsidR="001E4A1D" w:rsidRDefault="00C16E26">
            <w:pPr>
              <w:pStyle w:val="a8"/>
              <w:shd w:val="clear" w:color="auto" w:fill="auto"/>
              <w:spacing w:before="100"/>
              <w:jc w:val="center"/>
            </w:pPr>
            <w:r>
              <w:t>-</w:t>
            </w:r>
          </w:p>
        </w:tc>
        <w:tc>
          <w:tcPr>
            <w:tcW w:w="1138" w:type="dxa"/>
            <w:shd w:val="clear" w:color="auto" w:fill="FFFFFF"/>
          </w:tcPr>
          <w:p w:rsidR="001E4A1D" w:rsidRDefault="00C16E26">
            <w:pPr>
              <w:pStyle w:val="a8"/>
              <w:shd w:val="clear" w:color="auto" w:fill="auto"/>
              <w:spacing w:before="80"/>
              <w:jc w:val="center"/>
            </w:pPr>
            <w:r>
              <w:t>-</w:t>
            </w:r>
          </w:p>
        </w:tc>
        <w:tc>
          <w:tcPr>
            <w:tcW w:w="1085" w:type="dxa"/>
            <w:shd w:val="clear" w:color="auto" w:fill="FFFFFF"/>
          </w:tcPr>
          <w:p w:rsidR="001E4A1D" w:rsidRDefault="00C16E26">
            <w:pPr>
              <w:pStyle w:val="a8"/>
              <w:shd w:val="clear" w:color="auto" w:fill="auto"/>
              <w:spacing w:before="80"/>
              <w:jc w:val="center"/>
            </w:pPr>
            <w:r>
              <w:t>-</w:t>
            </w:r>
          </w:p>
        </w:tc>
        <w:tc>
          <w:tcPr>
            <w:tcW w:w="974" w:type="dxa"/>
            <w:shd w:val="clear" w:color="auto" w:fill="FFFFFF"/>
          </w:tcPr>
          <w:p w:rsidR="001E4A1D" w:rsidRDefault="00C16E26">
            <w:pPr>
              <w:pStyle w:val="a8"/>
              <w:shd w:val="clear" w:color="auto" w:fill="auto"/>
              <w:spacing w:before="80"/>
              <w:ind w:firstLine="460"/>
            </w:pPr>
            <w:r>
              <w:t>-</w:t>
            </w:r>
          </w:p>
        </w:tc>
        <w:tc>
          <w:tcPr>
            <w:tcW w:w="941" w:type="dxa"/>
            <w:shd w:val="clear" w:color="auto" w:fill="FFFFFF"/>
          </w:tcPr>
          <w:p w:rsidR="001E4A1D" w:rsidRDefault="00C16E26">
            <w:pPr>
              <w:pStyle w:val="a8"/>
              <w:shd w:val="clear" w:color="auto" w:fill="auto"/>
              <w:spacing w:before="80"/>
              <w:jc w:val="center"/>
            </w:pPr>
            <w:r>
              <w:t>-</w:t>
            </w:r>
          </w:p>
        </w:tc>
        <w:tc>
          <w:tcPr>
            <w:tcW w:w="1018" w:type="dxa"/>
            <w:shd w:val="clear" w:color="auto" w:fill="FFFFFF"/>
          </w:tcPr>
          <w:p w:rsidR="001E4A1D" w:rsidRDefault="00C16E26">
            <w:pPr>
              <w:pStyle w:val="a8"/>
              <w:shd w:val="clear" w:color="auto" w:fill="auto"/>
              <w:spacing w:before="100"/>
              <w:ind w:firstLine="420"/>
            </w:pPr>
            <w:r>
              <w:t>-</w:t>
            </w:r>
          </w:p>
        </w:tc>
        <w:tc>
          <w:tcPr>
            <w:tcW w:w="1133" w:type="dxa"/>
            <w:shd w:val="clear" w:color="auto" w:fill="FFFFFF"/>
          </w:tcPr>
          <w:p w:rsidR="001E4A1D" w:rsidRDefault="00C16E26">
            <w:pPr>
              <w:pStyle w:val="a8"/>
              <w:shd w:val="clear" w:color="auto" w:fill="auto"/>
              <w:spacing w:before="100"/>
              <w:ind w:firstLine="580"/>
            </w:pPr>
            <w:r>
              <w:t>-</w:t>
            </w:r>
          </w:p>
        </w:tc>
      </w:tr>
      <w:tr w:rsidR="001E4A1D">
        <w:tblPrEx>
          <w:tblCellMar>
            <w:top w:w="0" w:type="dxa"/>
            <w:bottom w:w="0" w:type="dxa"/>
          </w:tblCellMar>
        </w:tblPrEx>
        <w:trPr>
          <w:trHeight w:hRule="exact" w:val="542"/>
          <w:jc w:val="center"/>
        </w:trPr>
        <w:tc>
          <w:tcPr>
            <w:tcW w:w="7109" w:type="dxa"/>
            <w:shd w:val="clear" w:color="auto" w:fill="FFFFFF"/>
            <w:vAlign w:val="center"/>
          </w:tcPr>
          <w:p w:rsidR="001E4A1D" w:rsidRDefault="00C16E26">
            <w:pPr>
              <w:pStyle w:val="a8"/>
              <w:shd w:val="clear" w:color="auto" w:fill="auto"/>
            </w:pPr>
            <w:r>
              <w:t>6.5. внебюджетные источники</w:t>
            </w:r>
          </w:p>
        </w:tc>
        <w:tc>
          <w:tcPr>
            <w:tcW w:w="1046" w:type="dxa"/>
            <w:shd w:val="clear" w:color="auto" w:fill="FFFFFF"/>
            <w:vAlign w:val="center"/>
          </w:tcPr>
          <w:p w:rsidR="001E4A1D" w:rsidRDefault="00C16E26">
            <w:pPr>
              <w:pStyle w:val="a8"/>
              <w:shd w:val="clear" w:color="auto" w:fill="auto"/>
              <w:ind w:firstLine="540"/>
            </w:pPr>
            <w:r>
              <w:t>-</w:t>
            </w:r>
          </w:p>
        </w:tc>
        <w:tc>
          <w:tcPr>
            <w:tcW w:w="1128" w:type="dxa"/>
            <w:shd w:val="clear" w:color="auto" w:fill="FFFFFF"/>
            <w:vAlign w:val="center"/>
          </w:tcPr>
          <w:p w:rsidR="001E4A1D" w:rsidRDefault="00C16E26">
            <w:pPr>
              <w:pStyle w:val="a8"/>
              <w:shd w:val="clear" w:color="auto" w:fill="auto"/>
              <w:jc w:val="center"/>
            </w:pPr>
            <w:r>
              <w:t>-</w:t>
            </w:r>
          </w:p>
        </w:tc>
        <w:tc>
          <w:tcPr>
            <w:tcW w:w="1138" w:type="dxa"/>
            <w:shd w:val="clear" w:color="auto" w:fill="FFFFFF"/>
            <w:vAlign w:val="center"/>
          </w:tcPr>
          <w:p w:rsidR="001E4A1D" w:rsidRDefault="00C16E26">
            <w:pPr>
              <w:pStyle w:val="a8"/>
              <w:shd w:val="clear" w:color="auto" w:fill="auto"/>
              <w:jc w:val="center"/>
            </w:pPr>
            <w:r>
              <w:t>-</w:t>
            </w:r>
          </w:p>
        </w:tc>
        <w:tc>
          <w:tcPr>
            <w:tcW w:w="1085" w:type="dxa"/>
            <w:shd w:val="clear" w:color="auto" w:fill="FFFFFF"/>
            <w:vAlign w:val="center"/>
          </w:tcPr>
          <w:p w:rsidR="001E4A1D" w:rsidRDefault="00C16E26">
            <w:pPr>
              <w:pStyle w:val="a8"/>
              <w:shd w:val="clear" w:color="auto" w:fill="auto"/>
              <w:jc w:val="center"/>
            </w:pPr>
            <w:r>
              <w:t>-</w:t>
            </w:r>
          </w:p>
        </w:tc>
        <w:tc>
          <w:tcPr>
            <w:tcW w:w="974" w:type="dxa"/>
            <w:shd w:val="clear" w:color="auto" w:fill="FFFFFF"/>
            <w:vAlign w:val="center"/>
          </w:tcPr>
          <w:p w:rsidR="001E4A1D" w:rsidRDefault="00C16E26">
            <w:pPr>
              <w:pStyle w:val="a8"/>
              <w:shd w:val="clear" w:color="auto" w:fill="auto"/>
              <w:ind w:firstLine="460"/>
            </w:pPr>
            <w:r>
              <w:t>-</w:t>
            </w:r>
          </w:p>
        </w:tc>
        <w:tc>
          <w:tcPr>
            <w:tcW w:w="941" w:type="dxa"/>
            <w:shd w:val="clear" w:color="auto" w:fill="FFFFFF"/>
            <w:vAlign w:val="center"/>
          </w:tcPr>
          <w:p w:rsidR="001E4A1D" w:rsidRDefault="00C16E26">
            <w:pPr>
              <w:pStyle w:val="a8"/>
              <w:shd w:val="clear" w:color="auto" w:fill="auto"/>
              <w:jc w:val="center"/>
            </w:pPr>
            <w:r>
              <w:t>-</w:t>
            </w:r>
          </w:p>
        </w:tc>
        <w:tc>
          <w:tcPr>
            <w:tcW w:w="1018" w:type="dxa"/>
            <w:shd w:val="clear" w:color="auto" w:fill="FFFFFF"/>
            <w:vAlign w:val="center"/>
          </w:tcPr>
          <w:p w:rsidR="001E4A1D" w:rsidRDefault="00C16E26">
            <w:pPr>
              <w:pStyle w:val="a8"/>
              <w:shd w:val="clear" w:color="auto" w:fill="auto"/>
              <w:ind w:firstLine="420"/>
            </w:pPr>
            <w:r>
              <w:t>-</w:t>
            </w:r>
          </w:p>
        </w:tc>
        <w:tc>
          <w:tcPr>
            <w:tcW w:w="1133" w:type="dxa"/>
            <w:shd w:val="clear" w:color="auto" w:fill="FFFFFF"/>
            <w:vAlign w:val="center"/>
          </w:tcPr>
          <w:p w:rsidR="001E4A1D" w:rsidRDefault="00C16E26">
            <w:pPr>
              <w:pStyle w:val="a8"/>
              <w:shd w:val="clear" w:color="auto" w:fill="auto"/>
              <w:ind w:firstLine="580"/>
            </w:pPr>
            <w:r>
              <w:t>-</w:t>
            </w:r>
          </w:p>
        </w:tc>
      </w:tr>
      <w:tr w:rsidR="001E4A1D">
        <w:tblPrEx>
          <w:tblCellMar>
            <w:top w:w="0" w:type="dxa"/>
            <w:bottom w:w="0" w:type="dxa"/>
          </w:tblCellMar>
        </w:tblPrEx>
        <w:trPr>
          <w:trHeight w:hRule="exact" w:val="850"/>
          <w:jc w:val="center"/>
        </w:trPr>
        <w:tc>
          <w:tcPr>
            <w:tcW w:w="7109" w:type="dxa"/>
            <w:shd w:val="clear" w:color="auto" w:fill="FFFFFF"/>
            <w:vAlign w:val="center"/>
          </w:tcPr>
          <w:p w:rsidR="001E4A1D" w:rsidRDefault="00C16E26">
            <w:pPr>
              <w:pStyle w:val="a8"/>
              <w:shd w:val="clear" w:color="auto" w:fill="auto"/>
              <w:ind w:left="620" w:hanging="620"/>
            </w:pPr>
            <w:r>
              <w:t>6.6. расходы при выделении дополнительного финансирования сверх лимита, установленного Минфином России</w:t>
            </w:r>
            <w:r>
              <w:rPr>
                <w:vertAlign w:val="superscript"/>
              </w:rPr>
              <w:footnoteReference w:id="9"/>
            </w:r>
          </w:p>
        </w:tc>
        <w:tc>
          <w:tcPr>
            <w:tcW w:w="1046" w:type="dxa"/>
            <w:shd w:val="clear" w:color="auto" w:fill="FFFFFF"/>
          </w:tcPr>
          <w:p w:rsidR="001E4A1D" w:rsidRDefault="00C16E26">
            <w:pPr>
              <w:pStyle w:val="a8"/>
              <w:shd w:val="clear" w:color="auto" w:fill="auto"/>
              <w:spacing w:before="120"/>
              <w:ind w:firstLine="540"/>
            </w:pPr>
            <w:r>
              <w:t>-</w:t>
            </w:r>
          </w:p>
        </w:tc>
        <w:tc>
          <w:tcPr>
            <w:tcW w:w="1128" w:type="dxa"/>
            <w:shd w:val="clear" w:color="auto" w:fill="FFFFFF"/>
          </w:tcPr>
          <w:p w:rsidR="001E4A1D" w:rsidRDefault="00C16E26">
            <w:pPr>
              <w:pStyle w:val="a8"/>
              <w:shd w:val="clear" w:color="auto" w:fill="auto"/>
              <w:spacing w:before="120"/>
              <w:jc w:val="center"/>
            </w:pPr>
            <w:r>
              <w:t>4 921</w:t>
            </w:r>
          </w:p>
        </w:tc>
        <w:tc>
          <w:tcPr>
            <w:tcW w:w="1138" w:type="dxa"/>
            <w:shd w:val="clear" w:color="auto" w:fill="FFFFFF"/>
          </w:tcPr>
          <w:p w:rsidR="001E4A1D" w:rsidRDefault="00C16E26">
            <w:pPr>
              <w:pStyle w:val="a8"/>
              <w:shd w:val="clear" w:color="auto" w:fill="auto"/>
              <w:spacing w:before="100"/>
              <w:jc w:val="center"/>
            </w:pPr>
            <w:r>
              <w:t>17 462</w:t>
            </w:r>
          </w:p>
        </w:tc>
        <w:tc>
          <w:tcPr>
            <w:tcW w:w="1085" w:type="dxa"/>
            <w:shd w:val="clear" w:color="auto" w:fill="FFFFFF"/>
          </w:tcPr>
          <w:p w:rsidR="001E4A1D" w:rsidRDefault="00C16E26">
            <w:pPr>
              <w:pStyle w:val="a8"/>
              <w:shd w:val="clear" w:color="auto" w:fill="auto"/>
              <w:spacing w:before="100"/>
              <w:jc w:val="center"/>
            </w:pPr>
            <w:r>
              <w:t>21094</w:t>
            </w:r>
          </w:p>
        </w:tc>
        <w:tc>
          <w:tcPr>
            <w:tcW w:w="974" w:type="dxa"/>
            <w:shd w:val="clear" w:color="auto" w:fill="FFFFFF"/>
          </w:tcPr>
          <w:p w:rsidR="001E4A1D" w:rsidRDefault="00C16E26">
            <w:pPr>
              <w:pStyle w:val="a8"/>
              <w:shd w:val="clear" w:color="auto" w:fill="auto"/>
              <w:spacing w:before="120"/>
              <w:jc w:val="center"/>
            </w:pPr>
            <w:r>
              <w:t>26 769</w:t>
            </w:r>
          </w:p>
        </w:tc>
        <w:tc>
          <w:tcPr>
            <w:tcW w:w="941" w:type="dxa"/>
            <w:shd w:val="clear" w:color="auto" w:fill="FFFFFF"/>
            <w:vAlign w:val="center"/>
          </w:tcPr>
          <w:p w:rsidR="001E4A1D" w:rsidRDefault="00C16E26">
            <w:pPr>
              <w:pStyle w:val="a8"/>
              <w:shd w:val="clear" w:color="auto" w:fill="auto"/>
              <w:jc w:val="center"/>
            </w:pPr>
            <w:r>
              <w:t>22 028</w:t>
            </w:r>
          </w:p>
        </w:tc>
        <w:tc>
          <w:tcPr>
            <w:tcW w:w="1018" w:type="dxa"/>
            <w:shd w:val="clear" w:color="auto" w:fill="FFFFFF"/>
          </w:tcPr>
          <w:p w:rsidR="001E4A1D" w:rsidRDefault="00C16E26">
            <w:pPr>
              <w:pStyle w:val="a8"/>
              <w:shd w:val="clear" w:color="auto" w:fill="auto"/>
              <w:spacing w:before="120"/>
              <w:jc w:val="center"/>
            </w:pPr>
            <w:r>
              <w:t>22 147</w:t>
            </w:r>
          </w:p>
        </w:tc>
        <w:tc>
          <w:tcPr>
            <w:tcW w:w="1133" w:type="dxa"/>
            <w:shd w:val="clear" w:color="auto" w:fill="FFFFFF"/>
          </w:tcPr>
          <w:p w:rsidR="001E4A1D" w:rsidRDefault="00C16E26">
            <w:pPr>
              <w:pStyle w:val="a8"/>
              <w:shd w:val="clear" w:color="auto" w:fill="auto"/>
              <w:spacing w:before="120"/>
              <w:ind w:firstLine="240"/>
            </w:pPr>
            <w:r>
              <w:t>114 421</w:t>
            </w:r>
          </w:p>
        </w:tc>
      </w:tr>
      <w:tr w:rsidR="001E4A1D">
        <w:tblPrEx>
          <w:tblCellMar>
            <w:top w:w="0" w:type="dxa"/>
            <w:bottom w:w="0" w:type="dxa"/>
          </w:tblCellMar>
        </w:tblPrEx>
        <w:trPr>
          <w:trHeight w:hRule="exact" w:val="418"/>
          <w:jc w:val="center"/>
        </w:trPr>
        <w:tc>
          <w:tcPr>
            <w:tcW w:w="7109" w:type="dxa"/>
            <w:shd w:val="clear" w:color="auto" w:fill="FFFFFF"/>
            <w:vAlign w:val="bottom"/>
          </w:tcPr>
          <w:p w:rsidR="001E4A1D" w:rsidRDefault="00C16E26">
            <w:pPr>
              <w:pStyle w:val="a8"/>
              <w:shd w:val="clear" w:color="auto" w:fill="auto"/>
            </w:pPr>
            <w:r>
              <w:t>Всего по национальной программе за счет всех источников,</w:t>
            </w:r>
          </w:p>
        </w:tc>
        <w:tc>
          <w:tcPr>
            <w:tcW w:w="1046" w:type="dxa"/>
            <w:shd w:val="clear" w:color="auto" w:fill="FFFFFF"/>
            <w:vAlign w:val="bottom"/>
          </w:tcPr>
          <w:p w:rsidR="001E4A1D" w:rsidRDefault="00C16E26">
            <w:pPr>
              <w:pStyle w:val="a8"/>
              <w:shd w:val="clear" w:color="auto" w:fill="auto"/>
              <w:ind w:firstLine="300"/>
            </w:pPr>
            <w:r>
              <w:t>7 226</w:t>
            </w:r>
          </w:p>
        </w:tc>
        <w:tc>
          <w:tcPr>
            <w:tcW w:w="1128" w:type="dxa"/>
            <w:shd w:val="clear" w:color="auto" w:fill="FFFFFF"/>
            <w:vAlign w:val="bottom"/>
          </w:tcPr>
          <w:p w:rsidR="001E4A1D" w:rsidRDefault="00C16E26">
            <w:pPr>
              <w:pStyle w:val="a8"/>
              <w:shd w:val="clear" w:color="auto" w:fill="auto"/>
              <w:jc w:val="center"/>
            </w:pPr>
            <w:r>
              <w:t>212 964</w:t>
            </w:r>
          </w:p>
        </w:tc>
        <w:tc>
          <w:tcPr>
            <w:tcW w:w="1138" w:type="dxa"/>
            <w:shd w:val="clear" w:color="auto" w:fill="FFFFFF"/>
            <w:vAlign w:val="bottom"/>
          </w:tcPr>
          <w:p w:rsidR="001E4A1D" w:rsidRDefault="00C16E26">
            <w:pPr>
              <w:pStyle w:val="a8"/>
              <w:shd w:val="clear" w:color="auto" w:fill="auto"/>
              <w:jc w:val="center"/>
            </w:pPr>
            <w:r>
              <w:t>498 235</w:t>
            </w:r>
          </w:p>
        </w:tc>
        <w:tc>
          <w:tcPr>
            <w:tcW w:w="1085" w:type="dxa"/>
            <w:shd w:val="clear" w:color="auto" w:fill="FFFFFF"/>
            <w:vAlign w:val="bottom"/>
          </w:tcPr>
          <w:p w:rsidR="001E4A1D" w:rsidRDefault="00C16E26">
            <w:pPr>
              <w:pStyle w:val="a8"/>
              <w:shd w:val="clear" w:color="auto" w:fill="auto"/>
              <w:jc w:val="center"/>
            </w:pPr>
            <w:r>
              <w:t>365 574</w:t>
            </w:r>
          </w:p>
        </w:tc>
        <w:tc>
          <w:tcPr>
            <w:tcW w:w="974" w:type="dxa"/>
            <w:shd w:val="clear" w:color="auto" w:fill="FFFFFF"/>
            <w:vAlign w:val="bottom"/>
          </w:tcPr>
          <w:p w:rsidR="001E4A1D" w:rsidRDefault="00C16E26">
            <w:pPr>
              <w:pStyle w:val="a8"/>
              <w:shd w:val="clear" w:color="auto" w:fill="auto"/>
              <w:jc w:val="center"/>
            </w:pPr>
            <w:r>
              <w:t>284 784</w:t>
            </w:r>
          </w:p>
        </w:tc>
        <w:tc>
          <w:tcPr>
            <w:tcW w:w="941" w:type="dxa"/>
            <w:shd w:val="clear" w:color="auto" w:fill="FFFFFF"/>
            <w:vAlign w:val="bottom"/>
          </w:tcPr>
          <w:p w:rsidR="001E4A1D" w:rsidRDefault="00C16E26">
            <w:pPr>
              <w:pStyle w:val="a8"/>
              <w:shd w:val="clear" w:color="auto" w:fill="auto"/>
              <w:jc w:val="center"/>
            </w:pPr>
            <w:r>
              <w:t>255 422</w:t>
            </w:r>
          </w:p>
        </w:tc>
        <w:tc>
          <w:tcPr>
            <w:tcW w:w="1018" w:type="dxa"/>
            <w:shd w:val="clear" w:color="auto" w:fill="FFFFFF"/>
            <w:vAlign w:val="bottom"/>
          </w:tcPr>
          <w:p w:rsidR="001E4A1D" w:rsidRDefault="00C16E26">
            <w:pPr>
              <w:pStyle w:val="a8"/>
              <w:shd w:val="clear" w:color="auto" w:fill="auto"/>
            </w:pPr>
            <w:r>
              <w:t>220 717</w:t>
            </w:r>
          </w:p>
        </w:tc>
        <w:tc>
          <w:tcPr>
            <w:tcW w:w="1133" w:type="dxa"/>
            <w:shd w:val="clear" w:color="auto" w:fill="FFFFFF"/>
            <w:vAlign w:val="bottom"/>
          </w:tcPr>
          <w:p w:rsidR="001E4A1D" w:rsidRDefault="00C16E26">
            <w:pPr>
              <w:pStyle w:val="a8"/>
              <w:shd w:val="clear" w:color="auto" w:fill="auto"/>
              <w:ind w:firstLine="160"/>
            </w:pPr>
            <w:r>
              <w:t>1 837 696</w:t>
            </w:r>
          </w:p>
        </w:tc>
      </w:tr>
      <w:tr w:rsidR="001E4A1D">
        <w:tblPrEx>
          <w:tblCellMar>
            <w:top w:w="0" w:type="dxa"/>
            <w:bottom w:w="0" w:type="dxa"/>
          </w:tblCellMar>
        </w:tblPrEx>
        <w:trPr>
          <w:trHeight w:hRule="exact" w:val="293"/>
          <w:jc w:val="center"/>
        </w:trPr>
        <w:tc>
          <w:tcPr>
            <w:tcW w:w="7109" w:type="dxa"/>
            <w:shd w:val="clear" w:color="auto" w:fill="FFFFFF"/>
          </w:tcPr>
          <w:p w:rsidR="001E4A1D" w:rsidRDefault="00C16E26">
            <w:pPr>
              <w:pStyle w:val="a8"/>
              <w:shd w:val="clear" w:color="auto" w:fill="auto"/>
            </w:pPr>
            <w:r>
              <w:t>в том числе:</w:t>
            </w:r>
          </w:p>
        </w:tc>
        <w:tc>
          <w:tcPr>
            <w:tcW w:w="1046" w:type="dxa"/>
            <w:shd w:val="clear" w:color="auto" w:fill="FFFFFF"/>
          </w:tcPr>
          <w:p w:rsidR="001E4A1D" w:rsidRDefault="001E4A1D">
            <w:pPr>
              <w:rPr>
                <w:sz w:val="10"/>
                <w:szCs w:val="10"/>
              </w:rPr>
            </w:pPr>
          </w:p>
        </w:tc>
        <w:tc>
          <w:tcPr>
            <w:tcW w:w="1128" w:type="dxa"/>
            <w:shd w:val="clear" w:color="auto" w:fill="FFFFFF"/>
          </w:tcPr>
          <w:p w:rsidR="001E4A1D" w:rsidRDefault="001E4A1D">
            <w:pPr>
              <w:rPr>
                <w:sz w:val="10"/>
                <w:szCs w:val="10"/>
              </w:rPr>
            </w:pPr>
          </w:p>
        </w:tc>
        <w:tc>
          <w:tcPr>
            <w:tcW w:w="1138" w:type="dxa"/>
            <w:shd w:val="clear" w:color="auto" w:fill="FFFFFF"/>
          </w:tcPr>
          <w:p w:rsidR="001E4A1D" w:rsidRDefault="001E4A1D">
            <w:pPr>
              <w:rPr>
                <w:sz w:val="10"/>
                <w:szCs w:val="10"/>
              </w:rPr>
            </w:pPr>
          </w:p>
        </w:tc>
        <w:tc>
          <w:tcPr>
            <w:tcW w:w="1085" w:type="dxa"/>
            <w:shd w:val="clear" w:color="auto" w:fill="FFFFFF"/>
          </w:tcPr>
          <w:p w:rsidR="001E4A1D" w:rsidRDefault="001E4A1D">
            <w:pPr>
              <w:rPr>
                <w:sz w:val="10"/>
                <w:szCs w:val="10"/>
              </w:rPr>
            </w:pPr>
          </w:p>
        </w:tc>
        <w:tc>
          <w:tcPr>
            <w:tcW w:w="974" w:type="dxa"/>
            <w:shd w:val="clear" w:color="auto" w:fill="FFFFFF"/>
          </w:tcPr>
          <w:p w:rsidR="001E4A1D" w:rsidRDefault="001E4A1D">
            <w:pPr>
              <w:rPr>
                <w:sz w:val="10"/>
                <w:szCs w:val="10"/>
              </w:rPr>
            </w:pPr>
          </w:p>
        </w:tc>
        <w:tc>
          <w:tcPr>
            <w:tcW w:w="941" w:type="dxa"/>
            <w:shd w:val="clear" w:color="auto" w:fill="FFFFFF"/>
          </w:tcPr>
          <w:p w:rsidR="001E4A1D" w:rsidRDefault="001E4A1D">
            <w:pPr>
              <w:rPr>
                <w:sz w:val="10"/>
                <w:szCs w:val="10"/>
              </w:rPr>
            </w:pPr>
          </w:p>
        </w:tc>
        <w:tc>
          <w:tcPr>
            <w:tcW w:w="1018" w:type="dxa"/>
            <w:shd w:val="clear" w:color="auto" w:fill="FFFFFF"/>
          </w:tcPr>
          <w:p w:rsidR="001E4A1D" w:rsidRDefault="001E4A1D">
            <w:pPr>
              <w:rPr>
                <w:sz w:val="10"/>
                <w:szCs w:val="10"/>
              </w:rPr>
            </w:pPr>
          </w:p>
        </w:tc>
        <w:tc>
          <w:tcPr>
            <w:tcW w:w="1133" w:type="dxa"/>
            <w:shd w:val="clear" w:color="auto" w:fill="FFFFFF"/>
          </w:tcPr>
          <w:p w:rsidR="001E4A1D" w:rsidRDefault="001E4A1D">
            <w:pPr>
              <w:rPr>
                <w:sz w:val="10"/>
                <w:szCs w:val="10"/>
              </w:rPr>
            </w:pPr>
          </w:p>
        </w:tc>
      </w:tr>
      <w:tr w:rsidR="001E4A1D">
        <w:tblPrEx>
          <w:tblCellMar>
            <w:top w:w="0" w:type="dxa"/>
            <w:bottom w:w="0" w:type="dxa"/>
          </w:tblCellMar>
        </w:tblPrEx>
        <w:trPr>
          <w:trHeight w:hRule="exact" w:val="394"/>
          <w:jc w:val="center"/>
        </w:trPr>
        <w:tc>
          <w:tcPr>
            <w:tcW w:w="7109" w:type="dxa"/>
            <w:shd w:val="clear" w:color="auto" w:fill="FFFFFF"/>
          </w:tcPr>
          <w:p w:rsidR="001E4A1D" w:rsidRDefault="00C16E26">
            <w:pPr>
              <w:pStyle w:val="a8"/>
              <w:shd w:val="clear" w:color="auto" w:fill="auto"/>
              <w:ind w:firstLine="160"/>
            </w:pPr>
            <w:r>
              <w:t>федеральный бюджет:</w:t>
            </w:r>
          </w:p>
        </w:tc>
        <w:tc>
          <w:tcPr>
            <w:tcW w:w="1046" w:type="dxa"/>
            <w:shd w:val="clear" w:color="auto" w:fill="FFFFFF"/>
          </w:tcPr>
          <w:p w:rsidR="001E4A1D" w:rsidRDefault="00C16E26">
            <w:pPr>
              <w:pStyle w:val="a8"/>
              <w:shd w:val="clear" w:color="auto" w:fill="auto"/>
              <w:ind w:firstLine="300"/>
            </w:pPr>
            <w:r>
              <w:t>6 990</w:t>
            </w:r>
          </w:p>
        </w:tc>
        <w:tc>
          <w:tcPr>
            <w:tcW w:w="1128" w:type="dxa"/>
            <w:shd w:val="clear" w:color="auto" w:fill="FFFFFF"/>
          </w:tcPr>
          <w:p w:rsidR="001E4A1D" w:rsidRDefault="00C16E26">
            <w:pPr>
              <w:pStyle w:val="a8"/>
              <w:shd w:val="clear" w:color="auto" w:fill="auto"/>
              <w:jc w:val="center"/>
            </w:pPr>
            <w:r>
              <w:t>108 050</w:t>
            </w:r>
          </w:p>
        </w:tc>
        <w:tc>
          <w:tcPr>
            <w:tcW w:w="1138" w:type="dxa"/>
            <w:shd w:val="clear" w:color="auto" w:fill="FFFFFF"/>
          </w:tcPr>
          <w:p w:rsidR="001E4A1D" w:rsidRDefault="00C16E26">
            <w:pPr>
              <w:pStyle w:val="a8"/>
              <w:shd w:val="clear" w:color="auto" w:fill="auto"/>
              <w:jc w:val="center"/>
            </w:pPr>
            <w:r>
              <w:t>123 659</w:t>
            </w:r>
          </w:p>
        </w:tc>
        <w:tc>
          <w:tcPr>
            <w:tcW w:w="1085" w:type="dxa"/>
            <w:shd w:val="clear" w:color="auto" w:fill="FFFFFF"/>
          </w:tcPr>
          <w:p w:rsidR="001E4A1D" w:rsidRDefault="00C16E26">
            <w:pPr>
              <w:pStyle w:val="a8"/>
              <w:shd w:val="clear" w:color="auto" w:fill="auto"/>
              <w:jc w:val="center"/>
            </w:pPr>
            <w:r>
              <w:t>177 901</w:t>
            </w:r>
          </w:p>
        </w:tc>
        <w:tc>
          <w:tcPr>
            <w:tcW w:w="974" w:type="dxa"/>
            <w:shd w:val="clear" w:color="auto" w:fill="FFFFFF"/>
          </w:tcPr>
          <w:p w:rsidR="001E4A1D" w:rsidRDefault="00C16E26">
            <w:pPr>
              <w:pStyle w:val="a8"/>
              <w:shd w:val="clear" w:color="auto" w:fill="auto"/>
              <w:jc w:val="center"/>
            </w:pPr>
            <w:r>
              <w:t>258 015</w:t>
            </w:r>
          </w:p>
        </w:tc>
        <w:tc>
          <w:tcPr>
            <w:tcW w:w="941" w:type="dxa"/>
            <w:shd w:val="clear" w:color="auto" w:fill="FFFFFF"/>
          </w:tcPr>
          <w:p w:rsidR="001E4A1D" w:rsidRDefault="00C16E26">
            <w:pPr>
              <w:pStyle w:val="a8"/>
              <w:shd w:val="clear" w:color="auto" w:fill="auto"/>
              <w:jc w:val="center"/>
            </w:pPr>
            <w:r>
              <w:t>233 394</w:t>
            </w:r>
          </w:p>
        </w:tc>
        <w:tc>
          <w:tcPr>
            <w:tcW w:w="1018" w:type="dxa"/>
            <w:shd w:val="clear" w:color="auto" w:fill="FFFFFF"/>
          </w:tcPr>
          <w:p w:rsidR="001E4A1D" w:rsidRDefault="00C16E26">
            <w:pPr>
              <w:pStyle w:val="a8"/>
              <w:shd w:val="clear" w:color="auto" w:fill="auto"/>
            </w:pPr>
            <w:r>
              <w:t>198 570</w:t>
            </w:r>
          </w:p>
        </w:tc>
        <w:tc>
          <w:tcPr>
            <w:tcW w:w="1133" w:type="dxa"/>
            <w:shd w:val="clear" w:color="auto" w:fill="FFFFFF"/>
          </w:tcPr>
          <w:p w:rsidR="001E4A1D" w:rsidRDefault="00C16E26">
            <w:pPr>
              <w:pStyle w:val="a8"/>
              <w:shd w:val="clear" w:color="auto" w:fill="auto"/>
              <w:ind w:firstLine="160"/>
            </w:pPr>
            <w:r>
              <w:t>1 099 589</w:t>
            </w:r>
          </w:p>
        </w:tc>
      </w:tr>
      <w:tr w:rsidR="001E4A1D">
        <w:tblPrEx>
          <w:tblCellMar>
            <w:top w:w="0" w:type="dxa"/>
            <w:bottom w:w="0" w:type="dxa"/>
          </w:tblCellMar>
        </w:tblPrEx>
        <w:trPr>
          <w:trHeight w:hRule="exact" w:val="1214"/>
          <w:jc w:val="center"/>
        </w:trPr>
        <w:tc>
          <w:tcPr>
            <w:tcW w:w="7109" w:type="dxa"/>
            <w:shd w:val="clear" w:color="auto" w:fill="FFFFFF"/>
            <w:vAlign w:val="bottom"/>
          </w:tcPr>
          <w:p w:rsidR="001E4A1D" w:rsidRDefault="00C16E26">
            <w:pPr>
              <w:pStyle w:val="a8"/>
              <w:shd w:val="clear" w:color="auto" w:fill="auto"/>
              <w:ind w:left="300"/>
            </w:pPr>
            <w:r>
              <w:t>предусмотренные расходы, включая расходы на обеспечение информатизации федеральных органов исполнительной власти и органов управления государственными внебюджетными фондами</w:t>
            </w:r>
          </w:p>
        </w:tc>
        <w:tc>
          <w:tcPr>
            <w:tcW w:w="1046" w:type="dxa"/>
            <w:shd w:val="clear" w:color="auto" w:fill="FFFFFF"/>
          </w:tcPr>
          <w:p w:rsidR="001E4A1D" w:rsidRDefault="00C16E26">
            <w:pPr>
              <w:pStyle w:val="a8"/>
              <w:shd w:val="clear" w:color="auto" w:fill="auto"/>
              <w:ind w:firstLine="300"/>
            </w:pPr>
            <w:r>
              <w:t>6 990</w:t>
            </w:r>
          </w:p>
        </w:tc>
        <w:tc>
          <w:tcPr>
            <w:tcW w:w="1128" w:type="dxa"/>
            <w:shd w:val="clear" w:color="auto" w:fill="FFFFFF"/>
          </w:tcPr>
          <w:p w:rsidR="001E4A1D" w:rsidRDefault="00C16E26">
            <w:pPr>
              <w:pStyle w:val="a8"/>
              <w:shd w:val="clear" w:color="auto" w:fill="auto"/>
              <w:jc w:val="center"/>
            </w:pPr>
            <w:r>
              <w:t>13 262</w:t>
            </w:r>
          </w:p>
        </w:tc>
        <w:tc>
          <w:tcPr>
            <w:tcW w:w="1138" w:type="dxa"/>
            <w:shd w:val="clear" w:color="auto" w:fill="FFFFFF"/>
          </w:tcPr>
          <w:p w:rsidR="001E4A1D" w:rsidRDefault="00C16E26">
            <w:pPr>
              <w:pStyle w:val="a8"/>
              <w:shd w:val="clear" w:color="auto" w:fill="auto"/>
              <w:jc w:val="center"/>
            </w:pPr>
            <w:r>
              <w:t>3 131</w:t>
            </w:r>
          </w:p>
        </w:tc>
        <w:tc>
          <w:tcPr>
            <w:tcW w:w="1085" w:type="dxa"/>
            <w:shd w:val="clear" w:color="auto" w:fill="FFFFFF"/>
          </w:tcPr>
          <w:p w:rsidR="001E4A1D" w:rsidRDefault="00C16E26">
            <w:pPr>
              <w:pStyle w:val="a8"/>
              <w:shd w:val="clear" w:color="auto" w:fill="auto"/>
              <w:jc w:val="center"/>
            </w:pPr>
            <w:r>
              <w:t>3 131</w:t>
            </w:r>
          </w:p>
        </w:tc>
        <w:tc>
          <w:tcPr>
            <w:tcW w:w="974" w:type="dxa"/>
            <w:shd w:val="clear" w:color="auto" w:fill="FFFFFF"/>
          </w:tcPr>
          <w:p w:rsidR="001E4A1D" w:rsidRDefault="001E4A1D">
            <w:pPr>
              <w:rPr>
                <w:sz w:val="10"/>
                <w:szCs w:val="10"/>
              </w:rPr>
            </w:pPr>
          </w:p>
        </w:tc>
        <w:tc>
          <w:tcPr>
            <w:tcW w:w="941" w:type="dxa"/>
            <w:shd w:val="clear" w:color="auto" w:fill="FFFFFF"/>
          </w:tcPr>
          <w:p w:rsidR="001E4A1D" w:rsidRDefault="001E4A1D">
            <w:pPr>
              <w:rPr>
                <w:sz w:val="10"/>
                <w:szCs w:val="10"/>
              </w:rPr>
            </w:pPr>
          </w:p>
        </w:tc>
        <w:tc>
          <w:tcPr>
            <w:tcW w:w="1018" w:type="dxa"/>
            <w:shd w:val="clear" w:color="auto" w:fill="FFFFFF"/>
          </w:tcPr>
          <w:p w:rsidR="001E4A1D" w:rsidRDefault="001E4A1D">
            <w:pPr>
              <w:rPr>
                <w:sz w:val="10"/>
                <w:szCs w:val="10"/>
              </w:rPr>
            </w:pPr>
          </w:p>
        </w:tc>
        <w:tc>
          <w:tcPr>
            <w:tcW w:w="1133" w:type="dxa"/>
            <w:shd w:val="clear" w:color="auto" w:fill="FFFFFF"/>
          </w:tcPr>
          <w:p w:rsidR="001E4A1D" w:rsidRDefault="00C16E26">
            <w:pPr>
              <w:pStyle w:val="a8"/>
              <w:shd w:val="clear" w:color="auto" w:fill="auto"/>
              <w:ind w:firstLine="300"/>
            </w:pPr>
            <w:r>
              <w:t>19 524</w:t>
            </w:r>
          </w:p>
        </w:tc>
      </w:tr>
      <w:tr w:rsidR="001E4A1D">
        <w:tblPrEx>
          <w:tblCellMar>
            <w:top w:w="0" w:type="dxa"/>
            <w:bottom w:w="0" w:type="dxa"/>
          </w:tblCellMar>
        </w:tblPrEx>
        <w:trPr>
          <w:trHeight w:hRule="exact" w:val="365"/>
          <w:jc w:val="center"/>
        </w:trPr>
        <w:tc>
          <w:tcPr>
            <w:tcW w:w="7109" w:type="dxa"/>
            <w:shd w:val="clear" w:color="auto" w:fill="FFFFFF"/>
          </w:tcPr>
          <w:p w:rsidR="001E4A1D" w:rsidRDefault="00C16E26">
            <w:pPr>
              <w:pStyle w:val="a8"/>
              <w:shd w:val="clear" w:color="auto" w:fill="auto"/>
              <w:ind w:firstLine="300"/>
            </w:pPr>
            <w:r>
              <w:t>дополнительные расходы</w:t>
            </w:r>
          </w:p>
        </w:tc>
        <w:tc>
          <w:tcPr>
            <w:tcW w:w="1046" w:type="dxa"/>
            <w:shd w:val="clear" w:color="auto" w:fill="FFFFFF"/>
          </w:tcPr>
          <w:p w:rsidR="001E4A1D" w:rsidRDefault="00C16E26">
            <w:pPr>
              <w:pStyle w:val="a8"/>
              <w:shd w:val="clear" w:color="auto" w:fill="auto"/>
              <w:ind w:firstLine="540"/>
            </w:pPr>
            <w:r>
              <w:t>-</w:t>
            </w:r>
          </w:p>
        </w:tc>
        <w:tc>
          <w:tcPr>
            <w:tcW w:w="1128" w:type="dxa"/>
            <w:shd w:val="clear" w:color="auto" w:fill="FFFFFF"/>
          </w:tcPr>
          <w:p w:rsidR="001E4A1D" w:rsidRDefault="00C16E26">
            <w:pPr>
              <w:pStyle w:val="a8"/>
              <w:shd w:val="clear" w:color="auto" w:fill="auto"/>
              <w:jc w:val="center"/>
            </w:pPr>
            <w:r>
              <w:t>94 788</w:t>
            </w:r>
          </w:p>
        </w:tc>
        <w:tc>
          <w:tcPr>
            <w:tcW w:w="1138" w:type="dxa"/>
            <w:shd w:val="clear" w:color="auto" w:fill="FFFFFF"/>
          </w:tcPr>
          <w:p w:rsidR="001E4A1D" w:rsidRDefault="00C16E26">
            <w:pPr>
              <w:pStyle w:val="a8"/>
              <w:shd w:val="clear" w:color="auto" w:fill="auto"/>
              <w:jc w:val="center"/>
            </w:pPr>
            <w:r>
              <w:t>120 528</w:t>
            </w:r>
          </w:p>
        </w:tc>
        <w:tc>
          <w:tcPr>
            <w:tcW w:w="1085" w:type="dxa"/>
            <w:shd w:val="clear" w:color="auto" w:fill="FFFFFF"/>
          </w:tcPr>
          <w:p w:rsidR="001E4A1D" w:rsidRDefault="00C16E26">
            <w:pPr>
              <w:pStyle w:val="a8"/>
              <w:shd w:val="clear" w:color="auto" w:fill="auto"/>
              <w:jc w:val="center"/>
            </w:pPr>
            <w:r>
              <w:t>174 770</w:t>
            </w:r>
          </w:p>
        </w:tc>
        <w:tc>
          <w:tcPr>
            <w:tcW w:w="974" w:type="dxa"/>
            <w:shd w:val="clear" w:color="auto" w:fill="FFFFFF"/>
          </w:tcPr>
          <w:p w:rsidR="001E4A1D" w:rsidRDefault="00C16E26">
            <w:pPr>
              <w:pStyle w:val="a8"/>
              <w:shd w:val="clear" w:color="auto" w:fill="auto"/>
              <w:jc w:val="center"/>
            </w:pPr>
            <w:r>
              <w:t>258 015</w:t>
            </w:r>
          </w:p>
        </w:tc>
        <w:tc>
          <w:tcPr>
            <w:tcW w:w="941" w:type="dxa"/>
            <w:shd w:val="clear" w:color="auto" w:fill="FFFFFF"/>
          </w:tcPr>
          <w:p w:rsidR="001E4A1D" w:rsidRDefault="00C16E26">
            <w:pPr>
              <w:pStyle w:val="a8"/>
              <w:shd w:val="clear" w:color="auto" w:fill="auto"/>
              <w:jc w:val="center"/>
            </w:pPr>
            <w:r>
              <w:t>233 394</w:t>
            </w:r>
          </w:p>
        </w:tc>
        <w:tc>
          <w:tcPr>
            <w:tcW w:w="1018" w:type="dxa"/>
            <w:shd w:val="clear" w:color="auto" w:fill="FFFFFF"/>
          </w:tcPr>
          <w:p w:rsidR="001E4A1D" w:rsidRDefault="00C16E26">
            <w:pPr>
              <w:pStyle w:val="a8"/>
              <w:shd w:val="clear" w:color="auto" w:fill="auto"/>
            </w:pPr>
            <w:r>
              <w:t>198 570</w:t>
            </w:r>
          </w:p>
        </w:tc>
        <w:tc>
          <w:tcPr>
            <w:tcW w:w="1133" w:type="dxa"/>
            <w:shd w:val="clear" w:color="auto" w:fill="FFFFFF"/>
          </w:tcPr>
          <w:p w:rsidR="001E4A1D" w:rsidRDefault="00C16E26">
            <w:pPr>
              <w:pStyle w:val="a8"/>
              <w:shd w:val="clear" w:color="auto" w:fill="auto"/>
              <w:ind w:firstLine="160"/>
            </w:pPr>
            <w:r>
              <w:t>1 080 065</w:t>
            </w:r>
          </w:p>
        </w:tc>
      </w:tr>
      <w:tr w:rsidR="001E4A1D">
        <w:tblPrEx>
          <w:tblCellMar>
            <w:top w:w="0" w:type="dxa"/>
            <w:bottom w:w="0" w:type="dxa"/>
          </w:tblCellMar>
        </w:tblPrEx>
        <w:trPr>
          <w:trHeight w:hRule="exact" w:val="341"/>
          <w:jc w:val="center"/>
        </w:trPr>
        <w:tc>
          <w:tcPr>
            <w:tcW w:w="7109" w:type="dxa"/>
            <w:shd w:val="clear" w:color="auto" w:fill="FFFFFF"/>
            <w:vAlign w:val="center"/>
          </w:tcPr>
          <w:p w:rsidR="001E4A1D" w:rsidRDefault="00C16E26">
            <w:pPr>
              <w:pStyle w:val="a8"/>
              <w:shd w:val="clear" w:color="auto" w:fill="auto"/>
              <w:ind w:firstLine="160"/>
            </w:pPr>
            <w:proofErr w:type="gramStart"/>
            <w:r>
              <w:t>предоставление универсальных услуг связи (предусмотрено</w:t>
            </w:r>
            <w:proofErr w:type="gramEnd"/>
          </w:p>
        </w:tc>
        <w:tc>
          <w:tcPr>
            <w:tcW w:w="1046" w:type="dxa"/>
            <w:shd w:val="clear" w:color="auto" w:fill="FFFFFF"/>
            <w:vAlign w:val="center"/>
          </w:tcPr>
          <w:p w:rsidR="001E4A1D" w:rsidRDefault="00C16E26">
            <w:pPr>
              <w:pStyle w:val="a8"/>
              <w:shd w:val="clear" w:color="auto" w:fill="auto"/>
              <w:ind w:firstLine="540"/>
            </w:pPr>
            <w:r>
              <w:t>-</w:t>
            </w:r>
          </w:p>
        </w:tc>
        <w:tc>
          <w:tcPr>
            <w:tcW w:w="1128" w:type="dxa"/>
            <w:shd w:val="clear" w:color="auto" w:fill="FFFFFF"/>
            <w:vAlign w:val="center"/>
          </w:tcPr>
          <w:p w:rsidR="001E4A1D" w:rsidRDefault="00C16E26">
            <w:pPr>
              <w:pStyle w:val="a8"/>
              <w:shd w:val="clear" w:color="auto" w:fill="auto"/>
              <w:jc w:val="center"/>
            </w:pPr>
            <w:r>
              <w:t>13 465</w:t>
            </w:r>
          </w:p>
        </w:tc>
        <w:tc>
          <w:tcPr>
            <w:tcW w:w="1138" w:type="dxa"/>
            <w:shd w:val="clear" w:color="auto" w:fill="FFFFFF"/>
            <w:vAlign w:val="center"/>
          </w:tcPr>
          <w:p w:rsidR="001E4A1D" w:rsidRDefault="00C16E26">
            <w:pPr>
              <w:pStyle w:val="a8"/>
              <w:shd w:val="clear" w:color="auto" w:fill="auto"/>
              <w:jc w:val="center"/>
            </w:pPr>
            <w:r>
              <w:t>13 460</w:t>
            </w:r>
          </w:p>
        </w:tc>
        <w:tc>
          <w:tcPr>
            <w:tcW w:w="1085" w:type="dxa"/>
            <w:shd w:val="clear" w:color="auto" w:fill="FFFFFF"/>
            <w:vAlign w:val="center"/>
          </w:tcPr>
          <w:p w:rsidR="001E4A1D" w:rsidRDefault="00C16E26">
            <w:pPr>
              <w:pStyle w:val="a8"/>
              <w:shd w:val="clear" w:color="auto" w:fill="auto"/>
              <w:jc w:val="center"/>
            </w:pPr>
            <w:r>
              <w:t>18 534</w:t>
            </w:r>
          </w:p>
        </w:tc>
        <w:tc>
          <w:tcPr>
            <w:tcW w:w="974" w:type="dxa"/>
            <w:shd w:val="clear" w:color="auto" w:fill="FFFFFF"/>
            <w:vAlign w:val="center"/>
          </w:tcPr>
          <w:p w:rsidR="001E4A1D" w:rsidRDefault="00C16E26">
            <w:pPr>
              <w:pStyle w:val="a8"/>
              <w:shd w:val="clear" w:color="auto" w:fill="auto"/>
              <w:ind w:firstLine="460"/>
            </w:pPr>
            <w:r>
              <w:t>-</w:t>
            </w:r>
          </w:p>
        </w:tc>
        <w:tc>
          <w:tcPr>
            <w:tcW w:w="941" w:type="dxa"/>
            <w:shd w:val="clear" w:color="auto" w:fill="FFFFFF"/>
            <w:vAlign w:val="center"/>
          </w:tcPr>
          <w:p w:rsidR="001E4A1D" w:rsidRDefault="00C16E26">
            <w:pPr>
              <w:pStyle w:val="a8"/>
              <w:shd w:val="clear" w:color="auto" w:fill="auto"/>
              <w:jc w:val="center"/>
            </w:pPr>
            <w:r>
              <w:t>-</w:t>
            </w:r>
          </w:p>
        </w:tc>
        <w:tc>
          <w:tcPr>
            <w:tcW w:w="1018" w:type="dxa"/>
            <w:shd w:val="clear" w:color="auto" w:fill="FFFFFF"/>
            <w:vAlign w:val="center"/>
          </w:tcPr>
          <w:p w:rsidR="001E4A1D" w:rsidRDefault="00C16E26">
            <w:pPr>
              <w:pStyle w:val="a8"/>
              <w:shd w:val="clear" w:color="auto" w:fill="auto"/>
              <w:ind w:firstLine="420"/>
            </w:pPr>
            <w:r>
              <w:t>-</w:t>
            </w:r>
          </w:p>
        </w:tc>
        <w:tc>
          <w:tcPr>
            <w:tcW w:w="1133" w:type="dxa"/>
            <w:shd w:val="clear" w:color="auto" w:fill="FFFFFF"/>
            <w:vAlign w:val="center"/>
          </w:tcPr>
          <w:p w:rsidR="001E4A1D" w:rsidRDefault="00C16E26">
            <w:pPr>
              <w:pStyle w:val="a8"/>
              <w:shd w:val="clear" w:color="auto" w:fill="auto"/>
              <w:jc w:val="center"/>
            </w:pPr>
            <w:r>
              <w:t>45 459</w:t>
            </w:r>
          </w:p>
        </w:tc>
      </w:tr>
    </w:tbl>
    <w:p w:rsidR="001E4A1D" w:rsidRDefault="00C16E26">
      <w:pPr>
        <w:pStyle w:val="a6"/>
        <w:shd w:val="clear" w:color="auto" w:fill="auto"/>
        <w:ind w:left="144"/>
        <w:sectPr w:rsidR="001E4A1D">
          <w:headerReference w:type="even" r:id="rId76"/>
          <w:headerReference w:type="default" r:id="rId77"/>
          <w:footerReference w:type="even" r:id="rId78"/>
          <w:footerReference w:type="default" r:id="rId79"/>
          <w:footnotePr>
            <w:numStart w:val="5"/>
          </w:footnotePr>
          <w:pgSz w:w="16840" w:h="11900" w:orient="landscape"/>
          <w:pgMar w:top="1520" w:right="489" w:bottom="646" w:left="520" w:header="0" w:footer="218" w:gutter="0"/>
          <w:cols w:space="720"/>
          <w:noEndnote/>
          <w:docGrid w:linePitch="360"/>
        </w:sectPr>
      </w:pPr>
      <w:proofErr w:type="gramStart"/>
      <w:r>
        <w:t>Федеральным законом "О бюджете")</w:t>
      </w:r>
      <w:proofErr w:type="gramEnd"/>
    </w:p>
    <w:p w:rsidR="001E4A1D" w:rsidRDefault="00C16E26">
      <w:pPr>
        <w:pStyle w:val="11"/>
        <w:shd w:val="clear" w:color="auto" w:fill="auto"/>
        <w:spacing w:after="80"/>
        <w:jc w:val="both"/>
      </w:pPr>
      <w:r>
        <w:lastRenderedPageBreak/>
        <w:t>расходы при выделении дополнительного финансирования сверх лимита, установленного Минфином России</w:t>
      </w:r>
    </w:p>
    <w:p w:rsidR="001E4A1D" w:rsidRDefault="00C16E26">
      <w:pPr>
        <w:pStyle w:val="11"/>
        <w:shd w:val="clear" w:color="auto" w:fill="auto"/>
      </w:pPr>
      <w:r>
        <w:t>бюджеты государственных внебюджетных фондов</w:t>
      </w:r>
    </w:p>
    <w:p w:rsidR="001E4A1D" w:rsidRDefault="00C16E26">
      <w:pPr>
        <w:pStyle w:val="11"/>
        <w:shd w:val="clear" w:color="auto" w:fill="auto"/>
        <w:spacing w:line="329" w:lineRule="auto"/>
        <w:sectPr w:rsidR="001E4A1D">
          <w:headerReference w:type="even" r:id="rId80"/>
          <w:headerReference w:type="default" r:id="rId81"/>
          <w:footerReference w:type="even" r:id="rId82"/>
          <w:footerReference w:type="default" r:id="rId83"/>
          <w:footnotePr>
            <w:numStart w:val="5"/>
          </w:footnotePr>
          <w:pgSz w:w="8400" w:h="11900"/>
          <w:pgMar w:top="2237" w:right="595" w:bottom="2237" w:left="1037" w:header="0" w:footer="1809" w:gutter="0"/>
          <w:pgNumType w:start="80"/>
          <w:cols w:space="720"/>
          <w:noEndnote/>
          <w:docGrid w:linePitch="360"/>
        </w:sectPr>
      </w:pPr>
      <w:r>
        <w:t>Российской Федерации консолидированные бюджеты субъектов Российской Федерации внебюджетные источники</w:t>
      </w:r>
    </w:p>
    <w:p w:rsidR="001E4A1D" w:rsidRDefault="00C16E26">
      <w:pPr>
        <w:pStyle w:val="10"/>
        <w:keepNext/>
        <w:keepLines/>
        <w:shd w:val="clear" w:color="auto" w:fill="auto"/>
        <w:spacing w:after="40"/>
        <w:ind w:firstLine="580"/>
        <w:jc w:val="left"/>
      </w:pPr>
      <w:bookmarkStart w:id="21" w:name="bookmark20"/>
      <w:bookmarkStart w:id="22" w:name="bookmark21"/>
      <w:r>
        <w:lastRenderedPageBreak/>
        <w:t>76</w:t>
      </w:r>
      <w:bookmarkEnd w:id="21"/>
      <w:bookmarkEnd w:id="22"/>
    </w:p>
    <w:tbl>
      <w:tblPr>
        <w:tblOverlap w:val="never"/>
        <w:tblW w:w="0" w:type="auto"/>
        <w:jc w:val="center"/>
        <w:tblLayout w:type="fixed"/>
        <w:tblCellMar>
          <w:left w:w="10" w:type="dxa"/>
          <w:right w:w="10" w:type="dxa"/>
        </w:tblCellMar>
        <w:tblLook w:val="0000" w:firstRow="0" w:lastRow="0" w:firstColumn="0" w:lastColumn="0" w:noHBand="0" w:noVBand="0"/>
      </w:tblPr>
      <w:tblGrid>
        <w:gridCol w:w="989"/>
        <w:gridCol w:w="1138"/>
        <w:gridCol w:w="1138"/>
        <w:gridCol w:w="1166"/>
        <w:gridCol w:w="902"/>
        <w:gridCol w:w="931"/>
        <w:gridCol w:w="931"/>
        <w:gridCol w:w="1488"/>
      </w:tblGrid>
      <w:tr w:rsidR="001E4A1D">
        <w:tblPrEx>
          <w:tblCellMar>
            <w:top w:w="0" w:type="dxa"/>
            <w:bottom w:w="0" w:type="dxa"/>
          </w:tblCellMar>
        </w:tblPrEx>
        <w:trPr>
          <w:trHeight w:hRule="exact" w:val="590"/>
          <w:jc w:val="center"/>
        </w:trPr>
        <w:tc>
          <w:tcPr>
            <w:tcW w:w="7195" w:type="dxa"/>
            <w:gridSpan w:val="7"/>
            <w:tcBorders>
              <w:top w:val="single" w:sz="4" w:space="0" w:color="auto"/>
            </w:tcBorders>
            <w:shd w:val="clear" w:color="auto" w:fill="FFFFFF"/>
            <w:vAlign w:val="bottom"/>
          </w:tcPr>
          <w:p w:rsidR="001E4A1D" w:rsidRDefault="00C16E26">
            <w:pPr>
              <w:pStyle w:val="a8"/>
              <w:shd w:val="clear" w:color="auto" w:fill="auto"/>
              <w:jc w:val="center"/>
            </w:pPr>
            <w:r>
              <w:t>Объем финансового обеспечения по годам реализации (</w:t>
            </w:r>
            <w:proofErr w:type="gramStart"/>
            <w:r>
              <w:t>млн</w:t>
            </w:r>
            <w:proofErr w:type="gramEnd"/>
            <w:r>
              <w:t xml:space="preserve"> рублей)</w:t>
            </w:r>
          </w:p>
        </w:tc>
        <w:tc>
          <w:tcPr>
            <w:tcW w:w="1488" w:type="dxa"/>
            <w:vMerge w:val="restart"/>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Всего 2019 - 2024 (</w:t>
            </w:r>
            <w:proofErr w:type="gramStart"/>
            <w:r>
              <w:t>млн</w:t>
            </w:r>
            <w:proofErr w:type="gramEnd"/>
            <w:r>
              <w:t xml:space="preserve"> рублей)</w:t>
            </w:r>
          </w:p>
        </w:tc>
      </w:tr>
      <w:tr w:rsidR="001E4A1D">
        <w:tblPrEx>
          <w:tblCellMar>
            <w:top w:w="0" w:type="dxa"/>
            <w:bottom w:w="0" w:type="dxa"/>
          </w:tblCellMar>
        </w:tblPrEx>
        <w:trPr>
          <w:trHeight w:hRule="exact" w:val="288"/>
          <w:jc w:val="center"/>
        </w:trPr>
        <w:tc>
          <w:tcPr>
            <w:tcW w:w="989" w:type="dxa"/>
            <w:tcBorders>
              <w:top w:val="single" w:sz="4" w:space="0" w:color="auto"/>
            </w:tcBorders>
            <w:shd w:val="clear" w:color="auto" w:fill="FFFFFF"/>
            <w:vAlign w:val="bottom"/>
          </w:tcPr>
          <w:p w:rsidR="001E4A1D" w:rsidRDefault="00C16E26">
            <w:pPr>
              <w:pStyle w:val="a8"/>
              <w:shd w:val="clear" w:color="auto" w:fill="auto"/>
              <w:ind w:firstLine="280"/>
            </w:pPr>
            <w:r>
              <w:t>2018</w:t>
            </w:r>
          </w:p>
        </w:tc>
        <w:tc>
          <w:tcPr>
            <w:tcW w:w="1138"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2019</w:t>
            </w:r>
          </w:p>
        </w:tc>
        <w:tc>
          <w:tcPr>
            <w:tcW w:w="1138"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2020</w:t>
            </w:r>
          </w:p>
        </w:tc>
        <w:tc>
          <w:tcPr>
            <w:tcW w:w="1166"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2021</w:t>
            </w:r>
          </w:p>
        </w:tc>
        <w:tc>
          <w:tcPr>
            <w:tcW w:w="902" w:type="dxa"/>
            <w:tcBorders>
              <w:top w:val="single" w:sz="4" w:space="0" w:color="auto"/>
              <w:left w:val="single" w:sz="4" w:space="0" w:color="auto"/>
            </w:tcBorders>
            <w:shd w:val="clear" w:color="auto" w:fill="FFFFFF"/>
            <w:vAlign w:val="bottom"/>
          </w:tcPr>
          <w:p w:rsidR="001E4A1D" w:rsidRDefault="00C16E26">
            <w:pPr>
              <w:pStyle w:val="a8"/>
              <w:shd w:val="clear" w:color="auto" w:fill="auto"/>
              <w:jc w:val="center"/>
            </w:pPr>
            <w:r>
              <w:t>2022</w:t>
            </w:r>
          </w:p>
        </w:tc>
        <w:tc>
          <w:tcPr>
            <w:tcW w:w="931"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2023</w:t>
            </w:r>
          </w:p>
        </w:tc>
        <w:tc>
          <w:tcPr>
            <w:tcW w:w="931" w:type="dxa"/>
            <w:tcBorders>
              <w:top w:val="single" w:sz="4" w:space="0" w:color="auto"/>
              <w:left w:val="single" w:sz="4" w:space="0" w:color="auto"/>
            </w:tcBorders>
            <w:shd w:val="clear" w:color="auto" w:fill="FFFFFF"/>
            <w:vAlign w:val="center"/>
          </w:tcPr>
          <w:p w:rsidR="001E4A1D" w:rsidRDefault="00C16E26">
            <w:pPr>
              <w:pStyle w:val="a8"/>
              <w:shd w:val="clear" w:color="auto" w:fill="auto"/>
              <w:jc w:val="center"/>
            </w:pPr>
            <w:r>
              <w:t>2024</w:t>
            </w:r>
          </w:p>
        </w:tc>
        <w:tc>
          <w:tcPr>
            <w:tcW w:w="1488" w:type="dxa"/>
            <w:vMerge/>
            <w:tcBorders>
              <w:left w:val="single" w:sz="4" w:space="0" w:color="auto"/>
            </w:tcBorders>
            <w:shd w:val="clear" w:color="auto" w:fill="FFFFFF"/>
            <w:vAlign w:val="bottom"/>
          </w:tcPr>
          <w:p w:rsidR="001E4A1D" w:rsidRDefault="001E4A1D"/>
        </w:tc>
      </w:tr>
      <w:tr w:rsidR="001E4A1D">
        <w:tblPrEx>
          <w:tblCellMar>
            <w:top w:w="0" w:type="dxa"/>
            <w:bottom w:w="0" w:type="dxa"/>
          </w:tblCellMar>
        </w:tblPrEx>
        <w:trPr>
          <w:trHeight w:hRule="exact" w:val="552"/>
          <w:jc w:val="center"/>
        </w:trPr>
        <w:tc>
          <w:tcPr>
            <w:tcW w:w="989" w:type="dxa"/>
            <w:tcBorders>
              <w:top w:val="single" w:sz="4" w:space="0" w:color="auto"/>
            </w:tcBorders>
            <w:shd w:val="clear" w:color="auto" w:fill="FFFFFF"/>
          </w:tcPr>
          <w:p w:rsidR="001E4A1D" w:rsidRDefault="001E4A1D">
            <w:pPr>
              <w:rPr>
                <w:sz w:val="10"/>
                <w:szCs w:val="10"/>
              </w:rPr>
            </w:pPr>
          </w:p>
        </w:tc>
        <w:tc>
          <w:tcPr>
            <w:tcW w:w="1138" w:type="dxa"/>
            <w:tcBorders>
              <w:top w:val="single" w:sz="4" w:space="0" w:color="auto"/>
            </w:tcBorders>
            <w:shd w:val="clear" w:color="auto" w:fill="FFFFFF"/>
            <w:vAlign w:val="bottom"/>
          </w:tcPr>
          <w:p w:rsidR="001E4A1D" w:rsidRDefault="00C16E26">
            <w:pPr>
              <w:pStyle w:val="a8"/>
              <w:shd w:val="clear" w:color="auto" w:fill="auto"/>
              <w:jc w:val="center"/>
            </w:pPr>
            <w:r>
              <w:t>15 048</w:t>
            </w:r>
          </w:p>
        </w:tc>
        <w:tc>
          <w:tcPr>
            <w:tcW w:w="1138" w:type="dxa"/>
            <w:tcBorders>
              <w:top w:val="single" w:sz="4" w:space="0" w:color="auto"/>
            </w:tcBorders>
            <w:shd w:val="clear" w:color="auto" w:fill="FFFFFF"/>
            <w:vAlign w:val="bottom"/>
          </w:tcPr>
          <w:p w:rsidR="001E4A1D" w:rsidRDefault="00C16E26">
            <w:pPr>
              <w:pStyle w:val="a8"/>
              <w:shd w:val="clear" w:color="auto" w:fill="auto"/>
              <w:jc w:val="center"/>
            </w:pPr>
            <w:r>
              <w:t>29 570</w:t>
            </w:r>
          </w:p>
        </w:tc>
        <w:tc>
          <w:tcPr>
            <w:tcW w:w="1166" w:type="dxa"/>
            <w:tcBorders>
              <w:top w:val="single" w:sz="4" w:space="0" w:color="auto"/>
            </w:tcBorders>
            <w:shd w:val="clear" w:color="auto" w:fill="FFFFFF"/>
            <w:vAlign w:val="bottom"/>
          </w:tcPr>
          <w:p w:rsidR="001E4A1D" w:rsidRDefault="00C16E26">
            <w:pPr>
              <w:pStyle w:val="a8"/>
              <w:shd w:val="clear" w:color="auto" w:fill="auto"/>
              <w:jc w:val="center"/>
            </w:pPr>
            <w:r>
              <w:t>41771</w:t>
            </w:r>
          </w:p>
        </w:tc>
        <w:tc>
          <w:tcPr>
            <w:tcW w:w="902" w:type="dxa"/>
            <w:tcBorders>
              <w:top w:val="single" w:sz="4" w:space="0" w:color="auto"/>
            </w:tcBorders>
            <w:shd w:val="clear" w:color="auto" w:fill="FFFFFF"/>
            <w:vAlign w:val="bottom"/>
          </w:tcPr>
          <w:p w:rsidR="001E4A1D" w:rsidRDefault="00C16E26">
            <w:pPr>
              <w:pStyle w:val="a8"/>
              <w:shd w:val="clear" w:color="auto" w:fill="auto"/>
              <w:jc w:val="center"/>
            </w:pPr>
            <w:r>
              <w:t>26 769</w:t>
            </w:r>
          </w:p>
        </w:tc>
        <w:tc>
          <w:tcPr>
            <w:tcW w:w="931" w:type="dxa"/>
            <w:tcBorders>
              <w:top w:val="single" w:sz="4" w:space="0" w:color="auto"/>
            </w:tcBorders>
            <w:shd w:val="clear" w:color="auto" w:fill="FFFFFF"/>
            <w:vAlign w:val="bottom"/>
          </w:tcPr>
          <w:p w:rsidR="001E4A1D" w:rsidRDefault="00C16E26">
            <w:pPr>
              <w:pStyle w:val="a8"/>
              <w:shd w:val="clear" w:color="auto" w:fill="auto"/>
              <w:jc w:val="center"/>
            </w:pPr>
            <w:r>
              <w:t>22 028</w:t>
            </w:r>
          </w:p>
        </w:tc>
        <w:tc>
          <w:tcPr>
            <w:tcW w:w="931" w:type="dxa"/>
            <w:tcBorders>
              <w:top w:val="single" w:sz="4" w:space="0" w:color="auto"/>
            </w:tcBorders>
            <w:shd w:val="clear" w:color="auto" w:fill="FFFFFF"/>
            <w:vAlign w:val="bottom"/>
          </w:tcPr>
          <w:p w:rsidR="001E4A1D" w:rsidRDefault="00C16E26">
            <w:pPr>
              <w:pStyle w:val="a8"/>
              <w:shd w:val="clear" w:color="auto" w:fill="auto"/>
              <w:jc w:val="center"/>
            </w:pPr>
            <w:r>
              <w:t>22 147</w:t>
            </w:r>
          </w:p>
        </w:tc>
        <w:tc>
          <w:tcPr>
            <w:tcW w:w="1488" w:type="dxa"/>
            <w:tcBorders>
              <w:top w:val="single" w:sz="4" w:space="0" w:color="auto"/>
            </w:tcBorders>
            <w:shd w:val="clear" w:color="auto" w:fill="FFFFFF"/>
            <w:vAlign w:val="bottom"/>
          </w:tcPr>
          <w:p w:rsidR="001E4A1D" w:rsidRDefault="00C16E26">
            <w:pPr>
              <w:pStyle w:val="a8"/>
              <w:shd w:val="clear" w:color="auto" w:fill="auto"/>
              <w:jc w:val="center"/>
            </w:pPr>
            <w:r>
              <w:t>157 333</w:t>
            </w:r>
          </w:p>
        </w:tc>
      </w:tr>
    </w:tbl>
    <w:p w:rsidR="001E4A1D" w:rsidRDefault="001E4A1D">
      <w:pPr>
        <w:spacing w:after="117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624"/>
        <w:gridCol w:w="1114"/>
        <w:gridCol w:w="2424"/>
        <w:gridCol w:w="821"/>
        <w:gridCol w:w="931"/>
        <w:gridCol w:w="898"/>
        <w:gridCol w:w="1157"/>
      </w:tblGrid>
      <w:tr w:rsidR="001E4A1D">
        <w:tblPrEx>
          <w:tblCellMar>
            <w:top w:w="0" w:type="dxa"/>
            <w:bottom w:w="0" w:type="dxa"/>
          </w:tblCellMar>
        </w:tblPrEx>
        <w:trPr>
          <w:trHeight w:hRule="exact" w:val="197"/>
          <w:jc w:val="center"/>
        </w:trPr>
        <w:tc>
          <w:tcPr>
            <w:tcW w:w="7969" w:type="dxa"/>
            <w:gridSpan w:val="7"/>
            <w:shd w:val="clear" w:color="auto" w:fill="FFFFFF"/>
          </w:tcPr>
          <w:p w:rsidR="001E4A1D" w:rsidRDefault="00C16E26">
            <w:pPr>
              <w:pStyle w:val="a8"/>
              <w:shd w:val="clear" w:color="auto" w:fill="auto"/>
              <w:ind w:left="3440"/>
              <w:rPr>
                <w:sz w:val="9"/>
                <w:szCs w:val="9"/>
              </w:rPr>
            </w:pPr>
            <w:r>
              <w:rPr>
                <w:rFonts w:ascii="Arial" w:eastAsia="Arial" w:hAnsi="Arial" w:cs="Arial"/>
                <w:b/>
                <w:bCs/>
                <w:sz w:val="9"/>
                <w:szCs w:val="9"/>
              </w:rPr>
              <w:t>- - - _ _</w:t>
            </w:r>
          </w:p>
        </w:tc>
      </w:tr>
      <w:tr w:rsidR="001E4A1D">
        <w:tblPrEx>
          <w:tblCellMar>
            <w:top w:w="0" w:type="dxa"/>
            <w:bottom w:w="0" w:type="dxa"/>
          </w:tblCellMar>
        </w:tblPrEx>
        <w:trPr>
          <w:trHeight w:hRule="exact" w:val="355"/>
          <w:jc w:val="center"/>
        </w:trPr>
        <w:tc>
          <w:tcPr>
            <w:tcW w:w="624" w:type="dxa"/>
            <w:shd w:val="clear" w:color="auto" w:fill="FFFFFF"/>
            <w:vAlign w:val="bottom"/>
          </w:tcPr>
          <w:p w:rsidR="001E4A1D" w:rsidRDefault="00C16E26">
            <w:pPr>
              <w:pStyle w:val="a8"/>
              <w:shd w:val="clear" w:color="auto" w:fill="auto"/>
            </w:pPr>
            <w:r>
              <w:t>236</w:t>
            </w:r>
          </w:p>
        </w:tc>
        <w:tc>
          <w:tcPr>
            <w:tcW w:w="1114" w:type="dxa"/>
            <w:shd w:val="clear" w:color="auto" w:fill="FFFFFF"/>
            <w:vAlign w:val="bottom"/>
          </w:tcPr>
          <w:p w:rsidR="001E4A1D" w:rsidRDefault="00C16E26">
            <w:pPr>
              <w:pStyle w:val="a8"/>
              <w:shd w:val="clear" w:color="auto" w:fill="auto"/>
              <w:jc w:val="center"/>
            </w:pPr>
            <w:r>
              <w:t>76 401</w:t>
            </w:r>
          </w:p>
        </w:tc>
        <w:tc>
          <w:tcPr>
            <w:tcW w:w="2424" w:type="dxa"/>
            <w:shd w:val="clear" w:color="auto" w:fill="FFFFFF"/>
            <w:vAlign w:val="bottom"/>
          </w:tcPr>
          <w:p w:rsidR="001E4A1D" w:rsidRDefault="00C16E26">
            <w:pPr>
              <w:pStyle w:val="a8"/>
              <w:shd w:val="clear" w:color="auto" w:fill="auto"/>
              <w:tabs>
                <w:tab w:val="left" w:pos="1352"/>
              </w:tabs>
              <w:ind w:firstLine="200"/>
            </w:pPr>
            <w:r>
              <w:t>331 546</w:t>
            </w:r>
            <w:r>
              <w:tab/>
              <w:t>127 368</w:t>
            </w:r>
          </w:p>
        </w:tc>
        <w:tc>
          <w:tcPr>
            <w:tcW w:w="821" w:type="dxa"/>
            <w:shd w:val="clear" w:color="auto" w:fill="FFFFFF"/>
            <w:vAlign w:val="bottom"/>
          </w:tcPr>
          <w:p w:rsidR="001E4A1D" w:rsidRDefault="00C16E26">
            <w:pPr>
              <w:pStyle w:val="a8"/>
              <w:shd w:val="clear" w:color="auto" w:fill="auto"/>
              <w:jc w:val="center"/>
            </w:pPr>
            <w:r>
              <w:t>0</w:t>
            </w:r>
          </w:p>
        </w:tc>
        <w:tc>
          <w:tcPr>
            <w:tcW w:w="931" w:type="dxa"/>
            <w:shd w:val="clear" w:color="auto" w:fill="FFFFFF"/>
            <w:vAlign w:val="bottom"/>
          </w:tcPr>
          <w:p w:rsidR="001E4A1D" w:rsidRDefault="00C16E26">
            <w:pPr>
              <w:pStyle w:val="a8"/>
              <w:shd w:val="clear" w:color="auto" w:fill="auto"/>
              <w:jc w:val="center"/>
            </w:pPr>
            <w:r>
              <w:t>0</w:t>
            </w:r>
          </w:p>
        </w:tc>
        <w:tc>
          <w:tcPr>
            <w:tcW w:w="898" w:type="dxa"/>
            <w:shd w:val="clear" w:color="auto" w:fill="FFFFFF"/>
            <w:vAlign w:val="bottom"/>
          </w:tcPr>
          <w:p w:rsidR="001E4A1D" w:rsidRDefault="00C16E26">
            <w:pPr>
              <w:pStyle w:val="a8"/>
              <w:shd w:val="clear" w:color="auto" w:fill="auto"/>
              <w:jc w:val="center"/>
            </w:pPr>
            <w:r>
              <w:t>0</w:t>
            </w:r>
          </w:p>
        </w:tc>
        <w:tc>
          <w:tcPr>
            <w:tcW w:w="1157" w:type="dxa"/>
            <w:shd w:val="clear" w:color="auto" w:fill="FFFFFF"/>
            <w:vAlign w:val="bottom"/>
          </w:tcPr>
          <w:p w:rsidR="001E4A1D" w:rsidRDefault="00C16E26">
            <w:pPr>
              <w:pStyle w:val="a8"/>
              <w:shd w:val="clear" w:color="auto" w:fill="auto"/>
              <w:ind w:firstLine="340"/>
              <w:jc w:val="both"/>
            </w:pPr>
            <w:r>
              <w:t>535 315</w:t>
            </w:r>
          </w:p>
        </w:tc>
      </w:tr>
    </w:tbl>
    <w:p w:rsidR="001E4A1D" w:rsidRDefault="001E4A1D">
      <w:pPr>
        <w:sectPr w:rsidR="001E4A1D">
          <w:headerReference w:type="even" r:id="rId84"/>
          <w:headerReference w:type="default" r:id="rId85"/>
          <w:footerReference w:type="even" r:id="rId86"/>
          <w:footerReference w:type="default" r:id="rId87"/>
          <w:footnotePr>
            <w:numStart w:val="5"/>
          </w:footnotePr>
          <w:pgSz w:w="9230" w:h="11082"/>
          <w:pgMar w:top="639" w:right="496" w:bottom="639" w:left="50" w:header="211" w:footer="211" w:gutter="0"/>
          <w:cols w:space="720"/>
          <w:noEndnote/>
          <w:docGrid w:linePitch="360"/>
        </w:sectPr>
      </w:pPr>
    </w:p>
    <w:p w:rsidR="001E4A1D" w:rsidRDefault="00C16E26">
      <w:pPr>
        <w:pStyle w:val="20"/>
        <w:shd w:val="clear" w:color="auto" w:fill="auto"/>
        <w:spacing w:after="340"/>
      </w:pPr>
      <w:r>
        <w:lastRenderedPageBreak/>
        <w:t>6. Дополнительная информация</w:t>
      </w:r>
    </w:p>
    <w:p w:rsidR="001E4A1D" w:rsidRDefault="00C16E26">
      <w:pPr>
        <w:pStyle w:val="20"/>
        <w:shd w:val="clear" w:color="auto" w:fill="auto"/>
        <w:spacing w:after="0" w:line="269" w:lineRule="auto"/>
        <w:ind w:firstLine="720"/>
        <w:jc w:val="both"/>
      </w:pPr>
      <w:r>
        <w:t>Национальная программа направлена на достижение цели, определенной Указом Президента Российской Федерации от 7 мая 2018 г. № 204 в части решения задач и достижения стратегических целей по направлению "Цифровая экономика".</w:t>
      </w:r>
    </w:p>
    <w:p w:rsidR="001E4A1D" w:rsidRDefault="00C16E26">
      <w:pPr>
        <w:pStyle w:val="20"/>
        <w:shd w:val="clear" w:color="auto" w:fill="auto"/>
        <w:spacing w:after="0" w:line="269" w:lineRule="auto"/>
        <w:ind w:firstLine="720"/>
        <w:jc w:val="both"/>
      </w:pPr>
      <w:r>
        <w:t>Реализация программы способствует достижению стратегически значимых задач Основных направлений деятельности Правительства Российской Федерации на период до 2024 года (утверждены Правительством Российской Федерации от 29 сентября 2018 г.).</w:t>
      </w:r>
    </w:p>
    <w:p w:rsidR="001E4A1D" w:rsidRDefault="00C16E26">
      <w:pPr>
        <w:pStyle w:val="20"/>
        <w:shd w:val="clear" w:color="auto" w:fill="auto"/>
        <w:spacing w:after="0" w:line="269" w:lineRule="auto"/>
        <w:ind w:firstLine="720"/>
        <w:jc w:val="both"/>
      </w:pPr>
      <w:r>
        <w:t>Национальная программа будет реализована в рамках государственных программ Российской Федерации "Информационное общество", "Экономическое развитие и инновационная экономика" и других государственных программ Российской Федерации, включая отраслевые государственные программы субъектов Российской Федерации.</w:t>
      </w:r>
    </w:p>
    <w:p w:rsidR="001E4A1D" w:rsidRDefault="00C16E26">
      <w:pPr>
        <w:pStyle w:val="20"/>
        <w:shd w:val="clear" w:color="auto" w:fill="auto"/>
        <w:spacing w:after="340" w:line="269" w:lineRule="auto"/>
        <w:ind w:firstLine="720"/>
        <w:jc w:val="both"/>
      </w:pPr>
      <w:proofErr w:type="gramStart"/>
      <w:r>
        <w:t>Мероприятия национальной программы "Цифровая экономика" направлены на реализацию следующих ключевых направлений преобразования экономики и социальной сферы: формирование новой регуляторной среды отношений граждан, бизнеса и государства, возникающих с развитием цифровой экономики, создание современной высокоскоростной инфраструктуры хранения, обработки и передачи данных, обеспечение устойчивости и безопасности ее функционирования, формирование системы подготовки кадров для цифровой экономики, поддержка развития перспективных "сквозных" цифровых технологий и проектов</w:t>
      </w:r>
      <w:proofErr w:type="gramEnd"/>
      <w:r>
        <w:t xml:space="preserve"> по их внедрению, повышение эффективности государственного управления и оказания государственных услуг посредством внедрения цифровых технологий и платформенных решений.</w:t>
      </w:r>
    </w:p>
    <w:p w:rsidR="001E4A1D" w:rsidRDefault="00C16E26">
      <w:pPr>
        <w:pStyle w:val="20"/>
        <w:shd w:val="clear" w:color="auto" w:fill="auto"/>
        <w:spacing w:after="340" w:line="269" w:lineRule="auto"/>
        <w:ind w:firstLine="720"/>
        <w:jc w:val="both"/>
      </w:pPr>
      <w:r>
        <w:t>Федеральный проект "Нормативное регулирование цифровой среды" направлен на разработку и принятие ряда нормативных правовых актов, направленных на снятие первоочередных барьеров, препятствующих развитию цифровой экономики, в частности, в таких сферах как: гражданский оборот, финансовые технологии, интеллектуальная собственность, телекоммуникации, судопроизводство и нотариат, стандартизация и иных. Планируется также урегулировать сквозные для различных отраслей законодательства вопросы, связанные с идентификацией субъектов правоотношений, электронным документооборотом, сбором, хранением и обработкой данных, в том числе персональных. По мере решения первоочередных отраслевых задач и общесистемных вопросов формирования единой цифровой среды доверия набор мероприятий будет расширяться, в том числе применительно к другим сферам правоотношений и отраслям законодательства.</w:t>
      </w:r>
    </w:p>
    <w:p w:rsidR="001E4A1D" w:rsidRDefault="00C16E26">
      <w:pPr>
        <w:pStyle w:val="20"/>
        <w:shd w:val="clear" w:color="auto" w:fill="auto"/>
        <w:spacing w:after="0" w:line="269" w:lineRule="auto"/>
        <w:ind w:firstLine="740"/>
        <w:jc w:val="both"/>
      </w:pPr>
      <w:r>
        <w:lastRenderedPageBreak/>
        <w:t>Одновременно с этим будет проводиться работа над концептуальными актами, призванными создать возможности для появления новой, более эффективной системы управления изменениями, в том числе с помощью развития регуляторных песочниц, площадок для технологического и организационного пилотирования новых цифровых технологий.</w:t>
      </w:r>
    </w:p>
    <w:p w:rsidR="001E4A1D" w:rsidRDefault="00C16E26">
      <w:pPr>
        <w:pStyle w:val="20"/>
        <w:shd w:val="clear" w:color="auto" w:fill="auto"/>
        <w:spacing w:after="0" w:line="269" w:lineRule="auto"/>
        <w:ind w:firstLine="740"/>
        <w:jc w:val="both"/>
      </w:pPr>
      <w:r>
        <w:t>Планируется поэтапная автоматизация отдельных процессов нормотворчества и формирования правоприменительной практики, включая внедрение механизмов формирования и использования машиночитаемых норм и использования возможностей современных и перспективных технологий искусственного интеллекта, обработки больших данных, технологий распределенных реестров и других перспективных технологий.</w:t>
      </w:r>
    </w:p>
    <w:p w:rsidR="001E4A1D" w:rsidRDefault="00C16E26">
      <w:pPr>
        <w:pStyle w:val="20"/>
        <w:shd w:val="clear" w:color="auto" w:fill="auto"/>
        <w:spacing w:after="0" w:line="269" w:lineRule="auto"/>
        <w:ind w:firstLine="740"/>
        <w:jc w:val="both"/>
      </w:pPr>
      <w:r>
        <w:t>Также концептуальные акты будут направлены на совершенствование и гармонизацию законодательства в целях удовлетворения потребностей цифровой экономики, разработку принципов и подходов к трансграничному регулированию отношений в цифровой среде, подготовку предложений по комплексному правовому регулированию применения новых технологий, внедрение механизмов сбора сведений о международном опыте регулирования отношений в сфере цифровой экономики.</w:t>
      </w:r>
    </w:p>
    <w:p w:rsidR="001E4A1D" w:rsidRDefault="00C16E26">
      <w:pPr>
        <w:pStyle w:val="20"/>
        <w:shd w:val="clear" w:color="auto" w:fill="auto"/>
        <w:spacing w:after="0" w:line="269" w:lineRule="auto"/>
        <w:ind w:firstLine="740"/>
        <w:jc w:val="both"/>
      </w:pPr>
      <w:r>
        <w:t>Федеральный проект "Информационная инфраструктура" направлен на создание глобальной конкурентоспособной инфраструктуры передачи, обработки и хранения данных преимущественно на основе отечественных разработок.</w:t>
      </w:r>
    </w:p>
    <w:p w:rsidR="001E4A1D" w:rsidRDefault="00C16E26">
      <w:pPr>
        <w:pStyle w:val="20"/>
        <w:shd w:val="clear" w:color="auto" w:fill="auto"/>
        <w:spacing w:after="0" w:line="269" w:lineRule="auto"/>
        <w:ind w:firstLine="740"/>
        <w:jc w:val="both"/>
      </w:pPr>
      <w:r>
        <w:t xml:space="preserve">Федеральный проект реализуется с целью обеспечения оказания универсальных услуг связи на территории Российской Федерации, в том числе обеспечения оказания услуг по передаче данных и предоставлению доступа к сети Интернет с использованием точек доступа. Реализация федерального проекта позволит обеспечить современными услугами связи, в том числе фиксированным широкополосным доступом к сети "Интернет" (далее - ШПД), беспроводным ШПД, телефонией, </w:t>
      </w:r>
      <w:r>
        <w:rPr>
          <w:lang w:val="en-US" w:eastAsia="en-US" w:bidi="en-US"/>
        </w:rPr>
        <w:t>IP</w:t>
      </w:r>
      <w:r>
        <w:t>-телевидением жителей городов, сельских малых и труднодоступных населенных пунктов. Доля домохозяйств, использующих ШПД, среди общего числа домохозяйств на территории Российской Федерации должна составлять не менее 89% к концу 2021 года и не менее 97% к концу 2024 года.</w:t>
      </w:r>
    </w:p>
    <w:p w:rsidR="001E4A1D" w:rsidRDefault="00C16E26">
      <w:pPr>
        <w:pStyle w:val="20"/>
        <w:shd w:val="clear" w:color="auto" w:fill="auto"/>
        <w:spacing w:after="0" w:line="269" w:lineRule="auto"/>
        <w:ind w:firstLine="740"/>
        <w:jc w:val="both"/>
      </w:pPr>
      <w:r>
        <w:t xml:space="preserve">Для решения задач, поставленных Указом Президента Российской Федерации от 7 мая 2018 г. №204 "О национальных целях и стратегических задачах развития Российской Федерации на период до 2024 года", требуется обеспечить подключение медицинских организаций, в том числе фельдшерских и фельдшерско-акушерских пунктов, к сети Интернет. При этом стоит отметить, что обеспечение подключения медицинских организаций государственной и муниципальной систем здравоохранения к сети Интернет выполняется в рамках перечня поручений Президента Российской Федерации от 5 декабря 2016 г. № Пр-2346 по </w:t>
      </w:r>
      <w:r>
        <w:lastRenderedPageBreak/>
        <w:t>реализации Послания Президента Российской Федерации Федеральному собранию Российской Федерации от 1 декабря 2016 г.</w:t>
      </w:r>
    </w:p>
    <w:p w:rsidR="001E4A1D" w:rsidRDefault="00C16E26">
      <w:pPr>
        <w:pStyle w:val="20"/>
        <w:shd w:val="clear" w:color="auto" w:fill="auto"/>
        <w:spacing w:after="0" w:line="269" w:lineRule="auto"/>
        <w:ind w:firstLine="740"/>
        <w:jc w:val="both"/>
      </w:pPr>
      <w:r>
        <w:t>Перечень объектов подключения фельдшерских и фельдшерско-акушерских пунктов (далее - ФАП) сформирован на основании официальных писем Минздрава России.</w:t>
      </w:r>
    </w:p>
    <w:p w:rsidR="001E4A1D" w:rsidRDefault="00C16E26">
      <w:pPr>
        <w:pStyle w:val="20"/>
        <w:shd w:val="clear" w:color="auto" w:fill="auto"/>
        <w:spacing w:after="0" w:line="269" w:lineRule="auto"/>
        <w:ind w:firstLine="740"/>
        <w:jc w:val="both"/>
      </w:pPr>
      <w:r>
        <w:t>Для подключения объектов необходимо выполнить мероприятия по созданию следующих элементов инфраструктуры:</w:t>
      </w:r>
    </w:p>
    <w:p w:rsidR="001E4A1D" w:rsidRDefault="00C16E26">
      <w:pPr>
        <w:pStyle w:val="20"/>
        <w:numPr>
          <w:ilvl w:val="0"/>
          <w:numId w:val="16"/>
        </w:numPr>
        <w:shd w:val="clear" w:color="auto" w:fill="auto"/>
        <w:tabs>
          <w:tab w:val="left" w:pos="932"/>
        </w:tabs>
        <w:spacing w:after="0" w:line="269" w:lineRule="auto"/>
        <w:ind w:firstLine="740"/>
        <w:jc w:val="both"/>
      </w:pPr>
      <w:r>
        <w:t xml:space="preserve">магистральных ВОЛС до населенных пунктов, не обеспеченных </w:t>
      </w:r>
      <w:proofErr w:type="gramStart"/>
      <w:r>
        <w:t>магистральными</w:t>
      </w:r>
      <w:proofErr w:type="gramEnd"/>
      <w:r>
        <w:t xml:space="preserve"> ВОЛС, на территории которых расположены объекты подключения (на труднодоступных территориях до населенных пунктов организуются спутниковые линии связи);</w:t>
      </w:r>
    </w:p>
    <w:p w:rsidR="001E4A1D" w:rsidRDefault="00C16E26">
      <w:pPr>
        <w:pStyle w:val="20"/>
        <w:numPr>
          <w:ilvl w:val="0"/>
          <w:numId w:val="16"/>
        </w:numPr>
        <w:shd w:val="clear" w:color="auto" w:fill="auto"/>
        <w:tabs>
          <w:tab w:val="left" w:pos="922"/>
        </w:tabs>
        <w:spacing w:after="0" w:line="269" w:lineRule="auto"/>
        <w:ind w:firstLine="740"/>
        <w:jc w:val="both"/>
      </w:pPr>
      <w:r>
        <w:t>сетей передачи данных для пропуска трафика, включая узлы концентрации, обеспечивающие возможность подключения сетей доступа до подключаемых объектов, и иную инфраструктуру;</w:t>
      </w:r>
    </w:p>
    <w:p w:rsidR="001E4A1D" w:rsidRDefault="00C16E26">
      <w:pPr>
        <w:pStyle w:val="20"/>
        <w:numPr>
          <w:ilvl w:val="0"/>
          <w:numId w:val="16"/>
        </w:numPr>
        <w:shd w:val="clear" w:color="auto" w:fill="auto"/>
        <w:tabs>
          <w:tab w:val="left" w:pos="922"/>
        </w:tabs>
        <w:spacing w:after="0" w:line="269" w:lineRule="auto"/>
        <w:ind w:firstLine="740"/>
        <w:jc w:val="both"/>
      </w:pPr>
      <w:r>
        <w:t>сетей доступа на базе ВОЛС от узлов концентрации до подключаемого объекта, включая организацию узла доступа, с выделением в интересах ФАП одного порта.</w:t>
      </w:r>
    </w:p>
    <w:p w:rsidR="001E4A1D" w:rsidRDefault="00C16E26">
      <w:pPr>
        <w:pStyle w:val="20"/>
        <w:shd w:val="clear" w:color="auto" w:fill="auto"/>
        <w:spacing w:after="0" w:line="269" w:lineRule="auto"/>
        <w:ind w:firstLine="740"/>
        <w:jc w:val="both"/>
      </w:pPr>
      <w:r>
        <w:t>Подпунктом "д" пункта 2 перечня поручений Президента Российской Федерации от 2 января 2016 г. №ПР-15ГС Министерству цифрового развития, связи и массовых коммуникаций Российской Федерации поручено продолжить работу по повышению пропускной способности каналов сети Интернет, к которым подключены общеобразовательные организации.</w:t>
      </w:r>
    </w:p>
    <w:p w:rsidR="001E4A1D" w:rsidRDefault="00C16E26">
      <w:pPr>
        <w:pStyle w:val="20"/>
        <w:shd w:val="clear" w:color="auto" w:fill="auto"/>
        <w:spacing w:after="0" w:line="269" w:lineRule="auto"/>
        <w:ind w:firstLine="740"/>
        <w:jc w:val="both"/>
      </w:pPr>
      <w:proofErr w:type="gramStart"/>
      <w:r>
        <w:t>В рамках реализации мероприятий по подключению государственных (муниципальных) образовательных организаций, реализующих программы общего образования и (или) среднего профессионального образования к сети "Интернет" (в течение 2019 - 2024 годов) национальной программы "Цифровая экономика" планируется подключить по сервисной модели общеобразовательные организации на скорости до 100 Мбит/с для городских общеобразовательных организаций (школы и колледжи) и до 50 Мбит/с для сельских общеобразовательных организаций</w:t>
      </w:r>
      <w:proofErr w:type="gramEnd"/>
      <w:r>
        <w:t xml:space="preserve"> (школы и колледжи).</w:t>
      </w:r>
    </w:p>
    <w:p w:rsidR="001E4A1D" w:rsidRDefault="00C16E26">
      <w:pPr>
        <w:pStyle w:val="20"/>
        <w:shd w:val="clear" w:color="auto" w:fill="auto"/>
        <w:spacing w:after="0" w:line="269" w:lineRule="auto"/>
        <w:ind w:firstLine="740"/>
        <w:jc w:val="both"/>
      </w:pPr>
      <w:proofErr w:type="gramStart"/>
      <w:r>
        <w:t xml:space="preserve">В соответствии с поручением Заместителя Председателя Правительства Российской Федерации - полномочного представителя Президента Российской Федерации в Дальневосточном федеральном округе </w:t>
      </w:r>
      <w:proofErr w:type="spellStart"/>
      <w:r>
        <w:t>Ю.П.Трутнева</w:t>
      </w:r>
      <w:proofErr w:type="spellEnd"/>
      <w:r>
        <w:t xml:space="preserve"> от 19 марта 2018 г. №ЮТ-П10-1481 по вопросу разработки плана мероприятий по обеспечению доступа жителей Чукотского автономного округа (далее - ЧАО) к услугам связи, в том числе к информационно-телекоммуникационной сети "Интернет" с более низкой стоимостью трафика и высокой скоростью передачи</w:t>
      </w:r>
      <w:proofErr w:type="gramEnd"/>
      <w:r>
        <w:t xml:space="preserve"> </w:t>
      </w:r>
      <w:proofErr w:type="gramStart"/>
      <w:r>
        <w:t xml:space="preserve">данных (далее - поручение) федеральным проектом предусматривается реализация мероприятия по обеспечению функционирования магистральных каналов связи на территории Чукотского автономного округа в соответствии с показателями, предусмотренными планом-графиком реализации мероприятия с учетом иных мероприятий, в том </w:t>
      </w:r>
      <w:r>
        <w:lastRenderedPageBreak/>
        <w:t>числе энергетических организаций, в рамках реализации данного мероприятия будут организованы волоконно-оптические магистральные каналы связи, в том числе с учетом энергетической инфраструктуры, что позволит существенным образом снизить стоимость</w:t>
      </w:r>
      <w:proofErr w:type="gramEnd"/>
      <w:r>
        <w:t xml:space="preserve"> тарифов на услуги связи и значительно увеличить пропускную способность магистральных каналов связи на территорию ЧАО.</w:t>
      </w:r>
    </w:p>
    <w:p w:rsidR="001E4A1D" w:rsidRDefault="00C16E26">
      <w:pPr>
        <w:pStyle w:val="20"/>
        <w:shd w:val="clear" w:color="auto" w:fill="auto"/>
        <w:spacing w:after="0" w:line="269" w:lineRule="auto"/>
        <w:ind w:firstLine="740"/>
        <w:jc w:val="both"/>
      </w:pPr>
      <w:proofErr w:type="gramStart"/>
      <w:r>
        <w:t>Начиная с 2019 года будет осуществляться работа по</w:t>
      </w:r>
      <w:proofErr w:type="gramEnd"/>
      <w:r>
        <w:t xml:space="preserve"> подключению к ШПД органов государственной власти и местного самоуправления. Согласно проведенной оценке реализации мероприятия, техническая возможность существующей телекоммуникационной инфраструктуры по организации услуг </w:t>
      </w:r>
      <w:r>
        <w:rPr>
          <w:lang w:val="en-US" w:eastAsia="en-US" w:bidi="en-US"/>
        </w:rPr>
        <w:t>IP</w:t>
      </w:r>
      <w:r w:rsidRPr="00C16E26">
        <w:rPr>
          <w:lang w:eastAsia="en-US" w:bidi="en-US"/>
        </w:rPr>
        <w:t xml:space="preserve"> </w:t>
      </w:r>
      <w:r>
        <w:rPr>
          <w:lang w:val="en-US" w:eastAsia="en-US" w:bidi="en-US"/>
        </w:rPr>
        <w:t>VPN</w:t>
      </w:r>
      <w:r w:rsidRPr="00C16E26">
        <w:rPr>
          <w:lang w:eastAsia="en-US" w:bidi="en-US"/>
        </w:rPr>
        <w:t xml:space="preserve"> </w:t>
      </w:r>
      <w:r>
        <w:t>на скорости 10 - 100 Мбит/</w:t>
      </w:r>
      <w:proofErr w:type="gramStart"/>
      <w:r>
        <w:t>с имеется</w:t>
      </w:r>
      <w:proofErr w:type="gramEnd"/>
      <w:r>
        <w:t xml:space="preserve"> для 18% объектов федеральных органов исполнительной власти, региональных органов исполнительной власти и органов местного самоуправления. При этом</w:t>
      </w:r>
      <w:proofErr w:type="gramStart"/>
      <w:r>
        <w:t>,</w:t>
      </w:r>
      <w:proofErr w:type="gramEnd"/>
      <w:r>
        <w:t xml:space="preserve"> для реализации мероприятия по 82% объектов федеральных органов исполнительной власти, региональных органов исполнительной власти и органов местного самоуправления, необходима модернизация существующей телекоммуникационной инфраструктуры, предусматривающая строительство волоконно-оптических линий связи и замены или закупку нового сетевого оборудования.</w:t>
      </w:r>
    </w:p>
    <w:p w:rsidR="001E4A1D" w:rsidRDefault="00C16E26">
      <w:pPr>
        <w:pStyle w:val="20"/>
        <w:shd w:val="clear" w:color="auto" w:fill="auto"/>
        <w:spacing w:after="0" w:line="269" w:lineRule="auto"/>
        <w:ind w:firstLine="740"/>
        <w:jc w:val="both"/>
      </w:pPr>
      <w:r>
        <w:t>Предполагается, что подключение социально значимых объектов будет осуществляться комплексно, по населенным пунктам, в том числе с численностью жителей 100 - 500 человек. До 70% объектов (за исключением учебных заведений) будет подключено по беспроводным технологиям подвижного широкополосного доступа. Подключение остальных объектов будет производиться в рамках выполнения гарантированных контрактов, заключаемых администрациями регионов за счет средств субсидий. Требования к объему и качеству предоставления услуг определяются правилами предоставления субсидий регионам. Требования к технологии обеспечения доступа к сети "Интернет" не предъявляются.</w:t>
      </w:r>
    </w:p>
    <w:p w:rsidR="001E4A1D" w:rsidRDefault="00C16E26">
      <w:pPr>
        <w:pStyle w:val="20"/>
        <w:shd w:val="clear" w:color="auto" w:fill="auto"/>
        <w:spacing w:after="0" w:line="269" w:lineRule="auto"/>
        <w:ind w:firstLine="740"/>
        <w:jc w:val="both"/>
      </w:pPr>
      <w:r>
        <w:t xml:space="preserve">Качество предоставления услуг связи социально </w:t>
      </w:r>
      <w:proofErr w:type="gramStart"/>
      <w:r>
        <w:t>значимым объектам, подключаемым по контрактам за счет средств субсидий</w:t>
      </w:r>
      <w:proofErr w:type="gramEnd"/>
      <w:r>
        <w:t xml:space="preserve"> будет контролироваться специально создаваемой автоматизированной системой мониторинга.</w:t>
      </w:r>
    </w:p>
    <w:p w:rsidR="001E4A1D" w:rsidRDefault="00C16E26">
      <w:pPr>
        <w:pStyle w:val="20"/>
        <w:shd w:val="clear" w:color="auto" w:fill="auto"/>
        <w:spacing w:after="0" w:line="269" w:lineRule="auto"/>
        <w:ind w:firstLine="740"/>
        <w:jc w:val="both"/>
      </w:pPr>
      <w:r>
        <w:t>Также одним из основных направлений федерального проекта "Цифровая инфраструктура" до 2024 года является создание глобальной конкурентоспособной инфраструктуры обработки и хранения данных на основе отечественных разработок.</w:t>
      </w:r>
    </w:p>
    <w:p w:rsidR="001E4A1D" w:rsidRDefault="00C16E26">
      <w:pPr>
        <w:pStyle w:val="20"/>
        <w:shd w:val="clear" w:color="auto" w:fill="auto"/>
        <w:spacing w:after="0" w:line="269" w:lineRule="auto"/>
        <w:ind w:firstLine="720"/>
        <w:jc w:val="both"/>
      </w:pPr>
      <w:r>
        <w:t>Основными этапами достижения поставленных целей являются:</w:t>
      </w:r>
    </w:p>
    <w:p w:rsidR="001E4A1D" w:rsidRDefault="00C16E26">
      <w:pPr>
        <w:pStyle w:val="20"/>
        <w:shd w:val="clear" w:color="auto" w:fill="auto"/>
        <w:spacing w:after="0" w:line="269" w:lineRule="auto"/>
        <w:ind w:firstLine="740"/>
        <w:jc w:val="both"/>
        <w:sectPr w:rsidR="001E4A1D">
          <w:headerReference w:type="even" r:id="rId88"/>
          <w:headerReference w:type="default" r:id="rId89"/>
          <w:footerReference w:type="even" r:id="rId90"/>
          <w:footerReference w:type="default" r:id="rId91"/>
          <w:footnotePr>
            <w:numStart w:val="5"/>
          </w:footnotePr>
          <w:pgSz w:w="16840" w:h="11900" w:orient="landscape"/>
          <w:pgMar w:top="1147" w:right="516" w:bottom="1359" w:left="523" w:header="0" w:footer="931" w:gutter="0"/>
          <w:pgNumType w:start="77"/>
          <w:cols w:space="720"/>
          <w:noEndnote/>
          <w:docGrid w:linePitch="360"/>
        </w:sectPr>
      </w:pPr>
      <w:r>
        <w:t>- разработка отечественной модели классификации ЦОД (в том числе в зависимости от типа хранимой и обрабатываемой информации и (или) субъекта-владельца информации) с учетом требований по информационной безопасности. Утверждение</w:t>
      </w:r>
    </w:p>
    <w:p w:rsidR="001E4A1D" w:rsidRDefault="00C16E26">
      <w:pPr>
        <w:pStyle w:val="20"/>
        <w:shd w:val="clear" w:color="auto" w:fill="auto"/>
        <w:spacing w:after="0" w:line="293" w:lineRule="auto"/>
        <w:ind w:firstLine="7740"/>
        <w:jc w:val="both"/>
      </w:pPr>
      <w:r>
        <w:lastRenderedPageBreak/>
        <w:t>81 модели классификации ЦОД, а также требований по применению модели федеральными органами исполнительной власти и подведомственными учреждениями;</w:t>
      </w:r>
    </w:p>
    <w:p w:rsidR="001E4A1D" w:rsidRDefault="00C16E26">
      <w:pPr>
        <w:pStyle w:val="20"/>
        <w:numPr>
          <w:ilvl w:val="0"/>
          <w:numId w:val="16"/>
        </w:numPr>
        <w:shd w:val="clear" w:color="auto" w:fill="auto"/>
        <w:tabs>
          <w:tab w:val="left" w:pos="974"/>
        </w:tabs>
        <w:spacing w:after="0" w:line="266" w:lineRule="auto"/>
        <w:ind w:firstLine="740"/>
        <w:jc w:val="both"/>
      </w:pPr>
      <w:r>
        <w:t>разработка и утверждение проекта национального стандарта классификации ЦОД (в том числе в зависимости от типа хранимой и обрабатываемой информации и (или) субъекта-владельца информации;</w:t>
      </w:r>
    </w:p>
    <w:p w:rsidR="001E4A1D" w:rsidRDefault="00C16E26">
      <w:pPr>
        <w:pStyle w:val="20"/>
        <w:numPr>
          <w:ilvl w:val="0"/>
          <w:numId w:val="16"/>
        </w:numPr>
        <w:shd w:val="clear" w:color="auto" w:fill="auto"/>
        <w:tabs>
          <w:tab w:val="left" w:pos="974"/>
        </w:tabs>
        <w:spacing w:after="0" w:line="266" w:lineRule="auto"/>
        <w:ind w:firstLine="740"/>
        <w:jc w:val="both"/>
      </w:pPr>
      <w:r>
        <w:t xml:space="preserve">разработка проекта методики сертификации ЦОД на соответствие требованиям, предъявляемых к уровню качества предоставляемых сервисов </w:t>
      </w:r>
      <w:r w:rsidRPr="00C16E26">
        <w:rPr>
          <w:lang w:eastAsia="en-US" w:bidi="en-US"/>
        </w:rPr>
        <w:t>(</w:t>
      </w:r>
      <w:r>
        <w:rPr>
          <w:lang w:val="en-US" w:eastAsia="en-US" w:bidi="en-US"/>
        </w:rPr>
        <w:t>SLA</w:t>
      </w:r>
      <w:r w:rsidRPr="00C16E26">
        <w:rPr>
          <w:lang w:eastAsia="en-US" w:bidi="en-US"/>
        </w:rPr>
        <w:t xml:space="preserve">) </w:t>
      </w:r>
      <w:r>
        <w:t>ЦОД, и требований к инфраструктуре ЦОД, используемых федеральными органами исполнительной власти и подведомственными им учреждениями.</w:t>
      </w:r>
    </w:p>
    <w:p w:rsidR="001E4A1D" w:rsidRDefault="00C16E26">
      <w:pPr>
        <w:pStyle w:val="20"/>
        <w:shd w:val="clear" w:color="auto" w:fill="auto"/>
        <w:spacing w:after="0" w:line="266" w:lineRule="auto"/>
        <w:ind w:firstLine="740"/>
        <w:jc w:val="both"/>
      </w:pPr>
      <w:r>
        <w:t xml:space="preserve">Внедрение технологии </w:t>
      </w:r>
      <w:r w:rsidRPr="00C16E26">
        <w:rPr>
          <w:lang w:eastAsia="en-US" w:bidi="en-US"/>
        </w:rPr>
        <w:t>5</w:t>
      </w:r>
      <w:r>
        <w:rPr>
          <w:lang w:val="en-US" w:eastAsia="en-US" w:bidi="en-US"/>
        </w:rPr>
        <w:t>G</w:t>
      </w:r>
      <w:r w:rsidRPr="00C16E26">
        <w:rPr>
          <w:lang w:eastAsia="en-US" w:bidi="en-US"/>
        </w:rPr>
        <w:t>/</w:t>
      </w:r>
      <w:r>
        <w:rPr>
          <w:lang w:val="en-US" w:eastAsia="en-US" w:bidi="en-US"/>
        </w:rPr>
        <w:t>IMT</w:t>
      </w:r>
      <w:r w:rsidRPr="00C16E26">
        <w:rPr>
          <w:lang w:eastAsia="en-US" w:bidi="en-US"/>
        </w:rPr>
        <w:t xml:space="preserve">-2020 </w:t>
      </w:r>
      <w:r>
        <w:t>в Российской Федерации:</w:t>
      </w:r>
    </w:p>
    <w:p w:rsidR="001E4A1D" w:rsidRDefault="00C16E26">
      <w:pPr>
        <w:pStyle w:val="20"/>
        <w:shd w:val="clear" w:color="auto" w:fill="auto"/>
        <w:spacing w:after="0" w:line="266" w:lineRule="auto"/>
        <w:ind w:firstLine="740"/>
        <w:jc w:val="both"/>
      </w:pPr>
      <w:r>
        <w:t>Основными этапами достижения поставленных целей являются:</w:t>
      </w:r>
    </w:p>
    <w:p w:rsidR="001E4A1D" w:rsidRDefault="00C16E26">
      <w:pPr>
        <w:pStyle w:val="20"/>
        <w:numPr>
          <w:ilvl w:val="0"/>
          <w:numId w:val="16"/>
        </w:numPr>
        <w:shd w:val="clear" w:color="auto" w:fill="auto"/>
        <w:tabs>
          <w:tab w:val="left" w:pos="999"/>
        </w:tabs>
        <w:spacing w:after="0" w:line="266" w:lineRule="auto"/>
        <w:ind w:firstLine="740"/>
        <w:jc w:val="both"/>
      </w:pPr>
      <w:r>
        <w:t xml:space="preserve">утверждена Концепция создания и развития сетей </w:t>
      </w:r>
      <w:r w:rsidRPr="00C16E26">
        <w:rPr>
          <w:lang w:eastAsia="en-US" w:bidi="en-US"/>
        </w:rPr>
        <w:t>5</w:t>
      </w:r>
      <w:r>
        <w:rPr>
          <w:lang w:val="en-US" w:eastAsia="en-US" w:bidi="en-US"/>
        </w:rPr>
        <w:t>G</w:t>
      </w:r>
      <w:r w:rsidRPr="00C16E26">
        <w:rPr>
          <w:lang w:eastAsia="en-US" w:bidi="en-US"/>
        </w:rPr>
        <w:t>/</w:t>
      </w:r>
      <w:r>
        <w:rPr>
          <w:lang w:val="en-US" w:eastAsia="en-US" w:bidi="en-US"/>
        </w:rPr>
        <w:t>IMT</w:t>
      </w:r>
      <w:r w:rsidRPr="00C16E26">
        <w:rPr>
          <w:lang w:eastAsia="en-US" w:bidi="en-US"/>
        </w:rPr>
        <w:t xml:space="preserve">-2020 </w:t>
      </w:r>
      <w:r>
        <w:t>в Российской Федерации - 31 марта 2019 г.;</w:t>
      </w:r>
    </w:p>
    <w:p w:rsidR="001E4A1D" w:rsidRDefault="00C16E26">
      <w:pPr>
        <w:pStyle w:val="20"/>
        <w:numPr>
          <w:ilvl w:val="0"/>
          <w:numId w:val="16"/>
        </w:numPr>
        <w:shd w:val="clear" w:color="auto" w:fill="auto"/>
        <w:tabs>
          <w:tab w:val="left" w:pos="999"/>
        </w:tabs>
        <w:spacing w:after="0" w:line="266" w:lineRule="auto"/>
        <w:ind w:firstLine="740"/>
        <w:jc w:val="both"/>
      </w:pPr>
      <w:r>
        <w:t xml:space="preserve">определены диапазоны радиочастот для создания сетей радиосвязи </w:t>
      </w:r>
      <w:r w:rsidRPr="00C16E26">
        <w:rPr>
          <w:lang w:eastAsia="en-US" w:bidi="en-US"/>
        </w:rPr>
        <w:t>5</w:t>
      </w:r>
      <w:r>
        <w:rPr>
          <w:lang w:val="en-US" w:eastAsia="en-US" w:bidi="en-US"/>
        </w:rPr>
        <w:t>G</w:t>
      </w:r>
      <w:r w:rsidRPr="00C16E26">
        <w:rPr>
          <w:lang w:eastAsia="en-US" w:bidi="en-US"/>
        </w:rPr>
        <w:t xml:space="preserve"> </w:t>
      </w:r>
      <w:r>
        <w:t>в Российской Федерации - 30 сентября 2019 г.;</w:t>
      </w:r>
    </w:p>
    <w:p w:rsidR="001E4A1D" w:rsidRDefault="00C16E26">
      <w:pPr>
        <w:pStyle w:val="20"/>
        <w:numPr>
          <w:ilvl w:val="0"/>
          <w:numId w:val="16"/>
        </w:numPr>
        <w:shd w:val="clear" w:color="auto" w:fill="auto"/>
        <w:tabs>
          <w:tab w:val="left" w:pos="974"/>
        </w:tabs>
        <w:spacing w:after="0" w:line="266" w:lineRule="auto"/>
        <w:ind w:firstLine="740"/>
        <w:jc w:val="both"/>
      </w:pPr>
      <w:r>
        <w:t xml:space="preserve">разработан проект дорожной карты высвобождения радиочастот в интересах внедрения технологии </w:t>
      </w:r>
      <w:r w:rsidRPr="00C16E26">
        <w:rPr>
          <w:lang w:eastAsia="en-US" w:bidi="en-US"/>
        </w:rPr>
        <w:t>5</w:t>
      </w:r>
      <w:r>
        <w:rPr>
          <w:lang w:val="en-US" w:eastAsia="en-US" w:bidi="en-US"/>
        </w:rPr>
        <w:t>G</w:t>
      </w:r>
      <w:r w:rsidRPr="00C16E26">
        <w:rPr>
          <w:lang w:eastAsia="en-US" w:bidi="en-US"/>
        </w:rPr>
        <w:t>/</w:t>
      </w:r>
      <w:r>
        <w:rPr>
          <w:lang w:val="en-US" w:eastAsia="en-US" w:bidi="en-US"/>
        </w:rPr>
        <w:t>IMT</w:t>
      </w:r>
      <w:r w:rsidRPr="00C16E26">
        <w:rPr>
          <w:lang w:eastAsia="en-US" w:bidi="en-US"/>
        </w:rPr>
        <w:t xml:space="preserve">-2020 </w:t>
      </w:r>
      <w:r>
        <w:t>в Российской Федерации - 30 сентября 2019 г.;</w:t>
      </w:r>
    </w:p>
    <w:p w:rsidR="001E4A1D" w:rsidRDefault="00C16E26">
      <w:pPr>
        <w:pStyle w:val="20"/>
        <w:numPr>
          <w:ilvl w:val="0"/>
          <w:numId w:val="16"/>
        </w:numPr>
        <w:shd w:val="clear" w:color="auto" w:fill="auto"/>
        <w:tabs>
          <w:tab w:val="left" w:pos="974"/>
        </w:tabs>
        <w:spacing w:after="0" w:line="266" w:lineRule="auto"/>
        <w:ind w:firstLine="740"/>
        <w:jc w:val="both"/>
      </w:pPr>
      <w:r>
        <w:t xml:space="preserve">реализованы пилотные проекты по созданию сетей связи </w:t>
      </w:r>
      <w:r w:rsidRPr="00C16E26">
        <w:rPr>
          <w:lang w:eastAsia="en-US" w:bidi="en-US"/>
        </w:rPr>
        <w:t>5</w:t>
      </w:r>
      <w:r>
        <w:rPr>
          <w:lang w:val="en-US" w:eastAsia="en-US" w:bidi="en-US"/>
        </w:rPr>
        <w:t>G</w:t>
      </w:r>
      <w:r w:rsidRPr="00C16E26">
        <w:rPr>
          <w:lang w:eastAsia="en-US" w:bidi="en-US"/>
        </w:rPr>
        <w:t xml:space="preserve"> </w:t>
      </w:r>
      <w:r>
        <w:t xml:space="preserve">в Российской Федерации в 5 отраслях экономики, в том числе на территории не менее 1 города с населением более 1 </w:t>
      </w:r>
      <w:proofErr w:type="gramStart"/>
      <w:r>
        <w:t>млн</w:t>
      </w:r>
      <w:proofErr w:type="gramEnd"/>
      <w:r>
        <w:t xml:space="preserve"> человек - 30 декабря 2020 г.;</w:t>
      </w:r>
    </w:p>
    <w:p w:rsidR="001E4A1D" w:rsidRDefault="00C16E26">
      <w:pPr>
        <w:pStyle w:val="20"/>
        <w:numPr>
          <w:ilvl w:val="0"/>
          <w:numId w:val="16"/>
        </w:numPr>
        <w:shd w:val="clear" w:color="auto" w:fill="auto"/>
        <w:tabs>
          <w:tab w:val="left" w:pos="964"/>
        </w:tabs>
        <w:spacing w:after="0" w:line="266" w:lineRule="auto"/>
        <w:ind w:firstLine="740"/>
        <w:jc w:val="both"/>
      </w:pPr>
      <w:r>
        <w:t xml:space="preserve">реализованы условия создания сетей связи </w:t>
      </w:r>
      <w:r w:rsidRPr="00C16E26">
        <w:rPr>
          <w:lang w:eastAsia="en-US" w:bidi="en-US"/>
        </w:rPr>
        <w:t>5</w:t>
      </w:r>
      <w:r>
        <w:rPr>
          <w:lang w:val="en-US" w:eastAsia="en-US" w:bidi="en-US"/>
        </w:rPr>
        <w:t>G</w:t>
      </w:r>
      <w:r w:rsidRPr="00C16E26">
        <w:rPr>
          <w:lang w:eastAsia="en-US" w:bidi="en-US"/>
        </w:rPr>
        <w:t xml:space="preserve"> </w:t>
      </w:r>
      <w:r>
        <w:t xml:space="preserve">в Российской Федерации на территории не менее 10 городов с населением более 1 </w:t>
      </w:r>
      <w:proofErr w:type="gramStart"/>
      <w:r>
        <w:t>млн</w:t>
      </w:r>
      <w:proofErr w:type="gramEnd"/>
      <w:r>
        <w:t xml:space="preserve"> человек - 31 декабря 2021 г.</w:t>
      </w:r>
    </w:p>
    <w:p w:rsidR="001E4A1D" w:rsidRDefault="00C16E26">
      <w:pPr>
        <w:pStyle w:val="20"/>
        <w:shd w:val="clear" w:color="auto" w:fill="auto"/>
        <w:spacing w:after="0" w:line="266" w:lineRule="auto"/>
        <w:ind w:firstLine="740"/>
        <w:jc w:val="both"/>
      </w:pPr>
      <w:proofErr w:type="gramStart"/>
      <w:r>
        <w:t>Дополнительно в период 2018 -2024 годов на базе ведомственной информационной системы "Реестр услуг связи" будет разработана Генеральная схема развития сетей связи и инфраструктуры хранения и обработки данных Российской Федерации, как инструмент среднесрочного и долгосрочного планирования, который позволяет повысить эффективность реализации текущих и перспективных инфраструктурных проектов в сфере связи государства, государственных компаний, а также компаний с государственным участием и учитывающий планы</w:t>
      </w:r>
      <w:proofErr w:type="gramEnd"/>
      <w:r>
        <w:t xml:space="preserve"> развития энергетической и телекоммуникационной инфраструктуры, объемы хранимых данных, а также доступных вычислительных мощностей.</w:t>
      </w:r>
    </w:p>
    <w:p w:rsidR="001E4A1D" w:rsidRDefault="00C16E26">
      <w:pPr>
        <w:pStyle w:val="20"/>
        <w:shd w:val="clear" w:color="auto" w:fill="auto"/>
        <w:spacing w:after="0" w:line="266" w:lineRule="auto"/>
        <w:ind w:firstLine="740"/>
        <w:jc w:val="both"/>
      </w:pPr>
      <w:r>
        <w:t>В рамках задачи по построению узкополосных беспроводных сетей связи "Интернет вещей" на территории Российской Федерации будет проведен анализ потребностей рынка в регулировании деятельности операторов связи</w:t>
      </w:r>
    </w:p>
    <w:p w:rsidR="001E4A1D" w:rsidRDefault="00C16E26">
      <w:pPr>
        <w:pStyle w:val="20"/>
        <w:shd w:val="clear" w:color="auto" w:fill="auto"/>
        <w:spacing w:after="0" w:line="298" w:lineRule="auto"/>
        <w:ind w:firstLine="7740"/>
        <w:jc w:val="both"/>
      </w:pPr>
      <w:r>
        <w:t xml:space="preserve">82 промышленного Интернета. По результатам анализа будет </w:t>
      </w:r>
      <w:r>
        <w:lastRenderedPageBreak/>
        <w:t>произведена разработка требований к операторам промышленного Интернета:</w:t>
      </w:r>
    </w:p>
    <w:p w:rsidR="001E4A1D" w:rsidRDefault="00C16E26">
      <w:pPr>
        <w:pStyle w:val="20"/>
        <w:shd w:val="clear" w:color="auto" w:fill="auto"/>
        <w:spacing w:after="0" w:line="269" w:lineRule="auto"/>
        <w:ind w:firstLine="740"/>
        <w:jc w:val="both"/>
      </w:pPr>
      <w:r>
        <w:t>Основными этапами достижения поставленных целей являются:</w:t>
      </w:r>
    </w:p>
    <w:p w:rsidR="001E4A1D" w:rsidRDefault="00C16E26">
      <w:pPr>
        <w:pStyle w:val="20"/>
        <w:numPr>
          <w:ilvl w:val="0"/>
          <w:numId w:val="16"/>
        </w:numPr>
        <w:shd w:val="clear" w:color="auto" w:fill="auto"/>
        <w:tabs>
          <w:tab w:val="left" w:pos="932"/>
        </w:tabs>
        <w:spacing w:after="0" w:line="269" w:lineRule="auto"/>
        <w:ind w:firstLine="740"/>
        <w:jc w:val="both"/>
      </w:pPr>
      <w:r>
        <w:t>утверждение Концепции по построению узкополосных беспроводных сетей связи "Интернета вещей" и план по ее реализации - 31 декабря 2018 г.;</w:t>
      </w:r>
    </w:p>
    <w:p w:rsidR="001E4A1D" w:rsidRDefault="00C16E26">
      <w:pPr>
        <w:pStyle w:val="20"/>
        <w:numPr>
          <w:ilvl w:val="0"/>
          <w:numId w:val="16"/>
        </w:numPr>
        <w:shd w:val="clear" w:color="auto" w:fill="auto"/>
        <w:tabs>
          <w:tab w:val="left" w:pos="932"/>
        </w:tabs>
        <w:spacing w:after="0" w:line="269" w:lineRule="auto"/>
        <w:ind w:firstLine="740"/>
        <w:jc w:val="both"/>
      </w:pPr>
      <w:r>
        <w:t>утверждение плана реализации Концепции построения и внедрения узкополосных беспроводных сетей связи "Интернета вещей" - 31 октября 2019 г.;</w:t>
      </w:r>
    </w:p>
    <w:p w:rsidR="001E4A1D" w:rsidRDefault="00C16E26">
      <w:pPr>
        <w:pStyle w:val="20"/>
        <w:numPr>
          <w:ilvl w:val="0"/>
          <w:numId w:val="16"/>
        </w:numPr>
        <w:shd w:val="clear" w:color="auto" w:fill="auto"/>
        <w:tabs>
          <w:tab w:val="left" w:pos="932"/>
        </w:tabs>
        <w:spacing w:after="360" w:line="269" w:lineRule="auto"/>
        <w:ind w:firstLine="740"/>
        <w:jc w:val="both"/>
      </w:pPr>
      <w:r>
        <w:t>реализация пилотных проектов по построению узкополосных беспроводных сетей связи "Интернета вещей" в 5 отраслях экономики на территории Российской Федерации в соответствии с утвержденной Концепцией построения и развития узкополосных беспроводных сетей связи "Интернета вещей" в Российской Федерации - 31 декабря 2020 г.</w:t>
      </w:r>
    </w:p>
    <w:p w:rsidR="001E4A1D" w:rsidRDefault="00C16E26">
      <w:pPr>
        <w:pStyle w:val="20"/>
        <w:shd w:val="clear" w:color="auto" w:fill="auto"/>
        <w:spacing w:after="0" w:line="266" w:lineRule="auto"/>
        <w:ind w:firstLine="740"/>
        <w:jc w:val="both"/>
      </w:pPr>
      <w:proofErr w:type="gramStart"/>
      <w:r>
        <w:t>Федеральный проект "Кадры для цифровой экономики" направлен на достижение цели, определенной Указом Президента Российской Федерации от 7 мая 2018 г. № 204 в части решения задачи по обеспечению подготовки высококвалифицированных кадров для цифровой экономики, в соответствии со "Стратегией научно-технологического развития Российской Федерации", утвержденной Указом Президента Российской Федерации от 1 декабря 2016 г. № 642, одним из главных вызовов современности является "исчерпание возможностей</w:t>
      </w:r>
      <w:proofErr w:type="gramEnd"/>
      <w:r>
        <w:t xml:space="preserve"> экономического роста России, основанного на экстенсивной эксплуатации сырьевых ресурсов, на фоне формирования цифровой экономики и появления ограниченной группы стран-лидеров, обладающих новыми производственными технологиями и ориентированных на использование возобновляемых ресурсов". Федеральный проект "Кадры для цифровой экономики" отвечает целям и задачам "Стратегии развития информационного общества в Российской Федер</w:t>
      </w:r>
      <w:r>
        <w:rPr>
          <w:u w:val="single"/>
        </w:rPr>
        <w:t>аци</w:t>
      </w:r>
      <w:r>
        <w:t>и на 2017 - 2030", утвержденного указом Президента Российской Федерации от 9 мая 2017 г. № 203, а именно:</w:t>
      </w:r>
    </w:p>
    <w:p w:rsidR="001E4A1D" w:rsidRDefault="00C16E26">
      <w:pPr>
        <w:pStyle w:val="20"/>
        <w:numPr>
          <w:ilvl w:val="0"/>
          <w:numId w:val="16"/>
        </w:numPr>
        <w:shd w:val="clear" w:color="auto" w:fill="auto"/>
        <w:tabs>
          <w:tab w:val="left" w:pos="957"/>
        </w:tabs>
        <w:spacing w:after="0" w:line="266" w:lineRule="auto"/>
        <w:ind w:firstLine="740"/>
        <w:jc w:val="both"/>
      </w:pPr>
      <w:r>
        <w:t>развитие человеческого потенциала;</w:t>
      </w:r>
    </w:p>
    <w:p w:rsidR="001E4A1D" w:rsidRDefault="00C16E26">
      <w:pPr>
        <w:pStyle w:val="20"/>
        <w:numPr>
          <w:ilvl w:val="0"/>
          <w:numId w:val="16"/>
        </w:numPr>
        <w:shd w:val="clear" w:color="auto" w:fill="auto"/>
        <w:tabs>
          <w:tab w:val="left" w:pos="932"/>
        </w:tabs>
        <w:spacing w:after="0" w:line="266" w:lineRule="auto"/>
        <w:ind w:firstLine="740"/>
        <w:jc w:val="both"/>
      </w:pPr>
      <w:r>
        <w:t>формирование информационного пространства с учетом потребностей граждан и общества в получении качественных и достоверных сведений;</w:t>
      </w:r>
    </w:p>
    <w:p w:rsidR="001E4A1D" w:rsidRDefault="00C16E26">
      <w:pPr>
        <w:pStyle w:val="20"/>
        <w:numPr>
          <w:ilvl w:val="0"/>
          <w:numId w:val="16"/>
        </w:numPr>
        <w:shd w:val="clear" w:color="auto" w:fill="auto"/>
        <w:tabs>
          <w:tab w:val="left" w:pos="937"/>
        </w:tabs>
        <w:spacing w:after="0" w:line="266" w:lineRule="auto"/>
        <w:ind w:firstLine="740"/>
        <w:jc w:val="both"/>
        <w:sectPr w:rsidR="001E4A1D">
          <w:headerReference w:type="even" r:id="rId92"/>
          <w:headerReference w:type="default" r:id="rId93"/>
          <w:footerReference w:type="even" r:id="rId94"/>
          <w:footerReference w:type="default" r:id="rId95"/>
          <w:footnotePr>
            <w:numStart w:val="5"/>
          </w:footnotePr>
          <w:pgSz w:w="16840" w:h="11900" w:orient="landscape"/>
          <w:pgMar w:top="724" w:right="517" w:bottom="1524" w:left="522" w:header="296" w:footer="1096" w:gutter="0"/>
          <w:pgNumType w:start="86"/>
          <w:cols w:space="720"/>
          <w:noEndnote/>
          <w:docGrid w:linePitch="360"/>
        </w:sectPr>
      </w:pPr>
      <w:r>
        <w:t>использование и развитие различных образовательных технологий, в том числе дистанционного, электронного обучения, при реализации образовательных программ;</w:t>
      </w:r>
    </w:p>
    <w:p w:rsidR="001E4A1D" w:rsidRDefault="00C16E26">
      <w:pPr>
        <w:pStyle w:val="20"/>
        <w:numPr>
          <w:ilvl w:val="0"/>
          <w:numId w:val="16"/>
        </w:numPr>
        <w:shd w:val="clear" w:color="auto" w:fill="auto"/>
        <w:tabs>
          <w:tab w:val="left" w:pos="935"/>
        </w:tabs>
        <w:spacing w:after="0" w:line="269" w:lineRule="auto"/>
        <w:ind w:firstLine="740"/>
        <w:jc w:val="both"/>
      </w:pPr>
      <w:proofErr w:type="gramStart"/>
      <w:r>
        <w:lastRenderedPageBreak/>
        <w:t>осуществление разработки и реализации партнерских программ образовательных организаций высшего образования и российских высокотехнологичных организаций, в том числе по вопросу совершенствования образовательных программ;</w:t>
      </w:r>
      <w:proofErr w:type="gramEnd"/>
    </w:p>
    <w:p w:rsidR="001E4A1D" w:rsidRDefault="00C16E26">
      <w:pPr>
        <w:pStyle w:val="20"/>
        <w:numPr>
          <w:ilvl w:val="0"/>
          <w:numId w:val="16"/>
        </w:numPr>
        <w:shd w:val="clear" w:color="auto" w:fill="auto"/>
        <w:tabs>
          <w:tab w:val="left" w:pos="939"/>
        </w:tabs>
        <w:spacing w:after="0" w:line="269" w:lineRule="auto"/>
        <w:ind w:firstLine="740"/>
        <w:jc w:val="both"/>
      </w:pPr>
      <w:r>
        <w:t>развитие технологий электронного взаимодействия граждан, организаций, государственных органов,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w:t>
      </w:r>
    </w:p>
    <w:p w:rsidR="001E4A1D" w:rsidRDefault="00C16E26">
      <w:pPr>
        <w:pStyle w:val="20"/>
        <w:numPr>
          <w:ilvl w:val="0"/>
          <w:numId w:val="16"/>
        </w:numPr>
        <w:shd w:val="clear" w:color="auto" w:fill="auto"/>
        <w:tabs>
          <w:tab w:val="left" w:pos="944"/>
        </w:tabs>
        <w:spacing w:after="0" w:line="269" w:lineRule="auto"/>
        <w:ind w:firstLine="720"/>
        <w:jc w:val="both"/>
      </w:pPr>
      <w:r>
        <w:t>стимулирование российских организаций в целях обеспечения работникам условий для дистанционной занятости;</w:t>
      </w:r>
    </w:p>
    <w:p w:rsidR="001E4A1D" w:rsidRDefault="00C16E26">
      <w:pPr>
        <w:pStyle w:val="20"/>
        <w:numPr>
          <w:ilvl w:val="0"/>
          <w:numId w:val="16"/>
        </w:numPr>
        <w:shd w:val="clear" w:color="auto" w:fill="auto"/>
        <w:tabs>
          <w:tab w:val="left" w:pos="935"/>
        </w:tabs>
        <w:spacing w:after="0" w:line="269" w:lineRule="auto"/>
        <w:ind w:firstLine="740"/>
        <w:jc w:val="both"/>
      </w:pPr>
      <w:r>
        <w:t>создание основанных на информационных и коммуникационных технологиях систем управления и мониторинга во всех сферах общественной жизни.</w:t>
      </w:r>
    </w:p>
    <w:p w:rsidR="001E4A1D" w:rsidRDefault="00C16E26">
      <w:pPr>
        <w:pStyle w:val="20"/>
        <w:shd w:val="clear" w:color="auto" w:fill="auto"/>
        <w:spacing w:after="0" w:line="269" w:lineRule="auto"/>
        <w:ind w:firstLine="740"/>
        <w:jc w:val="both"/>
      </w:pPr>
      <w:r>
        <w:t xml:space="preserve">Мероприятия Федерального проекта "Кадры для цифровой экономики" прежде </w:t>
      </w:r>
      <w:proofErr w:type="gramStart"/>
      <w:r>
        <w:t>всего</w:t>
      </w:r>
      <w:proofErr w:type="gramEnd"/>
      <w:r>
        <w:t xml:space="preserve"> направлены на реализацию ряда ключевых направлений развития системы образования: обновление содержания, создание необходимой современной инфраструктуры, подготовка кадров для работы в системе, их переподготовка и повышение квалификации, а также создание наиболее эффективных механизмов управления отраслью.</w:t>
      </w:r>
    </w:p>
    <w:p w:rsidR="001E4A1D" w:rsidRDefault="00C16E26">
      <w:pPr>
        <w:pStyle w:val="20"/>
        <w:shd w:val="clear" w:color="auto" w:fill="auto"/>
        <w:spacing w:after="0" w:line="269" w:lineRule="auto"/>
        <w:ind w:firstLine="740"/>
        <w:jc w:val="both"/>
      </w:pPr>
      <w:r>
        <w:t>Содействие гражданам в освоении цифровой грамотности и компетенций цифровой экономики предполагает создание общедоступного бесплатного онлайн-сервиса по освоению цифровой грамотности, а также государственной системы персональных цифровых сертификатов на развитие компетенций цифровой экономики, в результате будут достигнуты следующие показатели:</w:t>
      </w:r>
    </w:p>
    <w:p w:rsidR="001E4A1D" w:rsidRDefault="00C16E26">
      <w:pPr>
        <w:pStyle w:val="20"/>
        <w:numPr>
          <w:ilvl w:val="0"/>
          <w:numId w:val="16"/>
        </w:numPr>
        <w:shd w:val="clear" w:color="auto" w:fill="auto"/>
        <w:tabs>
          <w:tab w:val="left" w:pos="964"/>
        </w:tabs>
        <w:spacing w:after="0" w:line="269" w:lineRule="auto"/>
        <w:ind w:firstLine="740"/>
        <w:jc w:val="both"/>
      </w:pPr>
      <w:r>
        <w:t xml:space="preserve">не менее 10 </w:t>
      </w:r>
      <w:proofErr w:type="gramStart"/>
      <w:r>
        <w:t>млн</w:t>
      </w:r>
      <w:proofErr w:type="gramEnd"/>
      <w:r>
        <w:t xml:space="preserve"> человек (начиная с 2019 года) прошли обучение по онлайн программам развития цифровой грамотности;</w:t>
      </w:r>
    </w:p>
    <w:p w:rsidR="001E4A1D" w:rsidRDefault="00C16E26">
      <w:pPr>
        <w:pStyle w:val="20"/>
        <w:numPr>
          <w:ilvl w:val="0"/>
          <w:numId w:val="16"/>
        </w:numPr>
        <w:shd w:val="clear" w:color="auto" w:fill="auto"/>
        <w:tabs>
          <w:tab w:val="left" w:pos="939"/>
        </w:tabs>
        <w:spacing w:after="0" w:line="269" w:lineRule="auto"/>
        <w:ind w:firstLine="740"/>
        <w:jc w:val="both"/>
      </w:pPr>
      <w:r>
        <w:t xml:space="preserve">в рамках государственной системы персональных цифровых сертификатов прошли </w:t>
      </w:r>
      <w:proofErr w:type="gramStart"/>
      <w:r>
        <w:t>обучение по развитию</w:t>
      </w:r>
      <w:proofErr w:type="gramEnd"/>
      <w:r>
        <w:t xml:space="preserve"> компетенций цифровой экономики (начиная с 2019 года) 1000 тыс. человек.</w:t>
      </w:r>
    </w:p>
    <w:p w:rsidR="001E4A1D" w:rsidRDefault="00C16E26">
      <w:pPr>
        <w:pStyle w:val="20"/>
        <w:shd w:val="clear" w:color="auto" w:fill="auto"/>
        <w:spacing w:after="0" w:line="269" w:lineRule="auto"/>
        <w:ind w:firstLine="740"/>
        <w:jc w:val="both"/>
      </w:pPr>
      <w:proofErr w:type="gramStart"/>
      <w:r>
        <w:t>Обеспечение цифровой экономики компетентными кадрами предполагает создание условий по реализации персональных траекторий развития и профилей компетенций граждан, развитие системы образования в интересах подготовки компетентных специалистов в сфере цифровой экономики, реализацию программ переподготовки по востребованным профессиям в условиях цифровой экономики, привлечение высококвалифицированных зарубежных специалистов, реализацию перспективных образовательных проектов при поддержке венчурного фонда.</w:t>
      </w:r>
      <w:proofErr w:type="gramEnd"/>
    </w:p>
    <w:p w:rsidR="001E4A1D" w:rsidRDefault="00C16E26">
      <w:pPr>
        <w:pStyle w:val="20"/>
        <w:shd w:val="clear" w:color="auto" w:fill="auto"/>
        <w:spacing w:after="0" w:line="269" w:lineRule="auto"/>
        <w:ind w:firstLine="720"/>
        <w:jc w:val="both"/>
      </w:pPr>
      <w:r>
        <w:t>В результате реализации федерального проекта будут достигнуты следующие показатели:</w:t>
      </w:r>
    </w:p>
    <w:p w:rsidR="001E4A1D" w:rsidRDefault="00C16E26">
      <w:pPr>
        <w:pStyle w:val="20"/>
        <w:numPr>
          <w:ilvl w:val="0"/>
          <w:numId w:val="16"/>
        </w:numPr>
        <w:shd w:val="clear" w:color="auto" w:fill="auto"/>
        <w:tabs>
          <w:tab w:val="left" w:pos="989"/>
        </w:tabs>
        <w:spacing w:after="0" w:line="269" w:lineRule="auto"/>
        <w:ind w:firstLine="740"/>
        <w:jc w:val="both"/>
      </w:pPr>
      <w:r>
        <w:t xml:space="preserve">120 тыс. человек принято на программы высшего образования по ИТ-специальностям в соответствии с установленными </w:t>
      </w:r>
      <w:proofErr w:type="spellStart"/>
      <w:r>
        <w:lastRenderedPageBreak/>
        <w:t>Минобрнауки</w:t>
      </w:r>
      <w:proofErr w:type="spellEnd"/>
      <w:r>
        <w:t xml:space="preserve"> России контрольными цифрами приема;</w:t>
      </w:r>
    </w:p>
    <w:p w:rsidR="001E4A1D" w:rsidRDefault="00C16E26">
      <w:pPr>
        <w:pStyle w:val="20"/>
        <w:numPr>
          <w:ilvl w:val="0"/>
          <w:numId w:val="16"/>
        </w:numPr>
        <w:shd w:val="clear" w:color="auto" w:fill="auto"/>
        <w:tabs>
          <w:tab w:val="left" w:pos="984"/>
        </w:tabs>
        <w:spacing w:after="0" w:line="269" w:lineRule="auto"/>
        <w:ind w:firstLine="740"/>
        <w:jc w:val="both"/>
      </w:pPr>
      <w:r>
        <w:t xml:space="preserve">270,0 тыс. работающих специалистов, включая руководителей организаций и представителей органов исполнительной власти (начиная с 2019 года) прошли </w:t>
      </w:r>
      <w:proofErr w:type="gramStart"/>
      <w:r>
        <w:t>обучение по компетенциям</w:t>
      </w:r>
      <w:proofErr w:type="gramEnd"/>
      <w:r>
        <w:t xml:space="preserve"> цифровой экономики;</w:t>
      </w:r>
    </w:p>
    <w:p w:rsidR="001E4A1D" w:rsidRDefault="00C16E26">
      <w:pPr>
        <w:pStyle w:val="20"/>
        <w:numPr>
          <w:ilvl w:val="0"/>
          <w:numId w:val="16"/>
        </w:numPr>
        <w:shd w:val="clear" w:color="auto" w:fill="auto"/>
        <w:tabs>
          <w:tab w:val="left" w:pos="984"/>
        </w:tabs>
        <w:spacing w:after="0" w:line="269" w:lineRule="auto"/>
        <w:ind w:firstLine="740"/>
        <w:jc w:val="both"/>
      </w:pPr>
      <w:r>
        <w:t xml:space="preserve">1000 тыс. человек прошли </w:t>
      </w:r>
      <w:proofErr w:type="gramStart"/>
      <w:r>
        <w:t>обучение по развитию</w:t>
      </w:r>
      <w:proofErr w:type="gramEnd"/>
      <w:r>
        <w:t xml:space="preserve"> компетенций цифровой экономики в рамках государственной системы персональных цифровых сертификатов;</w:t>
      </w:r>
    </w:p>
    <w:p w:rsidR="001E4A1D" w:rsidRDefault="00C16E26">
      <w:pPr>
        <w:pStyle w:val="20"/>
        <w:numPr>
          <w:ilvl w:val="0"/>
          <w:numId w:val="16"/>
        </w:numPr>
        <w:shd w:val="clear" w:color="auto" w:fill="auto"/>
        <w:tabs>
          <w:tab w:val="left" w:pos="1009"/>
        </w:tabs>
        <w:spacing w:after="0" w:line="269" w:lineRule="auto"/>
        <w:ind w:firstLine="740"/>
        <w:jc w:val="both"/>
      </w:pPr>
      <w:r>
        <w:t>10 млн. человек прошли обучение по онлайн программам развития цифровой грамотности;</w:t>
      </w:r>
    </w:p>
    <w:p w:rsidR="001E4A1D" w:rsidRDefault="00C16E26">
      <w:pPr>
        <w:pStyle w:val="20"/>
        <w:numPr>
          <w:ilvl w:val="0"/>
          <w:numId w:val="16"/>
        </w:numPr>
        <w:shd w:val="clear" w:color="auto" w:fill="auto"/>
        <w:tabs>
          <w:tab w:val="left" w:pos="1009"/>
        </w:tabs>
        <w:spacing w:after="0" w:line="269" w:lineRule="auto"/>
        <w:ind w:firstLine="740"/>
        <w:jc w:val="both"/>
      </w:pPr>
      <w:r>
        <w:t>все выпускники системы профессионального образования обладают ключевыми компетенциями цифровой экономики;</w:t>
      </w:r>
    </w:p>
    <w:p w:rsidR="001E4A1D" w:rsidRDefault="00C16E26">
      <w:pPr>
        <w:pStyle w:val="20"/>
        <w:numPr>
          <w:ilvl w:val="0"/>
          <w:numId w:val="16"/>
        </w:numPr>
        <w:shd w:val="clear" w:color="auto" w:fill="auto"/>
        <w:tabs>
          <w:tab w:val="left" w:pos="984"/>
        </w:tabs>
        <w:spacing w:after="0" w:line="269" w:lineRule="auto"/>
        <w:ind w:firstLine="740"/>
        <w:jc w:val="both"/>
      </w:pPr>
      <w:r>
        <w:t>получили поддержку 2 000 проектов, направленных на разработку перспективных образовательных технологий цифровой экономики.</w:t>
      </w:r>
    </w:p>
    <w:p w:rsidR="001E4A1D" w:rsidRDefault="00C16E26">
      <w:pPr>
        <w:pStyle w:val="20"/>
        <w:shd w:val="clear" w:color="auto" w:fill="auto"/>
        <w:spacing w:after="0" w:line="269" w:lineRule="auto"/>
        <w:ind w:firstLine="740"/>
        <w:jc w:val="both"/>
      </w:pPr>
      <w:r>
        <w:t>Поддержка талантливых школьников и студентов в области математики и информатики предполагает выявление и поддержку лучших преподавателей, школьников, выпускников и аспирантов в области математики и информационных технологий, разработку и апробацию учебных симуляторов, тренажеров, виртуальных лабораторий для изучения математики, информатики, создание и функционирование сети международных научно-методических центров.</w:t>
      </w:r>
    </w:p>
    <w:p w:rsidR="001E4A1D" w:rsidRDefault="00C16E26">
      <w:pPr>
        <w:pStyle w:val="20"/>
        <w:shd w:val="clear" w:color="auto" w:fill="auto"/>
        <w:spacing w:after="0" w:line="269" w:lineRule="auto"/>
        <w:ind w:firstLine="720"/>
        <w:jc w:val="both"/>
      </w:pPr>
      <w:r>
        <w:t>В результате будут достигнуты следующие показатели:</w:t>
      </w:r>
    </w:p>
    <w:p w:rsidR="001E4A1D" w:rsidRDefault="00C16E26">
      <w:pPr>
        <w:pStyle w:val="20"/>
        <w:numPr>
          <w:ilvl w:val="0"/>
          <w:numId w:val="16"/>
        </w:numPr>
        <w:shd w:val="clear" w:color="auto" w:fill="auto"/>
        <w:tabs>
          <w:tab w:val="left" w:pos="984"/>
        </w:tabs>
        <w:spacing w:after="0" w:line="269" w:lineRule="auto"/>
        <w:ind w:firstLine="740"/>
        <w:jc w:val="both"/>
      </w:pPr>
      <w:r>
        <w:t xml:space="preserve">1 455 образовательных организаций, осуществляющих образовательную деятельность по общеобразовательным программам и имеющим лучшие результаты в преподавании предметных областей "Математика", "Информатика" и "Технология", получили </w:t>
      </w:r>
      <w:proofErr w:type="spellStart"/>
      <w:r>
        <w:t>грантовую</w:t>
      </w:r>
      <w:proofErr w:type="spellEnd"/>
      <w:r>
        <w:t xml:space="preserve"> поддержку на распространение своего опыта;</w:t>
      </w:r>
    </w:p>
    <w:p w:rsidR="001E4A1D" w:rsidRDefault="00C16E26">
      <w:pPr>
        <w:pStyle w:val="20"/>
        <w:numPr>
          <w:ilvl w:val="0"/>
          <w:numId w:val="16"/>
        </w:numPr>
        <w:shd w:val="clear" w:color="auto" w:fill="auto"/>
        <w:tabs>
          <w:tab w:val="left" w:pos="984"/>
        </w:tabs>
        <w:spacing w:after="0" w:line="269" w:lineRule="auto"/>
        <w:ind w:firstLine="740"/>
        <w:jc w:val="both"/>
      </w:pPr>
      <w:r>
        <w:t xml:space="preserve">33 тыс. </w:t>
      </w:r>
      <w:proofErr w:type="gramStart"/>
      <w:r>
        <w:t>обучающихся</w:t>
      </w:r>
      <w:proofErr w:type="gramEnd"/>
      <w:r>
        <w:t xml:space="preserve"> по программам основного общего и среднего общего образования, проявивших выдающиеся способности в области математики, информатики и технологии, получили </w:t>
      </w:r>
      <w:proofErr w:type="spellStart"/>
      <w:r>
        <w:t>грантовую</w:t>
      </w:r>
      <w:proofErr w:type="spellEnd"/>
      <w:r>
        <w:t xml:space="preserve"> поддержку;</w:t>
      </w:r>
    </w:p>
    <w:p w:rsidR="001E4A1D" w:rsidRDefault="00C16E26">
      <w:pPr>
        <w:pStyle w:val="20"/>
        <w:numPr>
          <w:ilvl w:val="0"/>
          <w:numId w:val="16"/>
        </w:numPr>
        <w:shd w:val="clear" w:color="auto" w:fill="auto"/>
        <w:tabs>
          <w:tab w:val="left" w:pos="989"/>
        </w:tabs>
        <w:spacing w:after="0" w:line="269" w:lineRule="auto"/>
        <w:ind w:firstLine="740"/>
        <w:jc w:val="both"/>
      </w:pPr>
      <w:r>
        <w:t>133 тыс. детей приняли участие в профильных сменах различной тематической направленности в области математики и информатики, технологий цифровой экономики, в лагерях, организованных образовательными организациями, осуществляющими организацию отдыха и оздоровления детей;</w:t>
      </w:r>
    </w:p>
    <w:p w:rsidR="001E4A1D" w:rsidRDefault="00C16E26">
      <w:pPr>
        <w:pStyle w:val="20"/>
        <w:numPr>
          <w:ilvl w:val="0"/>
          <w:numId w:val="16"/>
        </w:numPr>
        <w:shd w:val="clear" w:color="auto" w:fill="auto"/>
        <w:tabs>
          <w:tab w:val="left" w:pos="993"/>
        </w:tabs>
        <w:spacing w:after="0" w:line="269" w:lineRule="auto"/>
        <w:ind w:firstLine="740"/>
        <w:jc w:val="both"/>
      </w:pPr>
      <w:proofErr w:type="gramStart"/>
      <w:r>
        <w:t xml:space="preserve">разработаны 76 цифровых учебно-методических комплексов и учебных симуляторов, тренажеров, виртуальных лабораторий для реализации общеобразовательных и дополнительных общеобразовательных программ, программ среднего профессионального образования по предметным областям "Математика", "Информатика" и "Технология" и функционируют 30 экспериментальных площадок на базе общеобразовательных организаций, организаций среднего профессионального образования, </w:t>
      </w:r>
      <w:r>
        <w:lastRenderedPageBreak/>
        <w:t>образовательных организаций дополнительного образования детей по внедрению цифровых учебно-методических комплексов, учебных симуляторов, тренажеров, виртуальных лабораторий;</w:t>
      </w:r>
      <w:proofErr w:type="gramEnd"/>
    </w:p>
    <w:p w:rsidR="001E4A1D" w:rsidRDefault="00C16E26">
      <w:pPr>
        <w:pStyle w:val="20"/>
        <w:numPr>
          <w:ilvl w:val="0"/>
          <w:numId w:val="16"/>
        </w:numPr>
        <w:shd w:val="clear" w:color="auto" w:fill="auto"/>
        <w:tabs>
          <w:tab w:val="left" w:pos="933"/>
        </w:tabs>
        <w:spacing w:after="320" w:line="269" w:lineRule="auto"/>
        <w:ind w:firstLine="740"/>
        <w:jc w:val="both"/>
      </w:pPr>
      <w:r>
        <w:t>функционируют 5 международных научно-методических центров и 15 спутников для проведения исследований, изучения и распространения лучших международных практик подготовки, переподготовки и стажировки продвинутых кадров цифровой экономики в областях математики, информатики, технологий.</w:t>
      </w:r>
    </w:p>
    <w:p w:rsidR="001E4A1D" w:rsidRDefault="00C16E26">
      <w:pPr>
        <w:pStyle w:val="20"/>
        <w:shd w:val="clear" w:color="auto" w:fill="auto"/>
        <w:spacing w:after="0" w:line="266" w:lineRule="auto"/>
        <w:ind w:firstLine="740"/>
        <w:jc w:val="both"/>
      </w:pPr>
      <w:r>
        <w:t>Федеральный проект "Информационная безопасность" направлен на достижение цели, определенной Указом Президента Российской Федерации от 7 мая 2018 г. №204 в части решения задач и достижения стратегических целей по направлению "Информационная безопасность".</w:t>
      </w:r>
    </w:p>
    <w:p w:rsidR="001E4A1D" w:rsidRDefault="00C16E26">
      <w:pPr>
        <w:pStyle w:val="20"/>
        <w:shd w:val="clear" w:color="auto" w:fill="auto"/>
        <w:spacing w:after="0" w:line="266" w:lineRule="auto"/>
        <w:ind w:firstLine="740"/>
        <w:jc w:val="both"/>
      </w:pPr>
      <w:r>
        <w:t>Реализация проекта будет способствовать достижению состояния защищенности личности, общества и государства от внутренних и внешних информационных угроз, при котором обеспечиваются реализация конституционных прав и свобод человека и гражданина, достойные качество и уровень жизни граждан, суверенитет и устойчивое социально-экономическое развитие Российской Федерации в условиях цифровой экономики, что предполагает:</w:t>
      </w:r>
    </w:p>
    <w:p w:rsidR="001E4A1D" w:rsidRDefault="00C16E26">
      <w:pPr>
        <w:pStyle w:val="20"/>
        <w:numPr>
          <w:ilvl w:val="0"/>
          <w:numId w:val="16"/>
        </w:numPr>
        <w:shd w:val="clear" w:color="auto" w:fill="auto"/>
        <w:tabs>
          <w:tab w:val="left" w:pos="938"/>
        </w:tabs>
        <w:spacing w:after="0" w:line="266" w:lineRule="auto"/>
        <w:ind w:firstLine="740"/>
        <w:jc w:val="both"/>
      </w:pPr>
      <w:r>
        <w:t>обеспечение единства, устойчивости и безопасности информационно-телекоммуникационной инфраструктуры Российской Федерации на всех уровнях информационного пространства;</w:t>
      </w:r>
    </w:p>
    <w:p w:rsidR="001E4A1D" w:rsidRDefault="00C16E26">
      <w:pPr>
        <w:pStyle w:val="20"/>
        <w:numPr>
          <w:ilvl w:val="0"/>
          <w:numId w:val="16"/>
        </w:numPr>
        <w:shd w:val="clear" w:color="auto" w:fill="auto"/>
        <w:tabs>
          <w:tab w:val="left" w:pos="933"/>
        </w:tabs>
        <w:spacing w:after="0" w:line="266" w:lineRule="auto"/>
        <w:ind w:firstLine="740"/>
        <w:jc w:val="both"/>
      </w:pPr>
      <w:r>
        <w:t>обеспечение организационной и правовой защиты личности, бизнеса и государственных интересов при взаимодействии в условиях цифровой экономики;</w:t>
      </w:r>
    </w:p>
    <w:p w:rsidR="001E4A1D" w:rsidRDefault="00C16E26">
      <w:pPr>
        <w:pStyle w:val="20"/>
        <w:numPr>
          <w:ilvl w:val="0"/>
          <w:numId w:val="16"/>
        </w:numPr>
        <w:shd w:val="clear" w:color="auto" w:fill="auto"/>
        <w:tabs>
          <w:tab w:val="left" w:pos="933"/>
        </w:tabs>
        <w:spacing w:after="0" w:line="266" w:lineRule="auto"/>
        <w:ind w:firstLine="740"/>
        <w:jc w:val="both"/>
      </w:pPr>
      <w:r>
        <w:t>создание условий для лидирующих позиций Российской Федерации в области экспорта услуг и технологий информационной безопасности, а также учет национальных интересов в международных документах по вопросам информационной безопасности.</w:t>
      </w:r>
    </w:p>
    <w:p w:rsidR="001E4A1D" w:rsidRDefault="00C16E26">
      <w:pPr>
        <w:pStyle w:val="20"/>
        <w:shd w:val="clear" w:color="auto" w:fill="auto"/>
        <w:spacing w:after="0" w:line="266" w:lineRule="auto"/>
        <w:ind w:firstLine="740"/>
        <w:jc w:val="both"/>
      </w:pPr>
      <w:r>
        <w:t>Реализация мероприятий национальной программы "Цифровая экономика Российской Федерации" базируется на основополагающих принципах информационной безопасности, включающих:</w:t>
      </w:r>
    </w:p>
    <w:p w:rsidR="001E4A1D" w:rsidRDefault="00C16E26">
      <w:pPr>
        <w:pStyle w:val="20"/>
        <w:numPr>
          <w:ilvl w:val="0"/>
          <w:numId w:val="16"/>
        </w:numPr>
        <w:shd w:val="clear" w:color="auto" w:fill="auto"/>
        <w:tabs>
          <w:tab w:val="left" w:pos="938"/>
        </w:tabs>
        <w:spacing w:after="0" w:line="266" w:lineRule="auto"/>
        <w:ind w:firstLine="740"/>
        <w:jc w:val="both"/>
      </w:pPr>
      <w:r>
        <w:t>использование российских технологий обеспечения целостности, конфиденциальности, аутентификации и доступности передаваемой информации и процессов ее обработки;</w:t>
      </w:r>
    </w:p>
    <w:p w:rsidR="001E4A1D" w:rsidRDefault="00C16E26">
      <w:pPr>
        <w:pStyle w:val="20"/>
        <w:numPr>
          <w:ilvl w:val="0"/>
          <w:numId w:val="16"/>
        </w:numPr>
        <w:shd w:val="clear" w:color="auto" w:fill="auto"/>
        <w:tabs>
          <w:tab w:val="left" w:pos="992"/>
        </w:tabs>
        <w:spacing w:after="0" w:line="269" w:lineRule="auto"/>
        <w:ind w:firstLine="720"/>
        <w:jc w:val="both"/>
      </w:pPr>
      <w:r>
        <w:t>преимущественное использование отечественного программного обеспечения и оборудования;</w:t>
      </w:r>
    </w:p>
    <w:p w:rsidR="001E4A1D" w:rsidRDefault="00C16E26">
      <w:pPr>
        <w:pStyle w:val="20"/>
        <w:numPr>
          <w:ilvl w:val="0"/>
          <w:numId w:val="16"/>
        </w:numPr>
        <w:shd w:val="clear" w:color="auto" w:fill="auto"/>
        <w:tabs>
          <w:tab w:val="left" w:pos="992"/>
        </w:tabs>
        <w:spacing w:after="0" w:line="269" w:lineRule="auto"/>
        <w:ind w:firstLine="720"/>
        <w:jc w:val="both"/>
      </w:pPr>
      <w:r>
        <w:t>применение технологий защиты информации с использованием российских криптографических стандартов.</w:t>
      </w:r>
    </w:p>
    <w:p w:rsidR="001E4A1D" w:rsidRDefault="00C16E26">
      <w:pPr>
        <w:pStyle w:val="20"/>
        <w:shd w:val="clear" w:color="auto" w:fill="auto"/>
        <w:spacing w:after="0" w:line="269" w:lineRule="auto"/>
        <w:ind w:firstLine="720"/>
        <w:jc w:val="both"/>
      </w:pPr>
      <w:r>
        <w:lastRenderedPageBreak/>
        <w:t>Мероприятия федерального проекта "Информационная безопасность" направлены на реализацию 4 ключевых направлений:</w:t>
      </w:r>
    </w:p>
    <w:p w:rsidR="001E4A1D" w:rsidRDefault="00C16E26">
      <w:pPr>
        <w:pStyle w:val="20"/>
        <w:numPr>
          <w:ilvl w:val="0"/>
          <w:numId w:val="16"/>
        </w:numPr>
        <w:shd w:val="clear" w:color="auto" w:fill="auto"/>
        <w:tabs>
          <w:tab w:val="left" w:pos="987"/>
        </w:tabs>
        <w:spacing w:after="0" w:line="269" w:lineRule="auto"/>
        <w:ind w:firstLine="740"/>
        <w:jc w:val="both"/>
      </w:pPr>
      <w:r>
        <w:t>повышение уровня защищенности личности, информационной безопасности и устойчивости сетей связи общего пользования,</w:t>
      </w:r>
    </w:p>
    <w:p w:rsidR="001E4A1D" w:rsidRDefault="00C16E26">
      <w:pPr>
        <w:pStyle w:val="20"/>
        <w:numPr>
          <w:ilvl w:val="0"/>
          <w:numId w:val="16"/>
        </w:numPr>
        <w:shd w:val="clear" w:color="auto" w:fill="auto"/>
        <w:tabs>
          <w:tab w:val="left" w:pos="992"/>
        </w:tabs>
        <w:spacing w:after="0" w:line="269" w:lineRule="auto"/>
        <w:ind w:firstLine="720"/>
        <w:jc w:val="left"/>
      </w:pPr>
      <w:r>
        <w:t>создание новых сервисов (услуг) для граждан, гарантирующих защиту их персональных данных,</w:t>
      </w:r>
    </w:p>
    <w:p w:rsidR="001E4A1D" w:rsidRDefault="00C16E26">
      <w:pPr>
        <w:pStyle w:val="20"/>
        <w:numPr>
          <w:ilvl w:val="0"/>
          <w:numId w:val="16"/>
        </w:numPr>
        <w:shd w:val="clear" w:color="auto" w:fill="auto"/>
        <w:tabs>
          <w:tab w:val="left" w:pos="992"/>
        </w:tabs>
        <w:spacing w:after="0" w:line="269" w:lineRule="auto"/>
        <w:ind w:firstLine="720"/>
        <w:jc w:val="left"/>
      </w:pPr>
      <w:r>
        <w:t>профилактика и выявление правонарушений с использованием информационных технологий против общества и бизнеса,</w:t>
      </w:r>
    </w:p>
    <w:p w:rsidR="001E4A1D" w:rsidRDefault="00C16E26">
      <w:pPr>
        <w:pStyle w:val="20"/>
        <w:numPr>
          <w:ilvl w:val="0"/>
          <w:numId w:val="16"/>
        </w:numPr>
        <w:shd w:val="clear" w:color="auto" w:fill="auto"/>
        <w:tabs>
          <w:tab w:val="left" w:pos="982"/>
        </w:tabs>
        <w:spacing w:after="0" w:line="269" w:lineRule="auto"/>
        <w:ind w:firstLine="740"/>
        <w:jc w:val="both"/>
      </w:pPr>
      <w:r>
        <w:t>разработка новых механизмов поддержки отечественных разработчиков программного обеспечения и компьютерного оборудования в сфере информационной безопасности.</w:t>
      </w:r>
    </w:p>
    <w:p w:rsidR="001E4A1D" w:rsidRDefault="00C16E26">
      <w:pPr>
        <w:pStyle w:val="20"/>
        <w:shd w:val="clear" w:color="auto" w:fill="auto"/>
        <w:spacing w:after="0" w:line="269" w:lineRule="auto"/>
        <w:ind w:firstLine="740"/>
        <w:jc w:val="both"/>
      </w:pPr>
      <w:r>
        <w:t>В рамках указанных направлений планируется осуществить:</w:t>
      </w:r>
    </w:p>
    <w:p w:rsidR="001E4A1D" w:rsidRDefault="00C16E26">
      <w:pPr>
        <w:pStyle w:val="20"/>
        <w:numPr>
          <w:ilvl w:val="0"/>
          <w:numId w:val="16"/>
        </w:numPr>
        <w:shd w:val="clear" w:color="auto" w:fill="auto"/>
        <w:tabs>
          <w:tab w:val="left" w:pos="987"/>
        </w:tabs>
        <w:spacing w:after="0" w:line="269" w:lineRule="auto"/>
        <w:ind w:firstLine="740"/>
        <w:jc w:val="both"/>
      </w:pPr>
      <w:r>
        <w:t xml:space="preserve">разработку </w:t>
      </w:r>
      <w:proofErr w:type="gramStart"/>
      <w:r>
        <w:t>системы мер поддержки российских производителей продуктов</w:t>
      </w:r>
      <w:proofErr w:type="gramEnd"/>
      <w:r>
        <w:t xml:space="preserve"> и услуг ИКТ, осуществляющих патентование продуктов за рубежом;</w:t>
      </w:r>
    </w:p>
    <w:p w:rsidR="001E4A1D" w:rsidRDefault="00C16E26">
      <w:pPr>
        <w:pStyle w:val="20"/>
        <w:numPr>
          <w:ilvl w:val="0"/>
          <w:numId w:val="16"/>
        </w:numPr>
        <w:shd w:val="clear" w:color="auto" w:fill="auto"/>
        <w:tabs>
          <w:tab w:val="left" w:pos="1012"/>
        </w:tabs>
        <w:spacing w:after="0" w:line="269" w:lineRule="auto"/>
        <w:ind w:firstLine="740"/>
        <w:jc w:val="both"/>
      </w:pPr>
      <w:r>
        <w:t>разработку предложений по продвижению отечественных решений в области информационной безопасности за рубежом;</w:t>
      </w:r>
    </w:p>
    <w:p w:rsidR="001E4A1D" w:rsidRDefault="00C16E26">
      <w:pPr>
        <w:pStyle w:val="20"/>
        <w:numPr>
          <w:ilvl w:val="0"/>
          <w:numId w:val="16"/>
        </w:numPr>
        <w:shd w:val="clear" w:color="auto" w:fill="auto"/>
        <w:tabs>
          <w:tab w:val="left" w:pos="987"/>
        </w:tabs>
        <w:spacing w:after="0" w:line="269" w:lineRule="auto"/>
        <w:ind w:firstLine="740"/>
        <w:jc w:val="both"/>
      </w:pPr>
      <w:r>
        <w:t xml:space="preserve">разработку стандартов безопасности для </w:t>
      </w:r>
      <w:proofErr w:type="spellStart"/>
      <w:r>
        <w:t>киберфизических</w:t>
      </w:r>
      <w:proofErr w:type="spellEnd"/>
      <w:r>
        <w:t xml:space="preserve"> систем, включая "Интернет вещей", а также - требований и методик проверки </w:t>
      </w:r>
      <w:proofErr w:type="spellStart"/>
      <w:r>
        <w:t>киберфизических</w:t>
      </w:r>
      <w:proofErr w:type="spellEnd"/>
      <w:r>
        <w:t xml:space="preserve"> систем, включая "Интернет вещей";</w:t>
      </w:r>
    </w:p>
    <w:p w:rsidR="001E4A1D" w:rsidRDefault="00C16E26">
      <w:pPr>
        <w:pStyle w:val="20"/>
        <w:numPr>
          <w:ilvl w:val="0"/>
          <w:numId w:val="16"/>
        </w:numPr>
        <w:shd w:val="clear" w:color="auto" w:fill="auto"/>
        <w:tabs>
          <w:tab w:val="left" w:pos="987"/>
        </w:tabs>
        <w:spacing w:after="0" w:line="269" w:lineRule="auto"/>
        <w:ind w:firstLine="740"/>
        <w:jc w:val="both"/>
      </w:pPr>
      <w:r>
        <w:t>разработку стандартов для обеспечения надлежащего уровня обеспечения безопасности для систем, реализующих облачные, туманные, квантовые технологии, систем дополненной реальности, а также систем, реализующих функционал искусственного; интеллекта;</w:t>
      </w:r>
    </w:p>
    <w:p w:rsidR="001E4A1D" w:rsidRDefault="00C16E26">
      <w:pPr>
        <w:pStyle w:val="20"/>
        <w:numPr>
          <w:ilvl w:val="0"/>
          <w:numId w:val="16"/>
        </w:numPr>
        <w:shd w:val="clear" w:color="auto" w:fill="auto"/>
        <w:tabs>
          <w:tab w:val="left" w:pos="982"/>
        </w:tabs>
        <w:spacing w:after="0" w:line="269" w:lineRule="auto"/>
        <w:ind w:firstLine="740"/>
        <w:jc w:val="both"/>
      </w:pPr>
      <w:r>
        <w:t>ввод в эксплуатацию информационной системы обеспечения целостности, устойчивости и безопасности функционирования российского сегмента сети "Интернет" (далее - ИС "Интернет");</w:t>
      </w:r>
    </w:p>
    <w:p w:rsidR="001E4A1D" w:rsidRDefault="00C16E26">
      <w:pPr>
        <w:pStyle w:val="20"/>
        <w:numPr>
          <w:ilvl w:val="0"/>
          <w:numId w:val="16"/>
        </w:numPr>
        <w:shd w:val="clear" w:color="auto" w:fill="auto"/>
        <w:tabs>
          <w:tab w:val="left" w:pos="982"/>
        </w:tabs>
        <w:spacing w:after="0" w:line="269" w:lineRule="auto"/>
        <w:ind w:firstLine="740"/>
        <w:jc w:val="both"/>
      </w:pPr>
      <w:r>
        <w:t>создание национального удостоверяющего центра, для обеспечения устойчивости взаимодействия устройств в российском сегменте сети "Интернет";</w:t>
      </w:r>
    </w:p>
    <w:p w:rsidR="001E4A1D" w:rsidRDefault="00C16E26">
      <w:pPr>
        <w:pStyle w:val="20"/>
        <w:numPr>
          <w:ilvl w:val="0"/>
          <w:numId w:val="16"/>
        </w:numPr>
        <w:shd w:val="clear" w:color="auto" w:fill="auto"/>
        <w:tabs>
          <w:tab w:val="left" w:pos="992"/>
        </w:tabs>
        <w:spacing w:after="0" w:line="269" w:lineRule="auto"/>
        <w:ind w:firstLine="740"/>
        <w:jc w:val="both"/>
      </w:pPr>
      <w:r>
        <w:t xml:space="preserve">создание корпоративных центров </w:t>
      </w:r>
      <w:proofErr w:type="spellStart"/>
      <w:r>
        <w:t>ГосСОПКА</w:t>
      </w:r>
      <w:proofErr w:type="spellEnd"/>
      <w:r>
        <w:t>, обеспечивающих оказание услуг в области обнаружения, предупреждения и ликвидации последствий компьютерных атак и реагирования на компьютерные инциденты для физических лиц, индивидуальных предпринимателей и малого бизнеса, в том числе не относящихся к субъектам критической информационной инфраструктуры;</w:t>
      </w:r>
    </w:p>
    <w:p w:rsidR="001E4A1D" w:rsidRDefault="00C16E26">
      <w:pPr>
        <w:pStyle w:val="20"/>
        <w:numPr>
          <w:ilvl w:val="0"/>
          <w:numId w:val="16"/>
        </w:numPr>
        <w:shd w:val="clear" w:color="auto" w:fill="auto"/>
        <w:tabs>
          <w:tab w:val="left" w:pos="946"/>
        </w:tabs>
        <w:spacing w:after="0" w:line="266" w:lineRule="auto"/>
        <w:ind w:firstLine="740"/>
        <w:jc w:val="both"/>
      </w:pPr>
      <w:r>
        <w:t xml:space="preserve">создание ресурса для дистанционной регистрации юридических лиц и индивидуальных предпринимателей и открытия им счетов в кредитных организациях с использованием технологии, защищенной с использованием криптографических средств, на основе документов нового образца, содержащих персональные данные гражданина, включая биометрические, а также усиленную </w:t>
      </w:r>
      <w:r>
        <w:lastRenderedPageBreak/>
        <w:t>квалифицированную электронную подпись указанных данных;</w:t>
      </w:r>
    </w:p>
    <w:p w:rsidR="001E4A1D" w:rsidRDefault="00C16E26">
      <w:pPr>
        <w:pStyle w:val="20"/>
        <w:numPr>
          <w:ilvl w:val="0"/>
          <w:numId w:val="16"/>
        </w:numPr>
        <w:shd w:val="clear" w:color="auto" w:fill="auto"/>
        <w:tabs>
          <w:tab w:val="left" w:pos="951"/>
        </w:tabs>
        <w:spacing w:after="0" w:line="266" w:lineRule="auto"/>
        <w:ind w:firstLine="740"/>
        <w:jc w:val="both"/>
      </w:pPr>
      <w:r>
        <w:t>создание инфраструктуры сбора биометрических данных граждан и выдачи документов нового образца, содержащих усиленную квалифицированную электронную подпись и биометрические данные гражданина на территории всех субъектов Российской Федерации;</w:t>
      </w:r>
    </w:p>
    <w:p w:rsidR="001E4A1D" w:rsidRDefault="00C16E26">
      <w:pPr>
        <w:pStyle w:val="20"/>
        <w:numPr>
          <w:ilvl w:val="0"/>
          <w:numId w:val="16"/>
        </w:numPr>
        <w:shd w:val="clear" w:color="auto" w:fill="auto"/>
        <w:tabs>
          <w:tab w:val="left" w:pos="941"/>
        </w:tabs>
        <w:spacing w:after="0" w:line="266" w:lineRule="auto"/>
        <w:ind w:firstLine="740"/>
        <w:jc w:val="both"/>
      </w:pPr>
      <w:r>
        <w:t xml:space="preserve">создание прототипа общедоступного антивирусного </w:t>
      </w:r>
      <w:proofErr w:type="spellStart"/>
      <w:r>
        <w:t>мультисканера</w:t>
      </w:r>
      <w:proofErr w:type="spellEnd"/>
      <w:r>
        <w:t xml:space="preserve"> для проверки на наличие признаков вредоносной активности, определение необходимых ресурсов;</w:t>
      </w:r>
    </w:p>
    <w:p w:rsidR="001E4A1D" w:rsidRDefault="00C16E26">
      <w:pPr>
        <w:pStyle w:val="20"/>
        <w:numPr>
          <w:ilvl w:val="0"/>
          <w:numId w:val="16"/>
        </w:numPr>
        <w:shd w:val="clear" w:color="auto" w:fill="auto"/>
        <w:tabs>
          <w:tab w:val="left" w:pos="971"/>
        </w:tabs>
        <w:spacing w:after="0" w:line="266" w:lineRule="auto"/>
        <w:ind w:firstLine="740"/>
        <w:jc w:val="both"/>
      </w:pPr>
      <w:r>
        <w:t>создание первой очереди национальной базы знаний индикаторов вредоносной активности;</w:t>
      </w:r>
    </w:p>
    <w:p w:rsidR="001E4A1D" w:rsidRDefault="00C16E26">
      <w:pPr>
        <w:pStyle w:val="20"/>
        <w:numPr>
          <w:ilvl w:val="0"/>
          <w:numId w:val="16"/>
        </w:numPr>
        <w:shd w:val="clear" w:color="auto" w:fill="auto"/>
        <w:tabs>
          <w:tab w:val="left" w:pos="946"/>
        </w:tabs>
        <w:spacing w:after="0" w:line="266" w:lineRule="auto"/>
        <w:ind w:firstLine="740"/>
        <w:jc w:val="both"/>
      </w:pPr>
      <w:r>
        <w:t xml:space="preserve">развитие подходов к повышению грамотности и практико-ориентированной подготовке в области </w:t>
      </w:r>
      <w:proofErr w:type="spellStart"/>
      <w:r>
        <w:t>кибербезопасности</w:t>
      </w:r>
      <w:proofErr w:type="spellEnd"/>
      <w:r>
        <w:t xml:space="preserve"> для представителей бизнеса и государства на базе опыта ведущих компаний цифровой экономики;</w:t>
      </w:r>
    </w:p>
    <w:p w:rsidR="001E4A1D" w:rsidRDefault="00C16E26">
      <w:pPr>
        <w:pStyle w:val="20"/>
        <w:numPr>
          <w:ilvl w:val="0"/>
          <w:numId w:val="16"/>
        </w:numPr>
        <w:shd w:val="clear" w:color="auto" w:fill="auto"/>
        <w:tabs>
          <w:tab w:val="left" w:pos="946"/>
        </w:tabs>
        <w:spacing w:after="0" w:line="266" w:lineRule="auto"/>
        <w:ind w:firstLine="740"/>
        <w:jc w:val="both"/>
      </w:pPr>
      <w:r>
        <w:t>осуществление развития значимых платежных систем и обеспечение их информационной безопасности, в том числе в части использования в них российских криптографических средств;</w:t>
      </w:r>
    </w:p>
    <w:p w:rsidR="001E4A1D" w:rsidRDefault="00C16E26">
      <w:pPr>
        <w:pStyle w:val="20"/>
        <w:numPr>
          <w:ilvl w:val="0"/>
          <w:numId w:val="16"/>
        </w:numPr>
        <w:shd w:val="clear" w:color="auto" w:fill="auto"/>
        <w:tabs>
          <w:tab w:val="left" w:pos="946"/>
        </w:tabs>
        <w:spacing w:after="0" w:line="266" w:lineRule="auto"/>
        <w:ind w:firstLine="740"/>
        <w:jc w:val="both"/>
      </w:pPr>
      <w:r>
        <w:t xml:space="preserve">создание </w:t>
      </w:r>
      <w:proofErr w:type="spellStart"/>
      <w:r>
        <w:t>киберполигона</w:t>
      </w:r>
      <w:proofErr w:type="spellEnd"/>
      <w:r>
        <w:t xml:space="preserve">, реализованного в том числе с использованием облачных технологий, для обучения и тренировки специалистов и экспертов разного профиля, руководителей в области информационной безопасности и </w:t>
      </w:r>
      <w:proofErr w:type="gramStart"/>
      <w:r>
        <w:t>ИТ</w:t>
      </w:r>
      <w:proofErr w:type="gramEnd"/>
      <w:r>
        <w:t>, современным практикам обеспечения безопасности;</w:t>
      </w:r>
    </w:p>
    <w:p w:rsidR="001E4A1D" w:rsidRDefault="00C16E26">
      <w:pPr>
        <w:pStyle w:val="20"/>
        <w:numPr>
          <w:ilvl w:val="0"/>
          <w:numId w:val="16"/>
        </w:numPr>
        <w:shd w:val="clear" w:color="auto" w:fill="auto"/>
        <w:tabs>
          <w:tab w:val="left" w:pos="946"/>
        </w:tabs>
        <w:spacing w:after="0" w:line="266" w:lineRule="auto"/>
        <w:ind w:firstLine="740"/>
        <w:jc w:val="both"/>
      </w:pPr>
      <w:r>
        <w:t>создание независимых центров по техническому тестированию программного и аппаратного обеспечения, в том числе средств обеспечения безопасности информации, позволяющих компаниям получить доступ к аналитической информации и результатам независимого тестирования предлагаемых на рынке решений;</w:t>
      </w:r>
    </w:p>
    <w:p w:rsidR="001E4A1D" w:rsidRDefault="00C16E26">
      <w:pPr>
        <w:pStyle w:val="20"/>
        <w:numPr>
          <w:ilvl w:val="0"/>
          <w:numId w:val="16"/>
        </w:numPr>
        <w:shd w:val="clear" w:color="auto" w:fill="auto"/>
        <w:tabs>
          <w:tab w:val="left" w:pos="951"/>
        </w:tabs>
        <w:spacing w:after="0" w:line="266" w:lineRule="auto"/>
        <w:ind w:firstLine="740"/>
        <w:jc w:val="both"/>
      </w:pPr>
      <w:r>
        <w:t xml:space="preserve">создание механизмов стимулирования разработки отечественного программного обеспечения и увеличения его доли в условиях цифровой экономики с помощью акселерации перспективных </w:t>
      </w:r>
      <w:proofErr w:type="gramStart"/>
      <w:r>
        <w:t>бизнес-идей</w:t>
      </w:r>
      <w:proofErr w:type="gramEnd"/>
      <w:r>
        <w:t>, венчурного финансирования, льготного кредитования, премирования за найденные уязвимости;</w:t>
      </w:r>
    </w:p>
    <w:p w:rsidR="001E4A1D" w:rsidRDefault="00C16E26">
      <w:pPr>
        <w:pStyle w:val="20"/>
        <w:numPr>
          <w:ilvl w:val="0"/>
          <w:numId w:val="16"/>
        </w:numPr>
        <w:shd w:val="clear" w:color="auto" w:fill="auto"/>
        <w:tabs>
          <w:tab w:val="left" w:pos="946"/>
        </w:tabs>
        <w:spacing w:after="0" w:line="266" w:lineRule="auto"/>
        <w:ind w:firstLine="740"/>
        <w:jc w:val="both"/>
      </w:pPr>
      <w:r>
        <w:t>реализация комплекса мер по обеспечению информационной безопасности национальных волоконно-оптических сетей связи с применением квантовых технологий.</w:t>
      </w:r>
    </w:p>
    <w:p w:rsidR="001E4A1D" w:rsidRDefault="00C16E26">
      <w:pPr>
        <w:pStyle w:val="20"/>
        <w:shd w:val="clear" w:color="auto" w:fill="auto"/>
        <w:spacing w:after="320" w:line="269" w:lineRule="auto"/>
        <w:ind w:firstLine="720"/>
        <w:jc w:val="both"/>
      </w:pPr>
      <w:r>
        <w:t>Обеспечение информационной безопасности тесно интегрировано с другими федеральными проектами национальной программы "Цифровая экономика Российской Федерации".</w:t>
      </w:r>
    </w:p>
    <w:p w:rsidR="001E4A1D" w:rsidRDefault="00C16E26">
      <w:pPr>
        <w:pStyle w:val="20"/>
        <w:shd w:val="clear" w:color="auto" w:fill="auto"/>
        <w:spacing w:after="0" w:line="269" w:lineRule="auto"/>
        <w:ind w:firstLine="720"/>
        <w:jc w:val="both"/>
      </w:pPr>
      <w:r>
        <w:t xml:space="preserve">Федеральный проект "Цифровые технологии" направлен на достижение цели национальной программы по увеличению </w:t>
      </w:r>
      <w:r>
        <w:lastRenderedPageBreak/>
        <w:t xml:space="preserve">внутренних затрат на развитие цифровой экономики за счет всех источников (по доле в валовом внутреннем продукте страны) не менее чем в три раза по сравнению с 2017 годом. </w:t>
      </w:r>
      <w:proofErr w:type="gramStart"/>
      <w:r>
        <w:t>Цель будет достигнута через обеспечение формирования институциональной среды для развития исследований и разработок в области цифровой экономики, коммерциализацию перспективных продуктовых решений и развитие технологических заделов по направлениям "сквозных" цифровых технологий, а также создание комплексной системы финансирования проектов по разработке и (или) внедрению цифровых технологий и платформенных решений, включающей в себя венчурное финансирование и иные институты развития, в рамках реализации федерального</w:t>
      </w:r>
      <w:proofErr w:type="gramEnd"/>
      <w:r>
        <w:t xml:space="preserve"> проекта предполагается в 2019 году разработать и утвердить 9 "дорожных" карт развития перспективных "сквозных" технологий/</w:t>
      </w:r>
      <w:proofErr w:type="spellStart"/>
      <w:r>
        <w:t>субтехнологий</w:t>
      </w:r>
      <w:proofErr w:type="spellEnd"/>
      <w:r>
        <w:t xml:space="preserve"> с учетом потребности ведущих компаний в сфере цифровой экономики. Также в 2019 году запланировано формирование перечня потенциальных лидирующих исследовательских центров (ЛИЦ) с последующим отбором не менее 9 из них, которым будет оказана поддержка.</w:t>
      </w:r>
    </w:p>
    <w:p w:rsidR="001E4A1D" w:rsidRDefault="00C16E26">
      <w:pPr>
        <w:pStyle w:val="20"/>
        <w:shd w:val="clear" w:color="auto" w:fill="auto"/>
        <w:spacing w:after="0" w:line="269" w:lineRule="auto"/>
        <w:ind w:firstLine="720"/>
        <w:jc w:val="both"/>
      </w:pPr>
      <w:r>
        <w:t>В 2020 году будут также отобраны еще не менее 9 ЛИЦ по направлениям развития "сквозных" технологий. С указанными центрами в 2020 году планируется реализовать не менее 200 исследовательских проектов, а в 2021 году увеличить их число до 300. Важной задачей реализации указанных мероприятий является создание цифровых платформ для исследований и разработок по направлениям сквозных технологий, в 2019 году будет создано не менее 2-х пилотных цифровых платформ, а в 2020 году - на основе пилотной апробации не менее 2-х платформ будет запущено в промышленную эксплуатацию.</w:t>
      </w:r>
    </w:p>
    <w:p w:rsidR="001E4A1D" w:rsidRDefault="00C16E26">
      <w:pPr>
        <w:pStyle w:val="20"/>
        <w:shd w:val="clear" w:color="auto" w:fill="auto"/>
        <w:spacing w:after="0" w:line="269" w:lineRule="auto"/>
        <w:ind w:firstLine="720"/>
        <w:jc w:val="both"/>
      </w:pPr>
      <w:r>
        <w:t xml:space="preserve">В части формирования спроса на передовые российские цифровые технологии, продукты и платформенные решения в рамках федерального проекта предусмотрен запуск цифровой трансформации государственных корпораций и компаний с государственным участием. </w:t>
      </w:r>
      <w:proofErr w:type="gramStart"/>
      <w:r>
        <w:t>Для этого в 2019 году будут утверждены рекомендации по цифровой трансформации государственных корпораций и компаний с государственным участием, утвержден комплекс мероприятий по стимулированию программ и проектов по цифровой трансформации организаций с применением "сквозных" технологий, назначены не менее 10 заместителей высших должностных лиц и утверждены не менее 10 стратегий цифровой трансформации таких компаний.</w:t>
      </w:r>
      <w:proofErr w:type="gramEnd"/>
      <w:r>
        <w:t xml:space="preserve"> Также в целях тиражирования луч</w:t>
      </w:r>
      <w:r>
        <w:rPr>
          <w:u w:val="single"/>
        </w:rPr>
        <w:t>ши</w:t>
      </w:r>
      <w:r>
        <w:t>х решений и успешных кейсов, будет создан информационный "банк" лучших российских практик цифровой трансформации бизнеса, а в 2020 году проведено обучение руководящего состава государственных корпораций и компаний с государственным участием по программам управления разработкой и использования "сквозных" цифровых технологий.</w:t>
      </w:r>
    </w:p>
    <w:p w:rsidR="001E4A1D" w:rsidRDefault="00C16E26">
      <w:pPr>
        <w:pStyle w:val="20"/>
        <w:shd w:val="clear" w:color="auto" w:fill="auto"/>
        <w:spacing w:after="0" w:line="269" w:lineRule="auto"/>
        <w:ind w:firstLine="720"/>
        <w:jc w:val="both"/>
      </w:pPr>
      <w:r>
        <w:t>К концу 2020 года число компаний, где назначены заместители высших должностных лиц и утверждены стратегии цифровой трансформации должно достигнуть 20.</w:t>
      </w:r>
    </w:p>
    <w:p w:rsidR="001E4A1D" w:rsidRDefault="00C16E26">
      <w:pPr>
        <w:pStyle w:val="20"/>
        <w:shd w:val="clear" w:color="auto" w:fill="auto"/>
        <w:spacing w:after="0" w:line="269" w:lineRule="auto"/>
        <w:ind w:firstLine="720"/>
        <w:jc w:val="both"/>
      </w:pPr>
      <w:r>
        <w:lastRenderedPageBreak/>
        <w:t xml:space="preserve">В рамках реализации проекта также предусмотрена поддержка российских высокотехнологичных компаний - лидеров, разрабатывающих продукты и платформенные решения для цифровой трансформации приоритетных отраслей экономики и социальной сферы. </w:t>
      </w:r>
      <w:proofErr w:type="gramStart"/>
      <w:r>
        <w:t>Для этого предполагается сформировать требования и провести 2 очереди отбора таких компаний (первая очередь в 2019 и вторая - в 2020 году), в целях формирования такой поддержки федеральным проектом предполагается создание комплексной системы финансирования проектов по разработке и (или) внедрению цифровых технологий и платформенных решений, включающей в себя венчурное финансирование и иную поддержку институтов развития.</w:t>
      </w:r>
      <w:proofErr w:type="gramEnd"/>
    </w:p>
    <w:p w:rsidR="001E4A1D" w:rsidRDefault="00C16E26">
      <w:pPr>
        <w:pStyle w:val="20"/>
        <w:shd w:val="clear" w:color="auto" w:fill="auto"/>
        <w:spacing w:after="0" w:line="269" w:lineRule="auto"/>
        <w:ind w:firstLine="720"/>
        <w:jc w:val="both"/>
      </w:pPr>
      <w:r>
        <w:t>В рамках поддержки проектов по разработке и внедрению цифровых технологий и платформенных решений в 2019 году будет определен порядок и оказана поддержка приоритетным отраслевым проектам и проектам субъектов Российской Федерации.</w:t>
      </w:r>
    </w:p>
    <w:p w:rsidR="001E4A1D" w:rsidRDefault="00C16E26">
      <w:pPr>
        <w:pStyle w:val="20"/>
        <w:shd w:val="clear" w:color="auto" w:fill="auto"/>
        <w:spacing w:after="0" w:line="269" w:lineRule="auto"/>
        <w:ind w:firstLine="720"/>
        <w:jc w:val="both"/>
      </w:pPr>
      <w:r>
        <w:t>Предполагается отобрать не менее 20 отраслевых проектов в рамках первой очереди отбора и поддержать не менее 20 проектов субъектов Российской Федерации в 2019 году.</w:t>
      </w:r>
    </w:p>
    <w:p w:rsidR="001E4A1D" w:rsidRDefault="00C16E26">
      <w:pPr>
        <w:pStyle w:val="20"/>
        <w:shd w:val="clear" w:color="auto" w:fill="auto"/>
        <w:spacing w:after="0" w:line="269" w:lineRule="auto"/>
        <w:ind w:firstLine="720"/>
        <w:jc w:val="both"/>
      </w:pPr>
      <w:r>
        <w:t>В 2020 году - не менее 40 отраслевых проектов и не менее 40 проектов субъектов Российской Федерации, а в 2021 году - не менее 60 отраслевых проектов и не менее 60 проектов субъектов Российской Федерации.</w:t>
      </w:r>
    </w:p>
    <w:p w:rsidR="001E4A1D" w:rsidRDefault="00C16E26">
      <w:pPr>
        <w:pStyle w:val="20"/>
        <w:shd w:val="clear" w:color="auto" w:fill="auto"/>
        <w:spacing w:after="320" w:line="269" w:lineRule="auto"/>
        <w:ind w:firstLine="720"/>
        <w:jc w:val="both"/>
      </w:pPr>
      <w:r>
        <w:t xml:space="preserve">В 2019 году будут утверждены правила предоставления субсидий российским кредитным организациям на возмещение недополученных ими доходов по кредитам с льготной процентной ставкой, определен перечень таких организаций. В рамках данного инструмента предполагается привлечь </w:t>
      </w:r>
      <w:proofErr w:type="spellStart"/>
      <w:r>
        <w:t>софинансирование</w:t>
      </w:r>
      <w:proofErr w:type="spellEnd"/>
      <w:r>
        <w:t xml:space="preserve"> не менее 120 </w:t>
      </w:r>
      <w:proofErr w:type="gramStart"/>
      <w:r>
        <w:t>млрд</w:t>
      </w:r>
      <w:proofErr w:type="gramEnd"/>
      <w:r>
        <w:t>, рублей к 2021 году.</w:t>
      </w:r>
    </w:p>
    <w:p w:rsidR="001E4A1D" w:rsidRDefault="00C16E26">
      <w:pPr>
        <w:pStyle w:val="20"/>
        <w:shd w:val="clear" w:color="auto" w:fill="auto"/>
        <w:spacing w:after="0" w:line="269" w:lineRule="auto"/>
        <w:ind w:firstLine="720"/>
        <w:jc w:val="both"/>
      </w:pPr>
      <w:proofErr w:type="gramStart"/>
      <w:r>
        <w:t>Федеральный проект "Цифровое государственное управление" направлен на достижение национальных целей, определенных пунктом 1 Указа Президента Российской Федерации от 7 мая 2018 г. №204 "О национальных целях и стратегических задачах развития Российской Федерации на период до 2024 года", и, прежде всего, оказывает прямое влияние на обеспечение ускоренного внедрения цифровых технологий в экономике и социальной сфере за счет использования цифровых технологий и</w:t>
      </w:r>
      <w:proofErr w:type="gramEnd"/>
      <w:r>
        <w:t xml:space="preserve">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 а также обеспечивает качественное улучшение ряда показателей, отражающих рост национальной экономики и социальной сферы.</w:t>
      </w:r>
    </w:p>
    <w:p w:rsidR="001E4A1D" w:rsidRDefault="00C16E26">
      <w:pPr>
        <w:pStyle w:val="20"/>
        <w:shd w:val="clear" w:color="auto" w:fill="auto"/>
        <w:spacing w:after="0" w:line="266" w:lineRule="auto"/>
        <w:ind w:firstLine="720"/>
        <w:jc w:val="both"/>
      </w:pPr>
      <w:r>
        <w:t>Реализация национальной программы "Цифровое государственное управление" позволит осуществить окончательный переход на электронное взаимодействие граждан и организаций с государством, а также сделает более удобным указанное взаимодействие для граждан и организаций.</w:t>
      </w:r>
    </w:p>
    <w:p w:rsidR="001E4A1D" w:rsidRDefault="00C16E26">
      <w:pPr>
        <w:pStyle w:val="20"/>
        <w:shd w:val="clear" w:color="auto" w:fill="auto"/>
        <w:spacing w:after="0" w:line="266" w:lineRule="auto"/>
        <w:ind w:firstLine="720"/>
        <w:jc w:val="both"/>
      </w:pPr>
      <w:r>
        <w:lastRenderedPageBreak/>
        <w:t xml:space="preserve">В частности, будет реализована реестровая модель, экстерриториальность и механизм </w:t>
      </w:r>
      <w:proofErr w:type="spellStart"/>
      <w:r>
        <w:t>проактивности</w:t>
      </w:r>
      <w:proofErr w:type="spellEnd"/>
      <w:r>
        <w:t xml:space="preserve"> при предоставлении государственных и муниципальных услуг в электронной форме, сформированы механизмы обратной связи с гражданами и организациями, юридически значимый документооборот станет по преимуществу электронным.</w:t>
      </w:r>
    </w:p>
    <w:p w:rsidR="001E4A1D" w:rsidRDefault="00C16E26">
      <w:pPr>
        <w:pStyle w:val="20"/>
        <w:shd w:val="clear" w:color="auto" w:fill="auto"/>
        <w:spacing w:after="0" w:line="266" w:lineRule="auto"/>
        <w:ind w:firstLine="720"/>
        <w:jc w:val="both"/>
      </w:pPr>
      <w:r>
        <w:t>Одновременно с этим органы государственной власти и органы местного самоуправления получат в распоряжение эффективные механизмы автоматизации своей деятельности, а также межведомственного информационного оборота.</w:t>
      </w:r>
    </w:p>
    <w:p w:rsidR="001E4A1D" w:rsidRDefault="00C16E26">
      <w:pPr>
        <w:pStyle w:val="20"/>
        <w:shd w:val="clear" w:color="auto" w:fill="auto"/>
        <w:spacing w:after="0" w:line="266" w:lineRule="auto"/>
        <w:ind w:firstLine="720"/>
        <w:jc w:val="both"/>
      </w:pPr>
      <w:r>
        <w:t>В частности, реализация федерального проекта предполагает:</w:t>
      </w:r>
    </w:p>
    <w:p w:rsidR="001E4A1D" w:rsidRDefault="00C16E26">
      <w:pPr>
        <w:pStyle w:val="20"/>
        <w:numPr>
          <w:ilvl w:val="0"/>
          <w:numId w:val="16"/>
        </w:numPr>
        <w:shd w:val="clear" w:color="auto" w:fill="auto"/>
        <w:tabs>
          <w:tab w:val="left" w:pos="941"/>
        </w:tabs>
        <w:spacing w:after="0" w:line="266" w:lineRule="auto"/>
        <w:ind w:firstLine="720"/>
        <w:jc w:val="both"/>
      </w:pPr>
      <w:r>
        <w:t>обеспечение предоставления государственных и негосударственных услуг и сервисов в цифровом виде в соответствии с прогрессирующими потребностями современного общества в условиях становления цифровой экономики;</w:t>
      </w:r>
    </w:p>
    <w:p w:rsidR="001E4A1D" w:rsidRDefault="00C16E26">
      <w:pPr>
        <w:pStyle w:val="20"/>
        <w:numPr>
          <w:ilvl w:val="0"/>
          <w:numId w:val="16"/>
        </w:numPr>
        <w:shd w:val="clear" w:color="auto" w:fill="auto"/>
        <w:tabs>
          <w:tab w:val="left" w:pos="946"/>
        </w:tabs>
        <w:spacing w:after="0" w:line="266" w:lineRule="auto"/>
        <w:ind w:firstLine="720"/>
        <w:jc w:val="both"/>
      </w:pPr>
      <w:r>
        <w:t>обеспечение цифровой трансформации органов государственной власти и органов местного самоуправления, направленной на повышение качества осуществления возложенных на них функций, уменьшения издержек при их осуществлении, создание системы управления данными, в том числе сбора, хранения, обработки и распространения данных;</w:t>
      </w:r>
    </w:p>
    <w:p w:rsidR="001E4A1D" w:rsidRDefault="00C16E26">
      <w:pPr>
        <w:pStyle w:val="20"/>
        <w:numPr>
          <w:ilvl w:val="0"/>
          <w:numId w:val="16"/>
        </w:numPr>
        <w:shd w:val="clear" w:color="auto" w:fill="auto"/>
        <w:tabs>
          <w:tab w:val="left" w:pos="950"/>
        </w:tabs>
        <w:spacing w:after="0" w:line="266" w:lineRule="auto"/>
        <w:ind w:firstLine="720"/>
        <w:jc w:val="both"/>
      </w:pPr>
      <w:r>
        <w:t>обеспечение эксплуатации и развития инфраструктуры электронного правительства;</w:t>
      </w:r>
    </w:p>
    <w:p w:rsidR="001E4A1D" w:rsidRDefault="00C16E26">
      <w:pPr>
        <w:pStyle w:val="20"/>
        <w:numPr>
          <w:ilvl w:val="0"/>
          <w:numId w:val="16"/>
        </w:numPr>
        <w:shd w:val="clear" w:color="auto" w:fill="auto"/>
        <w:tabs>
          <w:tab w:val="left" w:pos="946"/>
        </w:tabs>
        <w:spacing w:after="0" w:line="266" w:lineRule="auto"/>
        <w:ind w:firstLine="720"/>
        <w:jc w:val="both"/>
      </w:pPr>
      <w:r>
        <w:t>преобразование институциональных и организационных механизмов взаимодействия Российской Федерации и Евразийской экономической комиссии в рамках реализации цифровой повестки ЕАЭС.</w:t>
      </w:r>
    </w:p>
    <w:p w:rsidR="001E4A1D" w:rsidRDefault="00C16E26">
      <w:pPr>
        <w:pStyle w:val="20"/>
        <w:shd w:val="clear" w:color="auto" w:fill="auto"/>
        <w:spacing w:after="0" w:line="266" w:lineRule="auto"/>
        <w:ind w:firstLine="720"/>
        <w:jc w:val="both"/>
        <w:sectPr w:rsidR="001E4A1D">
          <w:headerReference w:type="even" r:id="rId96"/>
          <w:headerReference w:type="default" r:id="rId97"/>
          <w:footerReference w:type="even" r:id="rId98"/>
          <w:footerReference w:type="default" r:id="rId99"/>
          <w:footnotePr>
            <w:numStart w:val="5"/>
          </w:footnotePr>
          <w:pgSz w:w="16840" w:h="11900" w:orient="landscape"/>
          <w:pgMar w:top="1139" w:right="516" w:bottom="1344" w:left="523" w:header="0" w:footer="916" w:gutter="0"/>
          <w:pgNumType w:start="83"/>
          <w:cols w:space="720"/>
          <w:noEndnote/>
          <w:docGrid w:linePitch="360"/>
        </w:sectPr>
      </w:pPr>
      <w:r>
        <w:t>Успешная реализация мероприятий национальной программы позволит сформировать устойчивую информационн</w:t>
      </w:r>
      <w:proofErr w:type="gramStart"/>
      <w:r>
        <w:t>о-</w:t>
      </w:r>
      <w:proofErr w:type="gramEnd"/>
      <w:r>
        <w:t xml:space="preserve"> коммуникационную инфраструктуру государственных и муниципальных органов, в том числе обеспечить бесперебойное функционирование критически важных для граждан и организаций государственных сервисов, в том числе сервисов удаленной идентификации, информационного обмена, хранения юридически значимой информации, цифровой платформы предоставления государственных и муниципальных услуг.</w:t>
      </w:r>
    </w:p>
    <w:p w:rsidR="001E4A1D" w:rsidRDefault="00C16E26">
      <w:pPr>
        <w:pStyle w:val="a4"/>
        <w:shd w:val="clear" w:color="auto" w:fill="auto"/>
        <w:spacing w:line="240" w:lineRule="auto"/>
        <w:jc w:val="both"/>
      </w:pPr>
      <w:r>
        <w:rPr>
          <w:vertAlign w:val="superscript"/>
        </w:rPr>
        <w:lastRenderedPageBreak/>
        <w:t>1</w:t>
      </w:r>
      <w:r>
        <w:t xml:space="preserve"> в целях реализации федерального проекта под понятием "элементы модели "Цифровой университет" понимается цифровая инфраструктура управления, образовательного процесса (с обратной связью), научных исследований и разработок. Полный перечень ключевых элементов будет определен по итогам первых трех лет функционирования центров на базе образовательных организаций высшего образования.</w:t>
      </w:r>
    </w:p>
    <w:sectPr w:rsidR="001E4A1D">
      <w:footnotePr>
        <w:numStart w:val="5"/>
      </w:footnotePr>
      <w:type w:val="continuous"/>
      <w:pgSz w:w="16840" w:h="11900" w:orient="landscape"/>
      <w:pgMar w:top="1139" w:right="516" w:bottom="1344" w:left="52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3D0" w:rsidRDefault="006A23D0">
      <w:r>
        <w:separator/>
      </w:r>
    </w:p>
  </w:endnote>
  <w:endnote w:type="continuationSeparator" w:id="0">
    <w:p w:rsidR="006A23D0" w:rsidRDefault="006A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704832" behindDoc="1" locked="0" layoutInCell="1" allowOverlap="1">
              <wp:simplePos x="0" y="0"/>
              <wp:positionH relativeFrom="page">
                <wp:posOffset>7633970</wp:posOffset>
              </wp:positionH>
              <wp:positionV relativeFrom="page">
                <wp:posOffset>6314440</wp:posOffset>
              </wp:positionV>
              <wp:extent cx="2557145" cy="487680"/>
              <wp:effectExtent l="0" t="0" r="0" b="0"/>
              <wp:wrapNone/>
              <wp:docPr id="380" name="Shape 380"/>
              <wp:cNvGraphicFramePr/>
              <a:graphic xmlns:a="http://schemas.openxmlformats.org/drawingml/2006/main">
                <a:graphicData uri="http://schemas.microsoft.com/office/word/2010/wordprocessingShape">
                  <wps:wsp>
                    <wps:cNvSpPr txBox="1"/>
                    <wps:spPr>
                      <a:xfrm>
                        <a:off x="0" y="0"/>
                        <a:ext cx="2557145" cy="487680"/>
                      </a:xfrm>
                      <a:prstGeom prst="rect">
                        <a:avLst/>
                      </a:prstGeom>
                      <a:noFill/>
                    </wps:spPr>
                    <wps:txbx>
                      <w:txbxContent>
                        <w:p w:rsidR="006A23D0" w:rsidRDefault="006A23D0">
                          <w:pPr>
                            <w:pStyle w:val="ab"/>
                            <w:shd w:val="clear" w:color="auto" w:fill="auto"/>
                          </w:pPr>
                          <w:proofErr w:type="spellStart"/>
                          <w:r>
                            <w:t>М.В.Паршин</w:t>
                          </w:r>
                          <w:proofErr w:type="spellEnd"/>
                          <w:r>
                            <w:t>, заместитель Министра</w:t>
                          </w:r>
                        </w:p>
                        <w:p w:rsidR="006A23D0" w:rsidRDefault="006A23D0">
                          <w:pPr>
                            <w:pStyle w:val="ab"/>
                            <w:shd w:val="clear" w:color="auto" w:fill="auto"/>
                          </w:pPr>
                          <w:r>
                            <w:t xml:space="preserve">цифрового развития, связи и </w:t>
                          </w:r>
                          <w:proofErr w:type="gramStart"/>
                          <w:r>
                            <w:t>массовых</w:t>
                          </w:r>
                          <w:proofErr w:type="gramEnd"/>
                        </w:p>
                        <w:p w:rsidR="006A23D0" w:rsidRDefault="006A23D0">
                          <w:pPr>
                            <w:pStyle w:val="ab"/>
                            <w:shd w:val="clear" w:color="auto" w:fill="auto"/>
                          </w:pPr>
                          <w:r>
                            <w:t>коммуникаций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80" o:spid="_x0000_s1183" type="#_x0000_t202" style="position:absolute;margin-left:601.1pt;margin-top:497.2pt;width:201.35pt;height:38.4pt;z-index:-2516116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" filled="f" stroked="f">
              <v:textbox style="mso-fit-shape-to-text:t" inset="0,0,0,0">
                <w:txbxContent>
                  <w:p w:rsidR="006A23D0" w:rsidRDefault="006A23D0">
                    <w:pPr>
                      <w:pStyle w:val="ab"/>
                      <w:shd w:val="clear" w:color="auto" w:fill="auto"/>
                    </w:pPr>
                    <w:proofErr w:type="spellStart"/>
                    <w:r>
                      <w:t>М.В.Паршин</w:t>
                    </w:r>
                    <w:proofErr w:type="spellEnd"/>
                    <w:r>
                      <w:t>, заместитель Министра</w:t>
                    </w:r>
                  </w:p>
                  <w:p w:rsidR="006A23D0" w:rsidRDefault="006A23D0">
                    <w:pPr>
                      <w:pStyle w:val="ab"/>
                      <w:shd w:val="clear" w:color="auto" w:fill="auto"/>
                    </w:pPr>
                    <w:r>
                      <w:t xml:space="preserve">цифрового развития, связи и </w:t>
                    </w:r>
                    <w:proofErr w:type="gramStart"/>
                    <w:r>
                      <w:t>массовых</w:t>
                    </w:r>
                    <w:proofErr w:type="gramEnd"/>
                  </w:p>
                  <w:p w:rsidR="006A23D0" w:rsidRDefault="006A23D0">
                    <w:pPr>
                      <w:pStyle w:val="ab"/>
                      <w:shd w:val="clear" w:color="auto" w:fill="auto"/>
                    </w:pPr>
                    <w:r>
                      <w:t>коммуникаций Российской Федерации,</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700736" behindDoc="1" locked="0" layoutInCell="1" allowOverlap="1">
              <wp:simplePos x="0" y="0"/>
              <wp:positionH relativeFrom="page">
                <wp:posOffset>7633970</wp:posOffset>
              </wp:positionH>
              <wp:positionV relativeFrom="page">
                <wp:posOffset>6314440</wp:posOffset>
              </wp:positionV>
              <wp:extent cx="2557145" cy="487680"/>
              <wp:effectExtent l="0" t="0" r="0" b="0"/>
              <wp:wrapNone/>
              <wp:docPr id="371" name="Shape 371"/>
              <wp:cNvGraphicFramePr/>
              <a:graphic xmlns:a="http://schemas.openxmlformats.org/drawingml/2006/main">
                <a:graphicData uri="http://schemas.microsoft.com/office/word/2010/wordprocessingShape">
                  <wps:wsp>
                    <wps:cNvSpPr txBox="1"/>
                    <wps:spPr>
                      <a:xfrm>
                        <a:off x="0" y="0"/>
                        <a:ext cx="2557145" cy="487680"/>
                      </a:xfrm>
                      <a:prstGeom prst="rect">
                        <a:avLst/>
                      </a:prstGeom>
                      <a:noFill/>
                    </wps:spPr>
                    <wps:txbx>
                      <w:txbxContent>
                        <w:p w:rsidR="006A23D0" w:rsidRDefault="006A23D0">
                          <w:pPr>
                            <w:pStyle w:val="ab"/>
                            <w:shd w:val="clear" w:color="auto" w:fill="auto"/>
                          </w:pPr>
                          <w:proofErr w:type="spellStart"/>
                          <w:r>
                            <w:t>М.В.Паршин</w:t>
                          </w:r>
                          <w:proofErr w:type="spellEnd"/>
                          <w:r>
                            <w:t>, заместитель Министра</w:t>
                          </w:r>
                        </w:p>
                        <w:p w:rsidR="006A23D0" w:rsidRDefault="006A23D0">
                          <w:pPr>
                            <w:pStyle w:val="ab"/>
                            <w:shd w:val="clear" w:color="auto" w:fill="auto"/>
                          </w:pPr>
                          <w:r>
                            <w:t xml:space="preserve">цифрового развития, связи и </w:t>
                          </w:r>
                          <w:proofErr w:type="gramStart"/>
                          <w:r>
                            <w:t>массовых</w:t>
                          </w:r>
                          <w:proofErr w:type="gramEnd"/>
                        </w:p>
                        <w:p w:rsidR="006A23D0" w:rsidRDefault="006A23D0">
                          <w:pPr>
                            <w:pStyle w:val="ab"/>
                            <w:shd w:val="clear" w:color="auto" w:fill="auto"/>
                          </w:pPr>
                          <w:r>
                            <w:t>коммуникаций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1" o:spid="_x0000_s1184" type="#_x0000_t202" style="position:absolute;margin-left:601.1pt;margin-top:497.2pt;width:201.35pt;height:38.4pt;z-index:-251615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" filled="f" stroked="f">
              <v:textbox style="mso-fit-shape-to-text:t" inset="0,0,0,0">
                <w:txbxContent>
                  <w:p w:rsidR="006A23D0" w:rsidRDefault="006A23D0">
                    <w:pPr>
                      <w:pStyle w:val="ab"/>
                      <w:shd w:val="clear" w:color="auto" w:fill="auto"/>
                    </w:pPr>
                    <w:proofErr w:type="spellStart"/>
                    <w:r>
                      <w:t>М.В.Паршин</w:t>
                    </w:r>
                    <w:proofErr w:type="spellEnd"/>
                    <w:r>
                      <w:t>, заместитель Министра</w:t>
                    </w:r>
                  </w:p>
                  <w:p w:rsidR="006A23D0" w:rsidRDefault="006A23D0">
                    <w:pPr>
                      <w:pStyle w:val="ab"/>
                      <w:shd w:val="clear" w:color="auto" w:fill="auto"/>
                    </w:pPr>
                    <w:r>
                      <w:t xml:space="preserve">цифрового развития, связи и </w:t>
                    </w:r>
                    <w:proofErr w:type="gramStart"/>
                    <w:r>
                      <w:t>массовых</w:t>
                    </w:r>
                    <w:proofErr w:type="gramEnd"/>
                  </w:p>
                  <w:p w:rsidR="006A23D0" w:rsidRDefault="006A23D0">
                    <w:pPr>
                      <w:pStyle w:val="ab"/>
                      <w:shd w:val="clear" w:color="auto" w:fill="auto"/>
                    </w:pPr>
                    <w:r>
                      <w:t>коммуникаций Российской Федерации,</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719168" behindDoc="1" locked="0" layoutInCell="1" allowOverlap="1">
              <wp:simplePos x="0" y="0"/>
              <wp:positionH relativeFrom="page">
                <wp:posOffset>7633970</wp:posOffset>
              </wp:positionH>
              <wp:positionV relativeFrom="page">
                <wp:posOffset>6314440</wp:posOffset>
              </wp:positionV>
              <wp:extent cx="2557145" cy="487680"/>
              <wp:effectExtent l="0" t="0" r="0" b="0"/>
              <wp:wrapNone/>
              <wp:docPr id="474" name="Shape 474"/>
              <wp:cNvGraphicFramePr/>
              <a:graphic xmlns:a="http://schemas.openxmlformats.org/drawingml/2006/main">
                <a:graphicData uri="http://schemas.microsoft.com/office/word/2010/wordprocessingShape">
                  <wps:wsp>
                    <wps:cNvSpPr txBox="1"/>
                    <wps:spPr>
                      <a:xfrm>
                        <a:off x="0" y="0"/>
                        <a:ext cx="2557145" cy="487680"/>
                      </a:xfrm>
                      <a:prstGeom prst="rect">
                        <a:avLst/>
                      </a:prstGeom>
                      <a:noFill/>
                    </wps:spPr>
                    <wps:txbx>
                      <w:txbxContent>
                        <w:p w:rsidR="006A23D0" w:rsidRDefault="006A23D0">
                          <w:pPr>
                            <w:pStyle w:val="ab"/>
                            <w:shd w:val="clear" w:color="auto" w:fill="auto"/>
                          </w:pPr>
                          <w:proofErr w:type="spellStart"/>
                          <w:r>
                            <w:t>М.В.Паршин</w:t>
                          </w:r>
                          <w:proofErr w:type="spellEnd"/>
                          <w:r>
                            <w:t>, заместитель Министра</w:t>
                          </w:r>
                        </w:p>
                        <w:p w:rsidR="006A23D0" w:rsidRDefault="006A23D0">
                          <w:pPr>
                            <w:pStyle w:val="ab"/>
                            <w:shd w:val="clear" w:color="auto" w:fill="auto"/>
                          </w:pPr>
                          <w:r>
                            <w:t xml:space="preserve">цифрового развития, связи и </w:t>
                          </w:r>
                          <w:proofErr w:type="gramStart"/>
                          <w:r>
                            <w:t>массовых</w:t>
                          </w:r>
                          <w:proofErr w:type="gramEnd"/>
                        </w:p>
                        <w:p w:rsidR="006A23D0" w:rsidRDefault="006A23D0">
                          <w:pPr>
                            <w:pStyle w:val="ab"/>
                            <w:shd w:val="clear" w:color="auto" w:fill="auto"/>
                          </w:pPr>
                          <w:r>
                            <w:t>коммуникаций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4" o:spid="_x0000_s1191" type="#_x0000_t202" style="position:absolute;margin-left:601.1pt;margin-top:497.2pt;width:201.35pt;height:38.4pt;z-index:-251597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" filled="f" stroked="f">
              <v:textbox style="mso-fit-shape-to-text:t" inset="0,0,0,0">
                <w:txbxContent>
                  <w:p w:rsidR="006A23D0" w:rsidRDefault="006A23D0">
                    <w:pPr>
                      <w:pStyle w:val="ab"/>
                      <w:shd w:val="clear" w:color="auto" w:fill="auto"/>
                    </w:pPr>
                    <w:proofErr w:type="spellStart"/>
                    <w:r>
                      <w:t>М.В.Паршин</w:t>
                    </w:r>
                    <w:proofErr w:type="spellEnd"/>
                    <w:r>
                      <w:t>, заместитель Министра</w:t>
                    </w:r>
                  </w:p>
                  <w:p w:rsidR="006A23D0" w:rsidRDefault="006A23D0">
                    <w:pPr>
                      <w:pStyle w:val="ab"/>
                      <w:shd w:val="clear" w:color="auto" w:fill="auto"/>
                    </w:pPr>
                    <w:r>
                      <w:t xml:space="preserve">цифрового развития, связи и </w:t>
                    </w:r>
                    <w:proofErr w:type="gramStart"/>
                    <w:r>
                      <w:t>массовых</w:t>
                    </w:r>
                    <w:proofErr w:type="gramEnd"/>
                  </w:p>
                  <w:p w:rsidR="006A23D0" w:rsidRDefault="006A23D0">
                    <w:pPr>
                      <w:pStyle w:val="ab"/>
                      <w:shd w:val="clear" w:color="auto" w:fill="auto"/>
                    </w:pPr>
                    <w:r>
                      <w:t>коммуникаций Российской Федерации,</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715072" behindDoc="1" locked="0" layoutInCell="1" allowOverlap="1">
              <wp:simplePos x="0" y="0"/>
              <wp:positionH relativeFrom="page">
                <wp:posOffset>7633970</wp:posOffset>
              </wp:positionH>
              <wp:positionV relativeFrom="page">
                <wp:posOffset>6314440</wp:posOffset>
              </wp:positionV>
              <wp:extent cx="2557145" cy="487680"/>
              <wp:effectExtent l="0" t="0" r="0" b="0"/>
              <wp:wrapNone/>
              <wp:docPr id="465" name="Shape 465"/>
              <wp:cNvGraphicFramePr/>
              <a:graphic xmlns:a="http://schemas.openxmlformats.org/drawingml/2006/main">
                <a:graphicData uri="http://schemas.microsoft.com/office/word/2010/wordprocessingShape">
                  <wps:wsp>
                    <wps:cNvSpPr txBox="1"/>
                    <wps:spPr>
                      <a:xfrm>
                        <a:off x="0" y="0"/>
                        <a:ext cx="2557145" cy="487680"/>
                      </a:xfrm>
                      <a:prstGeom prst="rect">
                        <a:avLst/>
                      </a:prstGeom>
                      <a:noFill/>
                    </wps:spPr>
                    <wps:txbx>
                      <w:txbxContent>
                        <w:p w:rsidR="006A23D0" w:rsidRDefault="006A23D0">
                          <w:pPr>
                            <w:pStyle w:val="ab"/>
                            <w:shd w:val="clear" w:color="auto" w:fill="auto"/>
                          </w:pPr>
                          <w:proofErr w:type="spellStart"/>
                          <w:r>
                            <w:t>М.В.Паршин</w:t>
                          </w:r>
                          <w:proofErr w:type="spellEnd"/>
                          <w:r>
                            <w:t>, заместитель Министра</w:t>
                          </w:r>
                        </w:p>
                        <w:p w:rsidR="006A23D0" w:rsidRDefault="006A23D0">
                          <w:pPr>
                            <w:pStyle w:val="ab"/>
                            <w:shd w:val="clear" w:color="auto" w:fill="auto"/>
                          </w:pPr>
                          <w:r>
                            <w:t xml:space="preserve">цифрового развития, связи и </w:t>
                          </w:r>
                          <w:proofErr w:type="gramStart"/>
                          <w:r>
                            <w:t>массовых</w:t>
                          </w:r>
                          <w:proofErr w:type="gramEnd"/>
                        </w:p>
                        <w:p w:rsidR="006A23D0" w:rsidRDefault="006A23D0">
                          <w:pPr>
                            <w:pStyle w:val="ab"/>
                            <w:shd w:val="clear" w:color="auto" w:fill="auto"/>
                          </w:pPr>
                          <w:r>
                            <w:t>коммуникаций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65" o:spid="_x0000_s1192" type="#_x0000_t202" style="position:absolute;margin-left:601.1pt;margin-top:497.2pt;width:201.35pt;height:38.4pt;z-index:-251601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" filled="f" stroked="f">
              <v:textbox style="mso-fit-shape-to-text:t" inset="0,0,0,0">
                <w:txbxContent>
                  <w:p w:rsidR="006A23D0" w:rsidRDefault="006A23D0">
                    <w:pPr>
                      <w:pStyle w:val="ab"/>
                      <w:shd w:val="clear" w:color="auto" w:fill="auto"/>
                    </w:pPr>
                    <w:proofErr w:type="spellStart"/>
                    <w:r>
                      <w:t>М.В.Паршин</w:t>
                    </w:r>
                    <w:proofErr w:type="spellEnd"/>
                    <w:r>
                      <w:t>, заместитель Министра</w:t>
                    </w:r>
                  </w:p>
                  <w:p w:rsidR="006A23D0" w:rsidRDefault="006A23D0">
                    <w:pPr>
                      <w:pStyle w:val="ab"/>
                      <w:shd w:val="clear" w:color="auto" w:fill="auto"/>
                    </w:pPr>
                    <w:r>
                      <w:t xml:space="preserve">цифрового развития, связи и </w:t>
                    </w:r>
                    <w:proofErr w:type="gramStart"/>
                    <w:r>
                      <w:t>массовых</w:t>
                    </w:r>
                    <w:proofErr w:type="gramEnd"/>
                  </w:p>
                  <w:p w:rsidR="006A23D0" w:rsidRDefault="006A23D0">
                    <w:pPr>
                      <w:pStyle w:val="ab"/>
                      <w:shd w:val="clear" w:color="auto" w:fill="auto"/>
                    </w:pPr>
                    <w:r>
                      <w:t>коммуникаций Российской Федерации,</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3D0" w:rsidRDefault="006A23D0">
      <w:r>
        <w:separator/>
      </w:r>
    </w:p>
  </w:footnote>
  <w:footnote w:type="continuationSeparator" w:id="0">
    <w:p w:rsidR="006A23D0" w:rsidRDefault="006A23D0">
      <w:r>
        <w:continuationSeparator/>
      </w:r>
    </w:p>
  </w:footnote>
  <w:footnote w:id="1">
    <w:p w:rsidR="006A23D0" w:rsidRDefault="006A23D0">
      <w:pPr>
        <w:pStyle w:val="a4"/>
        <w:shd w:val="clear" w:color="auto" w:fill="auto"/>
        <w:tabs>
          <w:tab w:val="left" w:pos="110"/>
        </w:tabs>
      </w:pPr>
      <w:r>
        <w:rPr>
          <w:vertAlign w:val="superscript"/>
        </w:rPr>
        <w:footnoteRef/>
      </w:r>
      <w:r>
        <w:tab/>
        <w:t>В настоящее время отсутствует методология сбора и расчета внутренних затрат на развитие цифровой экономики. Федеральным проектом "Цифровое государственное управление" предусмотрены мероприятия по разработке методологии статистических наблюдений и организации измерения параметров развития цифровой экономики, включая эффекты цифровой трансформации отраслей экономики и социальной сферы со сроком исполнения до 31 декабря 2018 года.</w:t>
      </w:r>
    </w:p>
    <w:p w:rsidR="006A23D0" w:rsidRDefault="006A23D0">
      <w:pPr>
        <w:pStyle w:val="a4"/>
        <w:shd w:val="clear" w:color="auto" w:fill="auto"/>
      </w:pPr>
      <w:r>
        <w:t xml:space="preserve">Из числа используемых в статистическом учете показателей для оценки затрат на развитие цифровой экономики могут быть предложены затраты организаций на информационные и коммуникационные технологии, которые с 2011 по 2017 гг. увеличились в 2,5 раза до 1488 </w:t>
      </w:r>
      <w:proofErr w:type="gramStart"/>
      <w:r>
        <w:t>млрд</w:t>
      </w:r>
      <w:proofErr w:type="gramEnd"/>
      <w:r>
        <w:t>, рублей.</w:t>
      </w:r>
    </w:p>
    <w:p w:rsidR="006A23D0" w:rsidRDefault="006A23D0">
      <w:pPr>
        <w:pStyle w:val="a4"/>
        <w:shd w:val="clear" w:color="auto" w:fill="auto"/>
      </w:pPr>
      <w:r>
        <w:t>Базовое значение показателя внутренних затрат на развитие цифровой экономики за счет всех источников по доле в валовом внутреннем продукте страны носит оценочный характер и рассчитано как отношение затрат организаций на информационные и коммуникационные технологии к ВВП. Прирост показателя составляет от 12% в 2018 году до достижения 20% в 2022 году и последующих периодах.</w:t>
      </w:r>
    </w:p>
    <w:p w:rsidR="006A23D0" w:rsidRDefault="006A23D0">
      <w:pPr>
        <w:pStyle w:val="a4"/>
        <w:shd w:val="clear" w:color="auto" w:fill="auto"/>
      </w:pPr>
      <w:r>
        <w:t xml:space="preserve">По оценкам Ассоциации электронных коммуникаций (РАЭК) уровень затрат на развитие цифровой экономики превышал 1,7 </w:t>
      </w:r>
      <w:proofErr w:type="gramStart"/>
      <w:r>
        <w:t>трлн</w:t>
      </w:r>
      <w:proofErr w:type="gramEnd"/>
      <w:r>
        <w:t>, рублей в 2016 году и составлял около 2% от ВВП. Предполагается уточнение показателя, в том числе базового значения 2017 года, по итогам завершения методологических работ в 2018 году.</w:t>
      </w:r>
    </w:p>
  </w:footnote>
  <w:footnote w:id="2">
    <w:p w:rsidR="006A23D0" w:rsidRDefault="006A23D0">
      <w:pPr>
        <w:pStyle w:val="a4"/>
        <w:shd w:val="clear" w:color="auto" w:fill="auto"/>
        <w:tabs>
          <w:tab w:val="left" w:pos="178"/>
        </w:tabs>
      </w:pPr>
      <w:r>
        <w:rPr>
          <w:vertAlign w:val="superscript"/>
        </w:rPr>
        <w:footnoteRef/>
      </w:r>
      <w:r>
        <w:tab/>
        <w:t xml:space="preserve">Должна быть обеспечена скорость доступа не ниже 10 Мбит/с для домохозяйств в населенных пунктах с численностью населения от 250 человек и не ниже 1 Мбит/с </w:t>
      </w:r>
      <w:proofErr w:type="spellStart"/>
      <w:proofErr w:type="gramStart"/>
      <w:r>
        <w:t>с</w:t>
      </w:r>
      <w:proofErr w:type="spellEnd"/>
      <w:proofErr w:type="gramEnd"/>
      <w:r>
        <w:t xml:space="preserve"> использованием спутниковой линии связи для домохозяйств в труднодоступных населенных пунктах и населенных пунктах с численностью населения менее 250 человек.</w:t>
      </w:r>
    </w:p>
  </w:footnote>
  <w:footnote w:id="3">
    <w:p w:rsidR="006A23D0" w:rsidRDefault="006A23D0">
      <w:pPr>
        <w:pStyle w:val="a4"/>
        <w:shd w:val="clear" w:color="auto" w:fill="auto"/>
        <w:tabs>
          <w:tab w:val="left" w:pos="168"/>
        </w:tabs>
        <w:spacing w:line="240" w:lineRule="auto"/>
        <w:jc w:val="both"/>
      </w:pPr>
      <w:r>
        <w:rPr>
          <w:vertAlign w:val="superscript"/>
        </w:rPr>
        <w:footnoteRef/>
      </w:r>
      <w:r>
        <w:tab/>
        <w:t xml:space="preserve">К социально </w:t>
      </w:r>
      <w:proofErr w:type="gramStart"/>
      <w:r>
        <w:t>значимым объектам, подлежащим к подключению к сети Интернет отнесены</w:t>
      </w:r>
      <w:proofErr w:type="gramEnd"/>
      <w:r>
        <w:t xml:space="preserve">: государственные (муниципальные) образовательные организации, реализующие программы общего образования и (или) среднего профессионального образования медицинские организации, фельдшерские и фельдшерско-акушерские пункты, а также органы государственной власти. </w:t>
      </w:r>
      <w:proofErr w:type="gramStart"/>
      <w:r>
        <w:t>Должна быть обеспечена возможность подключения к сети "Интернет" со скоростью доступа не ниже 10 Мбит/с для медицинских организаций, фельдшерских и фельдшерско-акушерских пунктов, органов государственной власти, не ниже 50 Мбит/с для сельских государственных (муниципальных) образовательных организаций, реализующих программы общего образования и (или) среднего профессионального образования, не ниже 100 Мбит/с для городских государственных (муниципальных) образовательных организаций, реализующих программы общего</w:t>
      </w:r>
      <w:proofErr w:type="gramEnd"/>
      <w:r>
        <w:t xml:space="preserve"> образования и (или) среднего профессионального образования. Объекты на труднодоступных территориях подключаются с использованием спутниковой линии связи со скоростью доступа не ниже 1 Мбит/</w:t>
      </w:r>
      <w:proofErr w:type="gramStart"/>
      <w:r>
        <w:t>с</w:t>
      </w:r>
      <w:proofErr w:type="gramEnd"/>
      <w:r>
        <w:t>.</w:t>
      </w:r>
    </w:p>
  </w:footnote>
  <w:footnote w:id="4">
    <w:p w:rsidR="006A23D0" w:rsidRDefault="006A23D0">
      <w:pPr>
        <w:pStyle w:val="a4"/>
        <w:shd w:val="clear" w:color="auto" w:fill="auto"/>
        <w:tabs>
          <w:tab w:val="left" w:pos="202"/>
        </w:tabs>
        <w:spacing w:line="257" w:lineRule="auto"/>
      </w:pPr>
      <w:r>
        <w:rPr>
          <w:vertAlign w:val="superscript"/>
        </w:rPr>
        <w:footnoteRef/>
      </w:r>
      <w:r>
        <w:tab/>
        <w:t>Базовое значение рассчитано на основе экспертных оценок. Предполагается уточнение показателя, в том числе базового значения 2017 года, по итогам завершения методологических работ в 2019 году</w:t>
      </w:r>
      <w:proofErr w:type="gramStart"/>
      <w:r>
        <w:t>.</w:t>
      </w:r>
      <w:proofErr w:type="gramEnd"/>
    </w:p>
  </w:footnote>
  <w:footnote w:id="5">
    <w:p w:rsidR="006A23D0" w:rsidRDefault="006A23D0">
      <w:pPr>
        <w:pStyle w:val="a4"/>
        <w:shd w:val="clear" w:color="auto" w:fill="auto"/>
        <w:spacing w:line="240" w:lineRule="auto"/>
      </w:pPr>
      <w:r>
        <w:rPr>
          <w:vertAlign w:val="superscript"/>
        </w:rPr>
        <w:footnoteRef/>
      </w:r>
      <w:r>
        <w:t>. Контракт будет заключен до конца 2018 года, при этом подключение медицинских организаций к сети "Интернет" в рамках указанного контракта будет осуществляться в 2019 году.</w:t>
      </w:r>
    </w:p>
  </w:footnote>
  <w:footnote w:id="6">
    <w:p w:rsidR="006A23D0" w:rsidRDefault="006A23D0">
      <w:pPr>
        <w:pStyle w:val="a4"/>
        <w:shd w:val="clear" w:color="auto" w:fill="auto"/>
        <w:spacing w:line="254" w:lineRule="auto"/>
        <w:ind w:firstLine="220"/>
      </w:pPr>
      <w:r>
        <w:t>в целях реализации федерального проекта под понятиями "учебный симулятор", "учебный тренажер" и "виртуальная лаборатория" понимаются средства обучения (аппаратн</w:t>
      </w:r>
      <w:proofErr w:type="gramStart"/>
      <w:r>
        <w:t>о-</w:t>
      </w:r>
      <w:proofErr w:type="gramEnd"/>
      <w:r>
        <w:t xml:space="preserve"> программные и аудиовизуальные средства, электронные образовательные и информационные ресурсы и иные материальные объекты) разработанные в целях организации образовательной деятельности с использованием информационно-телекоммуникационных технологий.</w:t>
      </w:r>
    </w:p>
  </w:footnote>
  <w:footnote w:id="7">
    <w:p w:rsidR="006A23D0" w:rsidRDefault="006A23D0">
      <w:pPr>
        <w:pStyle w:val="a4"/>
        <w:shd w:val="clear" w:color="auto" w:fill="auto"/>
        <w:spacing w:line="254" w:lineRule="auto"/>
        <w:jc w:val="both"/>
      </w:pPr>
      <w:r>
        <w:rPr>
          <w:vertAlign w:val="superscript"/>
        </w:rPr>
        <w:footnoteRef/>
      </w:r>
      <w:r>
        <w:t xml:space="preserve"> в целях реализации федерального проекта под понятием модель "Цифровой университет" понимается совокупность методологических подходов, цифровых технологий и технологических решений (в </w:t>
      </w:r>
      <w:proofErr w:type="spellStart"/>
      <w:r>
        <w:t>т.ч</w:t>
      </w:r>
      <w:proofErr w:type="spellEnd"/>
      <w:r>
        <w:t>. информационных ресурсов, сервисов и инфраструктуры), обеспечивающих соответствие образовательной и научно-исследовательской деятельности, а также управленческих процессов образовательной организации высшего образования требованиям цифровой экономики.</w:t>
      </w:r>
    </w:p>
  </w:footnote>
  <w:footnote w:id="8">
    <w:p w:rsidR="006A23D0" w:rsidRDefault="006A23D0">
      <w:pPr>
        <w:pStyle w:val="a4"/>
        <w:shd w:val="clear" w:color="auto" w:fill="auto"/>
        <w:spacing w:line="240" w:lineRule="auto"/>
        <w:jc w:val="both"/>
      </w:pPr>
      <w:r>
        <w:rPr>
          <w:vertAlign w:val="superscript"/>
        </w:rPr>
        <w:footnoteRef/>
      </w:r>
      <w:r>
        <w:t xml:space="preserve"> </w:t>
      </w:r>
      <w:proofErr w:type="gramStart"/>
      <w:r>
        <w:t xml:space="preserve">Увеличение финансирования задач "Обеспечено целостное, устойчивое и безопасное функционирование российского сегмента сети Интернет", "Создана защищенная цифровая среда взаимодействия двойного назначения на базе отечественных технологий для работы в стандарте </w:t>
      </w:r>
      <w:r>
        <w:rPr>
          <w:lang w:val="en-US" w:eastAsia="en-US" w:bidi="en-US"/>
        </w:rPr>
        <w:t>LTE</w:t>
      </w:r>
      <w:r w:rsidRPr="00C16E26">
        <w:rPr>
          <w:lang w:eastAsia="en-US" w:bidi="en-US"/>
        </w:rPr>
        <w:t xml:space="preserve">-450 </w:t>
      </w:r>
      <w:r>
        <w:t xml:space="preserve">для нужд МВД России, МЧС России, </w:t>
      </w:r>
      <w:proofErr w:type="spellStart"/>
      <w:r>
        <w:t>Росгвардии</w:t>
      </w:r>
      <w:proofErr w:type="spellEnd"/>
      <w:r>
        <w:t xml:space="preserve">" и "Определение функционала и архитектуры ресурса информирования и проверки угроз уровня </w:t>
      </w:r>
      <w:r>
        <w:rPr>
          <w:lang w:val="en-US" w:eastAsia="en-US" w:bidi="en-US"/>
        </w:rPr>
        <w:t>web</w:t>
      </w:r>
      <w:r>
        <w:t xml:space="preserve">-приложений, создание корпоративных и отраслевых центров </w:t>
      </w:r>
      <w:proofErr w:type="spellStart"/>
      <w:r>
        <w:t>ГосСОПКА</w:t>
      </w:r>
      <w:proofErr w:type="spellEnd"/>
      <w:r>
        <w:t>, оказание мер поддержки органам государственной власти</w:t>
      </w:r>
      <w:proofErr w:type="gramEnd"/>
      <w:r>
        <w:t xml:space="preserve"> субъектов по реализации требований №187-ФЗ и созданию решений для типовых объектов КИИ" возможно при условии выделе</w:t>
      </w:r>
      <w:r>
        <w:rPr>
          <w:u w:val="single"/>
        </w:rPr>
        <w:t xml:space="preserve">ния </w:t>
      </w:r>
      <w:r>
        <w:t>дополнительного финансирования сверх лимита, установленного Минфином России.</w:t>
      </w:r>
    </w:p>
  </w:footnote>
  <w:footnote w:id="9">
    <w:p w:rsidR="006A23D0" w:rsidRDefault="006A23D0">
      <w:pPr>
        <w:pStyle w:val="a4"/>
        <w:shd w:val="clear" w:color="auto" w:fill="auto"/>
        <w:spacing w:line="240" w:lineRule="auto"/>
      </w:pPr>
      <w:r>
        <w:rPr>
          <w:vertAlign w:val="superscript"/>
        </w:rPr>
        <w:footnoteRef/>
      </w:r>
      <w:r>
        <w:t xml:space="preserve"> Увеличение финансирования задачи "Создание сквозной цифровой инфраструктуры и платформ" (в части мероприятий "Развитие системы "Мир" и обеспечение функционирования удостоверения личности гражданина Российской Федерации") возможно при условии выделения дополнительного финансирования сверх лимита, установленного Минфином России.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35200" behindDoc="1" locked="0" layoutInCell="1" allowOverlap="1">
              <wp:simplePos x="0" y="0"/>
              <wp:positionH relativeFrom="page">
                <wp:posOffset>5262880</wp:posOffset>
              </wp:positionH>
              <wp:positionV relativeFrom="page">
                <wp:posOffset>327660</wp:posOffset>
              </wp:positionV>
              <wp:extent cx="164465" cy="128270"/>
              <wp:effectExtent l="0" t="0" r="0" b="0"/>
              <wp:wrapNone/>
              <wp:docPr id="4" name="Shape 4"/>
              <wp:cNvGraphicFramePr/>
              <a:graphic xmlns:a="http://schemas.openxmlformats.org/drawingml/2006/main">
                <a:graphicData uri="http://schemas.microsoft.com/office/word/2010/wordprocessingShape">
                  <wps:wsp>
                    <wps:cNvSpPr txBox="1"/>
                    <wps:spPr>
                      <a:xfrm>
                        <a:off x="0" y="0"/>
                        <a:ext cx="164465" cy="128270"/>
                      </a:xfrm>
                      <a:prstGeom prst="rect">
                        <a:avLst/>
                      </a:prstGeom>
                      <a:noFill/>
                    </wps:spPr>
                    <wps:txbx>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Pr="006A23D0">
                            <w:rPr>
                              <w:noProof/>
                              <w:sz w:val="28"/>
                              <w:szCs w:val="28"/>
                            </w:rPr>
                            <w:t>16</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139" type="#_x0000_t202" style="position:absolute;margin-left:414.4pt;margin-top:25.8pt;width:12.95pt;height:10.1pt;z-index:-2516812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" filled="f" stroked="f">
              <v:textbox style="mso-fit-shape-to-text:t" inset="0,0,0,0">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Pr="006A23D0">
                      <w:rPr>
                        <w:noProof/>
                        <w:sz w:val="28"/>
                        <w:szCs w:val="28"/>
                      </w:rPr>
                      <w:t>16</w:t>
                    </w:r>
                    <w:r>
                      <w:rPr>
                        <w:sz w:val="28"/>
                        <w:szCs w:val="28"/>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51584" behindDoc="1" locked="0" layoutInCell="1" allowOverlap="1">
              <wp:simplePos x="0" y="0"/>
              <wp:positionH relativeFrom="page">
                <wp:posOffset>5266055</wp:posOffset>
              </wp:positionH>
              <wp:positionV relativeFrom="page">
                <wp:posOffset>277495</wp:posOffset>
              </wp:positionV>
              <wp:extent cx="152400" cy="125095"/>
              <wp:effectExtent l="0" t="0" r="0" b="0"/>
              <wp:wrapNone/>
              <wp:docPr id="144" name="Shape 144"/>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Pr="006A23D0">
                            <w:rPr>
                              <w:noProof/>
                              <w:sz w:val="28"/>
                              <w:szCs w:val="28"/>
                            </w:rPr>
                            <w:t>28</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4" o:spid="_x0000_s1147" type="#_x0000_t202" style="position:absolute;margin-left:414.65pt;margin-top:21.85pt;width:12pt;height:9.85pt;z-index:-2516648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" filled="f" stroked="f">
              <v:textbox style="mso-fit-shape-to-text:t" inset="0,0,0,0">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Pr="006A23D0">
                      <w:rPr>
                        <w:noProof/>
                        <w:sz w:val="28"/>
                        <w:szCs w:val="28"/>
                      </w:rPr>
                      <w:t>28</w:t>
                    </w:r>
                    <w:r>
                      <w:rPr>
                        <w:sz w:val="28"/>
                        <w:szCs w:val="28"/>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48512" behindDoc="1" locked="0" layoutInCell="1" allowOverlap="1">
              <wp:simplePos x="0" y="0"/>
              <wp:positionH relativeFrom="page">
                <wp:posOffset>5266055</wp:posOffset>
              </wp:positionH>
              <wp:positionV relativeFrom="page">
                <wp:posOffset>277495</wp:posOffset>
              </wp:positionV>
              <wp:extent cx="152400" cy="125095"/>
              <wp:effectExtent l="0" t="0" r="0" b="0"/>
              <wp:wrapNone/>
              <wp:docPr id="137" name="Shape 137"/>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Pr="006A23D0">
                            <w:rPr>
                              <w:noProof/>
                              <w:sz w:val="28"/>
                              <w:szCs w:val="28"/>
                            </w:rPr>
                            <w:t>27</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7" o:spid="_x0000_s1148" type="#_x0000_t202" style="position:absolute;margin-left:414.65pt;margin-top:21.85pt;width:12pt;height:9.85pt;z-index:-2516679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" filled="f" stroked="f">
              <v:textbox style="mso-fit-shape-to-text:t" inset="0,0,0,0">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Pr="006A23D0">
                      <w:rPr>
                        <w:noProof/>
                        <w:sz w:val="28"/>
                        <w:szCs w:val="28"/>
                      </w:rPr>
                      <w:t>27</w:t>
                    </w:r>
                    <w:r>
                      <w:rPr>
                        <w:sz w:val="28"/>
                        <w:szCs w:val="28"/>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55680" behindDoc="1" locked="0" layoutInCell="1" allowOverlap="1">
              <wp:simplePos x="0" y="0"/>
              <wp:positionH relativeFrom="page">
                <wp:posOffset>5262880</wp:posOffset>
              </wp:positionH>
              <wp:positionV relativeFrom="page">
                <wp:posOffset>327660</wp:posOffset>
              </wp:positionV>
              <wp:extent cx="164465" cy="128270"/>
              <wp:effectExtent l="0" t="0" r="0" b="0"/>
              <wp:wrapNone/>
              <wp:docPr id="154" name="Shape 154"/>
              <wp:cNvGraphicFramePr/>
              <a:graphic xmlns:a="http://schemas.openxmlformats.org/drawingml/2006/main">
                <a:graphicData uri="http://schemas.microsoft.com/office/word/2010/wordprocessingShape">
                  <wps:wsp>
                    <wps:cNvSpPr txBox="1"/>
                    <wps:spPr>
                      <a:xfrm>
                        <a:off x="0" y="0"/>
                        <a:ext cx="164465" cy="128270"/>
                      </a:xfrm>
                      <a:prstGeom prst="rect">
                        <a:avLst/>
                      </a:prstGeom>
                      <a:noFill/>
                    </wps:spPr>
                    <wps:txbx>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Pr="006A23D0">
                            <w:rPr>
                              <w:noProof/>
                              <w:sz w:val="28"/>
                              <w:szCs w:val="28"/>
                            </w:rPr>
                            <w:t>30</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4" o:spid="_x0000_s1149" type="#_x0000_t202" style="position:absolute;margin-left:414.4pt;margin-top:25.8pt;width:12.95pt;height:10.1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" filled="f" stroked="f">
              <v:textbox style="mso-fit-shape-to-text:t" inset="0,0,0,0">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Pr="006A23D0">
                      <w:rPr>
                        <w:noProof/>
                        <w:sz w:val="28"/>
                        <w:szCs w:val="28"/>
                      </w:rPr>
                      <w:t>30</w:t>
                    </w:r>
                    <w:r>
                      <w:rPr>
                        <w:sz w:val="28"/>
                        <w:szCs w:val="28"/>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588096" behindDoc="1" locked="0" layoutInCell="1" allowOverlap="1">
              <wp:simplePos x="0" y="0"/>
              <wp:positionH relativeFrom="page">
                <wp:posOffset>319405</wp:posOffset>
              </wp:positionH>
              <wp:positionV relativeFrom="page">
                <wp:posOffset>839470</wp:posOffset>
              </wp:positionV>
              <wp:extent cx="10052050" cy="0"/>
              <wp:effectExtent l="0" t="0" r="0" b="0"/>
              <wp:wrapNone/>
              <wp:docPr id="156" name="Shape 156"/>
              <wp:cNvGraphicFramePr/>
              <a:graphic xmlns:a="http://schemas.openxmlformats.org/drawingml/2006/main">
                <a:graphicData uri="http://schemas.microsoft.com/office/word/2010/wordprocessingShape">
                  <wps:wsp>
                    <wps:cNvCnPr/>
                    <wps:spPr>
                      <a:xfrm>
                        <a:off x="0" y="0"/>
                        <a:ext cx="1005205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156" o:spid="_x0000_s1026" type="#_x0000_t32" style="position:absolute;margin-left:25.15pt;margin-top:66.1pt;width:791.5pt;height:0;z-index:-25172838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" strokeweight="1pt">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54656" behindDoc="1" locked="0" layoutInCell="1" allowOverlap="1">
              <wp:simplePos x="0" y="0"/>
              <wp:positionH relativeFrom="page">
                <wp:posOffset>5262880</wp:posOffset>
              </wp:positionH>
              <wp:positionV relativeFrom="page">
                <wp:posOffset>327660</wp:posOffset>
              </wp:positionV>
              <wp:extent cx="164465" cy="128270"/>
              <wp:effectExtent l="0" t="0" r="0" b="0"/>
              <wp:wrapNone/>
              <wp:docPr id="151" name="Shape 151"/>
              <wp:cNvGraphicFramePr/>
              <a:graphic xmlns:a="http://schemas.openxmlformats.org/drawingml/2006/main">
                <a:graphicData uri="http://schemas.microsoft.com/office/word/2010/wordprocessingShape">
                  <wps:wsp>
                    <wps:cNvSpPr txBox="1"/>
                    <wps:spPr>
                      <a:xfrm>
                        <a:off x="0" y="0"/>
                        <a:ext cx="164465" cy="128270"/>
                      </a:xfrm>
                      <a:prstGeom prst="rect">
                        <a:avLst/>
                      </a:prstGeom>
                      <a:noFill/>
                    </wps:spPr>
                    <wps:txbx>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31</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1" o:spid="_x0000_s1150" type="#_x0000_t202" style="position:absolute;margin-left:414.4pt;margin-top:25.8pt;width:12.95pt;height:10.1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" filled="f" stroked="f">
              <v:textbox style="mso-fit-shape-to-text:t" inset="0,0,0,0">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31</w:t>
                    </w:r>
                    <w:r>
                      <w:rPr>
                        <w:sz w:val="28"/>
                        <w:szCs w:val="28"/>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589120" behindDoc="1" locked="0" layoutInCell="1" allowOverlap="1">
              <wp:simplePos x="0" y="0"/>
              <wp:positionH relativeFrom="page">
                <wp:posOffset>319405</wp:posOffset>
              </wp:positionH>
              <wp:positionV relativeFrom="page">
                <wp:posOffset>839470</wp:posOffset>
              </wp:positionV>
              <wp:extent cx="10052050" cy="0"/>
              <wp:effectExtent l="0" t="0" r="0" b="0"/>
              <wp:wrapNone/>
              <wp:docPr id="153" name="Shape 153"/>
              <wp:cNvGraphicFramePr/>
              <a:graphic xmlns:a="http://schemas.openxmlformats.org/drawingml/2006/main">
                <a:graphicData uri="http://schemas.microsoft.com/office/word/2010/wordprocessingShape">
                  <wps:wsp>
                    <wps:cNvCnPr/>
                    <wps:spPr>
                      <a:xfrm>
                        <a:off x="0" y="0"/>
                        <a:ext cx="1005205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153" o:spid="_x0000_s1026" type="#_x0000_t32" style="position:absolute;margin-left:25.15pt;margin-top:66.1pt;width:791.5pt;height:0;z-index:-2517273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" strokeweight="1pt">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5262880</wp:posOffset>
              </wp:positionH>
              <wp:positionV relativeFrom="page">
                <wp:posOffset>327660</wp:posOffset>
              </wp:positionV>
              <wp:extent cx="164465" cy="12827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64465" cy="128270"/>
                      </a:xfrm>
                      <a:prstGeom prst="rect">
                        <a:avLst/>
                      </a:prstGeom>
                      <a:noFill/>
                    </wps:spPr>
                    <wps:txbx>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34</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151" type="#_x0000_t202" style="position:absolute;margin-left:414.4pt;margin-top:25.8pt;width:12.95pt;height:10.1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" filled="f" stroked="f">
              <v:textbox style="mso-fit-shape-to-text:t" inset="0,0,0,0">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34</w:t>
                    </w:r>
                    <w:r>
                      <w:rPr>
                        <w:sz w:val="28"/>
                        <w:szCs w:val="28"/>
                      </w:rP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56704" behindDoc="1" locked="0" layoutInCell="1" allowOverlap="1">
              <wp:simplePos x="0" y="0"/>
              <wp:positionH relativeFrom="page">
                <wp:posOffset>5262880</wp:posOffset>
              </wp:positionH>
              <wp:positionV relativeFrom="page">
                <wp:posOffset>327660</wp:posOffset>
              </wp:positionV>
              <wp:extent cx="164465" cy="128270"/>
              <wp:effectExtent l="0" t="0" r="0" b="0"/>
              <wp:wrapNone/>
              <wp:docPr id="163" name="Shape 163"/>
              <wp:cNvGraphicFramePr/>
              <a:graphic xmlns:a="http://schemas.openxmlformats.org/drawingml/2006/main">
                <a:graphicData uri="http://schemas.microsoft.com/office/word/2010/wordprocessingShape">
                  <wps:wsp>
                    <wps:cNvSpPr txBox="1"/>
                    <wps:spPr>
                      <a:xfrm>
                        <a:off x="0" y="0"/>
                        <a:ext cx="164465" cy="128270"/>
                      </a:xfrm>
                      <a:prstGeom prst="rect">
                        <a:avLst/>
                      </a:prstGeom>
                      <a:noFill/>
                    </wps:spPr>
                    <wps:txbx>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35</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3" o:spid="_x0000_s1152" type="#_x0000_t202" style="position:absolute;margin-left:414.4pt;margin-top:25.8pt;width:12.95pt;height:10.1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" filled="f" stroked="f">
              <v:textbox style="mso-fit-shape-to-text:t" inset="0,0,0,0">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35</w:t>
                    </w:r>
                    <w:r>
                      <w:rPr>
                        <w:sz w:val="28"/>
                        <w:szCs w:val="28"/>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591168" behindDoc="1" locked="0" layoutInCell="1" allowOverlap="1">
              <wp:simplePos x="0" y="0"/>
              <wp:positionH relativeFrom="page">
                <wp:posOffset>319405</wp:posOffset>
              </wp:positionH>
              <wp:positionV relativeFrom="page">
                <wp:posOffset>839470</wp:posOffset>
              </wp:positionV>
              <wp:extent cx="10052050" cy="0"/>
              <wp:effectExtent l="0" t="0" r="0" b="0"/>
              <wp:wrapNone/>
              <wp:docPr id="165" name="Shape 165"/>
              <wp:cNvGraphicFramePr/>
              <a:graphic xmlns:a="http://schemas.openxmlformats.org/drawingml/2006/main">
                <a:graphicData uri="http://schemas.microsoft.com/office/word/2010/wordprocessingShape">
                  <wps:wsp>
                    <wps:cNvCnPr/>
                    <wps:spPr>
                      <a:xfrm>
                        <a:off x="0" y="0"/>
                        <a:ext cx="1005205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165" o:spid="_x0000_s1026" type="#_x0000_t32" style="position:absolute;margin-left:25.15pt;margin-top:66.1pt;width:791.5pt;height:0;z-index:-251725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" strokeweight="1pt">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5295265</wp:posOffset>
              </wp:positionH>
              <wp:positionV relativeFrom="page">
                <wp:posOffset>292735</wp:posOffset>
              </wp:positionV>
              <wp:extent cx="164465" cy="128270"/>
              <wp:effectExtent l="0" t="0" r="0" b="0"/>
              <wp:wrapNone/>
              <wp:docPr id="169" name="Shape 169"/>
              <wp:cNvGraphicFramePr/>
              <a:graphic xmlns:a="http://schemas.openxmlformats.org/drawingml/2006/main">
                <a:graphicData uri="http://schemas.microsoft.com/office/word/2010/wordprocessingShape">
                  <wps:wsp>
                    <wps:cNvSpPr txBox="1"/>
                    <wps:spPr>
                      <a:xfrm>
                        <a:off x="0" y="0"/>
                        <a:ext cx="164465" cy="128270"/>
                      </a:xfrm>
                      <a:prstGeom prst="rect">
                        <a:avLst/>
                      </a:prstGeom>
                      <a:noFill/>
                    </wps:spPr>
                    <wps:txbx>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32</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9" o:spid="_x0000_s1153" type="#_x0000_t202" style="position:absolute;margin-left:416.95pt;margin-top:23.05pt;width:12.95pt;height:10.1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" filled="f" stroked="f">
              <v:textbox style="mso-fit-shape-to-text:t" inset="0,0,0,0">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32</w:t>
                    </w:r>
                    <w:r>
                      <w:rPr>
                        <w:sz w:val="28"/>
                        <w:szCs w:val="28"/>
                      </w:rP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62848" behindDoc="1" locked="0" layoutInCell="1" allowOverlap="1">
              <wp:simplePos x="0" y="0"/>
              <wp:positionH relativeFrom="page">
                <wp:posOffset>5267325</wp:posOffset>
              </wp:positionH>
              <wp:positionV relativeFrom="page">
                <wp:posOffset>509905</wp:posOffset>
              </wp:positionV>
              <wp:extent cx="158750" cy="125095"/>
              <wp:effectExtent l="0" t="0" r="0" b="0"/>
              <wp:wrapNone/>
              <wp:docPr id="181" name="Shape 18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36</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1" o:spid="_x0000_s1154" type="#_x0000_t202" style="position:absolute;margin-left:414.75pt;margin-top:40.15pt;width:12.5pt;height:9.85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36</w:t>
                    </w:r>
                    <w:r>
                      <w:rPr>
                        <w:sz w:val="28"/>
                        <w:szCs w:val="28"/>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63872" behindDoc="1" locked="0" layoutInCell="1" allowOverlap="1">
              <wp:simplePos x="0" y="0"/>
              <wp:positionH relativeFrom="page">
                <wp:posOffset>8056245</wp:posOffset>
              </wp:positionH>
              <wp:positionV relativeFrom="page">
                <wp:posOffset>847725</wp:posOffset>
              </wp:positionV>
              <wp:extent cx="1862455" cy="113030"/>
              <wp:effectExtent l="0" t="0" r="0" b="0"/>
              <wp:wrapNone/>
              <wp:docPr id="183" name="Shape 183"/>
              <wp:cNvGraphicFramePr/>
              <a:graphic xmlns:a="http://schemas.openxmlformats.org/drawingml/2006/main">
                <a:graphicData uri="http://schemas.microsoft.com/office/word/2010/wordprocessingShape">
                  <wps:wsp>
                    <wps:cNvSpPr txBox="1"/>
                    <wps:spPr>
                      <a:xfrm>
                        <a:off x="0" y="0"/>
                        <a:ext cx="1862455" cy="113030"/>
                      </a:xfrm>
                      <a:prstGeom prst="rect">
                        <a:avLst/>
                      </a:prstGeom>
                      <a:noFill/>
                    </wps:spPr>
                    <wps:txbx>
                      <w:txbxContent>
                        <w:p w:rsidR="006A23D0" w:rsidRDefault="006A23D0">
                          <w:pPr>
                            <w:pStyle w:val="ab"/>
                            <w:shd w:val="clear" w:color="auto" w:fill="auto"/>
                          </w:pPr>
                          <w:r>
                            <w:t>Ответственный исполнитель</w:t>
                          </w:r>
                        </w:p>
                      </w:txbxContent>
                    </wps:txbx>
                    <wps:bodyPr wrap="none" lIns="0" tIns="0" rIns="0" bIns="0">
                      <a:spAutoFit/>
                    </wps:bodyPr>
                  </wps:wsp>
                </a:graphicData>
              </a:graphic>
            </wp:anchor>
          </w:drawing>
        </mc:Choice>
        <mc:Fallback>
          <w:pict>
            <v:shape id="Shape 183" o:spid="_x0000_s1155" type="#_x0000_t202" style="position:absolute;margin-left:634.35pt;margin-top:66.75pt;width:146.65pt;height:8.9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" filled="f" stroked="f">
              <v:textbox style="mso-fit-shape-to-text:t" inset="0,0,0,0">
                <w:txbxContent>
                  <w:p w:rsidR="006A23D0" w:rsidRDefault="006A23D0">
                    <w:pPr>
                      <w:pStyle w:val="ab"/>
                      <w:shd w:val="clear" w:color="auto" w:fill="auto"/>
                    </w:pPr>
                    <w:r>
                      <w:t>Ответственный исполнитель</w:t>
                    </w:r>
                  </w:p>
                </w:txbxContent>
              </v:textbox>
              <w10:wrap anchorx="page" anchory="page"/>
            </v:shape>
          </w:pict>
        </mc:Fallback>
      </mc:AlternateContent>
    </w:r>
    <w:r>
      <w:rPr>
        <w:noProof/>
        <w:lang w:bidi="ar-SA"/>
      </w:rPr>
      <mc:AlternateContent>
        <mc:Choice Requires="wps">
          <w:drawing>
            <wp:anchor distT="0" distB="0" distL="114300" distR="114300" simplePos="0" relativeHeight="251593216" behindDoc="1" locked="0" layoutInCell="1" allowOverlap="1">
              <wp:simplePos x="0" y="0"/>
              <wp:positionH relativeFrom="page">
                <wp:posOffset>323850</wp:posOffset>
              </wp:positionH>
              <wp:positionV relativeFrom="page">
                <wp:posOffset>721360</wp:posOffset>
              </wp:positionV>
              <wp:extent cx="10052050" cy="0"/>
              <wp:effectExtent l="0" t="0" r="0" b="0"/>
              <wp:wrapNone/>
              <wp:docPr id="185" name="Shape 185"/>
              <wp:cNvGraphicFramePr/>
              <a:graphic xmlns:a="http://schemas.openxmlformats.org/drawingml/2006/main">
                <a:graphicData uri="http://schemas.microsoft.com/office/word/2010/wordprocessingShape">
                  <wps:wsp>
                    <wps:cNvCnPr/>
                    <wps:spPr>
                      <a:xfrm>
                        <a:off x="0" y="0"/>
                        <a:ext cx="1005205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185" o:spid="_x0000_s1026" type="#_x0000_t32" style="position:absolute;margin-left:25.5pt;margin-top:56.8pt;width:791.5pt;height:0;z-index:-251723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" strokeweight="1pt">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60800" behindDoc="1" locked="0" layoutInCell="1" allowOverlap="1">
              <wp:simplePos x="0" y="0"/>
              <wp:positionH relativeFrom="page">
                <wp:posOffset>5267325</wp:posOffset>
              </wp:positionH>
              <wp:positionV relativeFrom="page">
                <wp:posOffset>509905</wp:posOffset>
              </wp:positionV>
              <wp:extent cx="158750" cy="125095"/>
              <wp:effectExtent l="0" t="0" r="0" b="0"/>
              <wp:wrapNone/>
              <wp:docPr id="176" name="Shape 176"/>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Pr="006A23D0">
                            <w:rPr>
                              <w:noProof/>
                              <w:sz w:val="28"/>
                              <w:szCs w:val="28"/>
                            </w:rPr>
                            <w:t>35</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6" o:spid="_x0000_s1156" type="#_x0000_t202" style="position:absolute;margin-left:414.75pt;margin-top:40.15pt;width:12.5pt;height:9.85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Pr="006A23D0">
                      <w:rPr>
                        <w:noProof/>
                        <w:sz w:val="28"/>
                        <w:szCs w:val="28"/>
                      </w:rPr>
                      <w:t>35</w:t>
                    </w:r>
                    <w:r>
                      <w:rPr>
                        <w:sz w:val="28"/>
                        <w:szCs w:val="28"/>
                      </w:rP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65920" behindDoc="1" locked="0" layoutInCell="1" allowOverlap="1">
              <wp:simplePos x="0" y="0"/>
              <wp:positionH relativeFrom="page">
                <wp:posOffset>5262880</wp:posOffset>
              </wp:positionH>
              <wp:positionV relativeFrom="page">
                <wp:posOffset>327660</wp:posOffset>
              </wp:positionV>
              <wp:extent cx="164465" cy="128270"/>
              <wp:effectExtent l="0" t="0" r="0" b="0"/>
              <wp:wrapNone/>
              <wp:docPr id="193" name="Shape 193"/>
              <wp:cNvGraphicFramePr/>
              <a:graphic xmlns:a="http://schemas.openxmlformats.org/drawingml/2006/main">
                <a:graphicData uri="http://schemas.microsoft.com/office/word/2010/wordprocessingShape">
                  <wps:wsp>
                    <wps:cNvSpPr txBox="1"/>
                    <wps:spPr>
                      <a:xfrm>
                        <a:off x="0" y="0"/>
                        <a:ext cx="164465" cy="128270"/>
                      </a:xfrm>
                      <a:prstGeom prst="rect">
                        <a:avLst/>
                      </a:prstGeom>
                      <a:noFill/>
                    </wps:spPr>
                    <wps:txbx>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38</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3" o:spid="_x0000_s1157" type="#_x0000_t202" style="position:absolute;margin-left:414.4pt;margin-top:25.8pt;width:12.95pt;height:10.1pt;z-index:-251650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" filled="f" stroked="f">
              <v:textbox style="mso-fit-shape-to-text:t" inset="0,0,0,0">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38</w:t>
                    </w:r>
                    <w:r>
                      <w:rPr>
                        <w:sz w:val="28"/>
                        <w:szCs w:val="28"/>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595264" behindDoc="1" locked="0" layoutInCell="1" allowOverlap="1">
              <wp:simplePos x="0" y="0"/>
              <wp:positionH relativeFrom="page">
                <wp:posOffset>319405</wp:posOffset>
              </wp:positionH>
              <wp:positionV relativeFrom="page">
                <wp:posOffset>839470</wp:posOffset>
              </wp:positionV>
              <wp:extent cx="10052050" cy="0"/>
              <wp:effectExtent l="0" t="0" r="0" b="0"/>
              <wp:wrapNone/>
              <wp:docPr id="195" name="Shape 195"/>
              <wp:cNvGraphicFramePr/>
              <a:graphic xmlns:a="http://schemas.openxmlformats.org/drawingml/2006/main">
                <a:graphicData uri="http://schemas.microsoft.com/office/word/2010/wordprocessingShape">
                  <wps:wsp>
                    <wps:cNvCnPr/>
                    <wps:spPr>
                      <a:xfrm>
                        <a:off x="0" y="0"/>
                        <a:ext cx="1005205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195" o:spid="_x0000_s1026" type="#_x0000_t32" style="position:absolute;margin-left:25.15pt;margin-top:66.1pt;width:791.5pt;height:0;z-index:-251721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" strokeweight="1p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34176" behindDoc="1" locked="0" layoutInCell="1" allowOverlap="1">
              <wp:simplePos x="0" y="0"/>
              <wp:positionH relativeFrom="page">
                <wp:posOffset>5262880</wp:posOffset>
              </wp:positionH>
              <wp:positionV relativeFrom="page">
                <wp:posOffset>327660</wp:posOffset>
              </wp:positionV>
              <wp:extent cx="164465" cy="128270"/>
              <wp:effectExtent l="0" t="0" r="0" b="0"/>
              <wp:wrapNone/>
              <wp:docPr id="1" name="Shape 1"/>
              <wp:cNvGraphicFramePr/>
              <a:graphic xmlns:a="http://schemas.openxmlformats.org/drawingml/2006/main">
                <a:graphicData uri="http://schemas.microsoft.com/office/word/2010/wordprocessingShape">
                  <wps:wsp>
                    <wps:cNvSpPr txBox="1"/>
                    <wps:spPr>
                      <a:xfrm>
                        <a:off x="0" y="0"/>
                        <a:ext cx="164465" cy="128270"/>
                      </a:xfrm>
                      <a:prstGeom prst="rect">
                        <a:avLst/>
                      </a:prstGeom>
                      <a:noFill/>
                    </wps:spPr>
                    <wps:txbx>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32</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140" type="#_x0000_t202" style="position:absolute;margin-left:414.4pt;margin-top:25.8pt;width:12.95pt;height:10.1pt;z-index:-2516823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" filled="f" stroked="f">
              <v:textbox style="mso-fit-shape-to-text:t" inset="0,0,0,0">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32</w:t>
                    </w:r>
                    <w:r>
                      <w:rPr>
                        <w:sz w:val="28"/>
                        <w:szCs w:val="28"/>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578880" behindDoc="1" locked="0" layoutInCell="1" allowOverlap="1">
              <wp:simplePos x="0" y="0"/>
              <wp:positionH relativeFrom="page">
                <wp:posOffset>319405</wp:posOffset>
              </wp:positionH>
              <wp:positionV relativeFrom="page">
                <wp:posOffset>839470</wp:posOffset>
              </wp:positionV>
              <wp:extent cx="10052050" cy="0"/>
              <wp:effectExtent l="0" t="0" r="0" b="0"/>
              <wp:wrapNone/>
              <wp:docPr id="3" name="Shape 3"/>
              <wp:cNvGraphicFramePr/>
              <a:graphic xmlns:a="http://schemas.openxmlformats.org/drawingml/2006/main">
                <a:graphicData uri="http://schemas.microsoft.com/office/word/2010/wordprocessingShape">
                  <wps:wsp>
                    <wps:cNvCnPr/>
                    <wps:spPr>
                      <a:xfrm>
                        <a:off x="0" y="0"/>
                        <a:ext cx="1005205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3" o:spid="_x0000_s1026" type="#_x0000_t32" style="position:absolute;margin-left:25.15pt;margin-top:66.1pt;width:791.5pt;height:0;z-index:-25173760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" strokeweight="1pt">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64896" behindDoc="1" locked="0" layoutInCell="1" allowOverlap="1">
              <wp:simplePos x="0" y="0"/>
              <wp:positionH relativeFrom="page">
                <wp:posOffset>5262880</wp:posOffset>
              </wp:positionH>
              <wp:positionV relativeFrom="page">
                <wp:posOffset>327660</wp:posOffset>
              </wp:positionV>
              <wp:extent cx="164465" cy="128270"/>
              <wp:effectExtent l="0" t="0" r="0" b="0"/>
              <wp:wrapNone/>
              <wp:docPr id="190" name="Shape 190"/>
              <wp:cNvGraphicFramePr/>
              <a:graphic xmlns:a="http://schemas.openxmlformats.org/drawingml/2006/main">
                <a:graphicData uri="http://schemas.microsoft.com/office/word/2010/wordprocessingShape">
                  <wps:wsp>
                    <wps:cNvSpPr txBox="1"/>
                    <wps:spPr>
                      <a:xfrm>
                        <a:off x="0" y="0"/>
                        <a:ext cx="164465" cy="128270"/>
                      </a:xfrm>
                      <a:prstGeom prst="rect">
                        <a:avLst/>
                      </a:prstGeom>
                      <a:noFill/>
                    </wps:spPr>
                    <wps:txbx>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39</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0" o:spid="_x0000_s1158" type="#_x0000_t202" style="position:absolute;margin-left:414.4pt;margin-top:25.8pt;width:12.95pt;height:10.1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" filled="f" stroked="f">
              <v:textbox style="mso-fit-shape-to-text:t" inset="0,0,0,0">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39</w:t>
                    </w:r>
                    <w:r>
                      <w:rPr>
                        <w:sz w:val="28"/>
                        <w:szCs w:val="28"/>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596288" behindDoc="1" locked="0" layoutInCell="1" allowOverlap="1">
              <wp:simplePos x="0" y="0"/>
              <wp:positionH relativeFrom="page">
                <wp:posOffset>319405</wp:posOffset>
              </wp:positionH>
              <wp:positionV relativeFrom="page">
                <wp:posOffset>839470</wp:posOffset>
              </wp:positionV>
              <wp:extent cx="10052050" cy="0"/>
              <wp:effectExtent l="0" t="0" r="0" b="0"/>
              <wp:wrapNone/>
              <wp:docPr id="192" name="Shape 192"/>
              <wp:cNvGraphicFramePr/>
              <a:graphic xmlns:a="http://schemas.openxmlformats.org/drawingml/2006/main">
                <a:graphicData uri="http://schemas.microsoft.com/office/word/2010/wordprocessingShape">
                  <wps:wsp>
                    <wps:cNvCnPr/>
                    <wps:spPr>
                      <a:xfrm>
                        <a:off x="0" y="0"/>
                        <a:ext cx="1005205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192" o:spid="_x0000_s1026" type="#_x0000_t32" style="position:absolute;margin-left:25.15pt;margin-top:66.1pt;width:791.5pt;height:0;z-index:-2517201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" strokeweight="1pt">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70016" behindDoc="1" locked="0" layoutInCell="1" allowOverlap="1">
              <wp:simplePos x="0" y="0"/>
              <wp:positionH relativeFrom="page">
                <wp:posOffset>5266055</wp:posOffset>
              </wp:positionH>
              <wp:positionV relativeFrom="page">
                <wp:posOffset>506730</wp:posOffset>
              </wp:positionV>
              <wp:extent cx="161290" cy="125095"/>
              <wp:effectExtent l="0" t="0" r="0" b="0"/>
              <wp:wrapNone/>
              <wp:docPr id="203" name="Shape 203"/>
              <wp:cNvGraphicFramePr/>
              <a:graphic xmlns:a="http://schemas.openxmlformats.org/drawingml/2006/main">
                <a:graphicData uri="http://schemas.microsoft.com/office/word/2010/wordprocessingShape">
                  <wps:wsp>
                    <wps:cNvSpPr txBox="1"/>
                    <wps:spPr>
                      <a:xfrm>
                        <a:off x="0" y="0"/>
                        <a:ext cx="161290" cy="125095"/>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46</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3" o:spid="_x0000_s1159" type="#_x0000_t202" style="position:absolute;margin-left:414.65pt;margin-top:39.9pt;width:12.7pt;height:9.85pt;z-index:-2516464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46</w:t>
                    </w:r>
                    <w:r>
                      <w:rPr>
                        <w:sz w:val="28"/>
                        <w:szCs w:val="28"/>
                      </w:rP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66944" behindDoc="1" locked="0" layoutInCell="1" allowOverlap="1">
              <wp:simplePos x="0" y="0"/>
              <wp:positionH relativeFrom="page">
                <wp:posOffset>5266055</wp:posOffset>
              </wp:positionH>
              <wp:positionV relativeFrom="page">
                <wp:posOffset>506730</wp:posOffset>
              </wp:positionV>
              <wp:extent cx="161290" cy="125095"/>
              <wp:effectExtent l="0" t="0" r="0" b="0"/>
              <wp:wrapNone/>
              <wp:docPr id="196" name="Shape 196"/>
              <wp:cNvGraphicFramePr/>
              <a:graphic xmlns:a="http://schemas.openxmlformats.org/drawingml/2006/main">
                <a:graphicData uri="http://schemas.microsoft.com/office/word/2010/wordprocessingShape">
                  <wps:wsp>
                    <wps:cNvSpPr txBox="1"/>
                    <wps:spPr>
                      <a:xfrm>
                        <a:off x="0" y="0"/>
                        <a:ext cx="161290" cy="125095"/>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45</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6" o:spid="_x0000_s1160" type="#_x0000_t202" style="position:absolute;margin-left:414.65pt;margin-top:39.9pt;width:12.7pt;height:9.85pt;z-index:-251649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45</w:t>
                    </w:r>
                    <w:r>
                      <w:rPr>
                        <w:sz w:val="28"/>
                        <w:szCs w:val="28"/>
                      </w:rP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74112" behindDoc="1" locked="0" layoutInCell="1" allowOverlap="1">
              <wp:simplePos x="0" y="0"/>
              <wp:positionH relativeFrom="page">
                <wp:posOffset>5262880</wp:posOffset>
              </wp:positionH>
              <wp:positionV relativeFrom="page">
                <wp:posOffset>327660</wp:posOffset>
              </wp:positionV>
              <wp:extent cx="164465" cy="128270"/>
              <wp:effectExtent l="0" t="0" r="0" b="0"/>
              <wp:wrapNone/>
              <wp:docPr id="229" name="Shape 229"/>
              <wp:cNvGraphicFramePr/>
              <a:graphic xmlns:a="http://schemas.openxmlformats.org/drawingml/2006/main">
                <a:graphicData uri="http://schemas.microsoft.com/office/word/2010/wordprocessingShape">
                  <wps:wsp>
                    <wps:cNvSpPr txBox="1"/>
                    <wps:spPr>
                      <a:xfrm>
                        <a:off x="0" y="0"/>
                        <a:ext cx="164465" cy="128270"/>
                      </a:xfrm>
                      <a:prstGeom prst="rect">
                        <a:avLst/>
                      </a:prstGeom>
                      <a:noFill/>
                    </wps:spPr>
                    <wps:txbx>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48</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9" o:spid="_x0000_s1161" type="#_x0000_t202" style="position:absolute;margin-left:414.4pt;margin-top:25.8pt;width:12.95pt;height:10.1pt;z-index:-2516423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" filled="f" stroked="f">
              <v:textbox style="mso-fit-shape-to-text:t" inset="0,0,0,0">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48</w:t>
                    </w:r>
                    <w:r>
                      <w:rPr>
                        <w:sz w:val="28"/>
                        <w:szCs w:val="28"/>
                      </w:rPr>
                      <w:fldChar w:fldCharType="end"/>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73088" behindDoc="1" locked="0" layoutInCell="1" allowOverlap="1">
              <wp:simplePos x="0" y="0"/>
              <wp:positionH relativeFrom="page">
                <wp:posOffset>5262880</wp:posOffset>
              </wp:positionH>
              <wp:positionV relativeFrom="page">
                <wp:posOffset>327660</wp:posOffset>
              </wp:positionV>
              <wp:extent cx="164465" cy="128270"/>
              <wp:effectExtent l="0" t="0" r="0" b="0"/>
              <wp:wrapNone/>
              <wp:docPr id="226" name="Shape 226"/>
              <wp:cNvGraphicFramePr/>
              <a:graphic xmlns:a="http://schemas.openxmlformats.org/drawingml/2006/main">
                <a:graphicData uri="http://schemas.microsoft.com/office/word/2010/wordprocessingShape">
                  <wps:wsp>
                    <wps:cNvSpPr txBox="1"/>
                    <wps:spPr>
                      <a:xfrm>
                        <a:off x="0" y="0"/>
                        <a:ext cx="164465" cy="128270"/>
                      </a:xfrm>
                      <a:prstGeom prst="rect">
                        <a:avLst/>
                      </a:prstGeom>
                      <a:noFill/>
                    </wps:spPr>
                    <wps:txbx>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47</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6" o:spid="_x0000_s1162" type="#_x0000_t202" style="position:absolute;margin-left:414.4pt;margin-top:25.8pt;width:12.95pt;height:10.1pt;z-index:-2516433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" filled="f" stroked="f">
              <v:textbox style="mso-fit-shape-to-text:t" inset="0,0,0,0">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47</w:t>
                    </w:r>
                    <w:r>
                      <w:rPr>
                        <w:sz w:val="28"/>
                        <w:szCs w:val="28"/>
                      </w:rPr>
                      <w:fldChar w:fldCharType="end"/>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76160" behindDoc="1" locked="0" layoutInCell="1" allowOverlap="1">
              <wp:simplePos x="0" y="0"/>
              <wp:positionH relativeFrom="page">
                <wp:posOffset>5272405</wp:posOffset>
              </wp:positionH>
              <wp:positionV relativeFrom="page">
                <wp:posOffset>508635</wp:posOffset>
              </wp:positionV>
              <wp:extent cx="161290" cy="128270"/>
              <wp:effectExtent l="0" t="0" r="0" b="0"/>
              <wp:wrapNone/>
              <wp:docPr id="237" name="Shape 237"/>
              <wp:cNvGraphicFramePr/>
              <a:graphic xmlns:a="http://schemas.openxmlformats.org/drawingml/2006/main">
                <a:graphicData uri="http://schemas.microsoft.com/office/word/2010/wordprocessingShape">
                  <wps:wsp>
                    <wps:cNvSpPr txBox="1"/>
                    <wps:spPr>
                      <a:xfrm>
                        <a:off x="0" y="0"/>
                        <a:ext cx="161290" cy="128270"/>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44</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7" o:spid="_x0000_s1163" type="#_x0000_t202" style="position:absolute;margin-left:415.15pt;margin-top:40.05pt;width:12.7pt;height:10.1pt;z-index:-2516403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44</w:t>
                    </w:r>
                    <w:r>
                      <w:rPr>
                        <w:sz w:val="28"/>
                        <w:szCs w:val="28"/>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01408" behindDoc="1" locked="0" layoutInCell="1" allowOverlap="1" wp14:anchorId="438661C9" wp14:editId="15623350">
              <wp:simplePos x="0" y="0"/>
              <wp:positionH relativeFrom="page">
                <wp:posOffset>334645</wp:posOffset>
              </wp:positionH>
              <wp:positionV relativeFrom="page">
                <wp:posOffset>718185</wp:posOffset>
              </wp:positionV>
              <wp:extent cx="10049510" cy="0"/>
              <wp:effectExtent l="0" t="0" r="0" b="0"/>
              <wp:wrapNone/>
              <wp:docPr id="239" name="Shape 239"/>
              <wp:cNvGraphicFramePr/>
              <a:graphic xmlns:a="http://schemas.openxmlformats.org/drawingml/2006/main">
                <a:graphicData uri="http://schemas.microsoft.com/office/word/2010/wordprocessingShape">
                  <wps:wsp>
                    <wps:cNvCnPr/>
                    <wps:spPr>
                      <a:xfrm>
                        <a:off x="0" y="0"/>
                        <a:ext cx="1004951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239" o:spid="_x0000_s1026" type="#_x0000_t32" style="position:absolute;margin-left:26.35pt;margin-top:56.55pt;width:791.3pt;height:0;z-index:-25171507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" strokeweight="1pt">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75136" behindDoc="1" locked="0" layoutInCell="1" allowOverlap="1">
              <wp:simplePos x="0" y="0"/>
              <wp:positionH relativeFrom="page">
                <wp:posOffset>5272405</wp:posOffset>
              </wp:positionH>
              <wp:positionV relativeFrom="page">
                <wp:posOffset>508635</wp:posOffset>
              </wp:positionV>
              <wp:extent cx="161290" cy="128270"/>
              <wp:effectExtent l="0" t="0" r="0" b="0"/>
              <wp:wrapNone/>
              <wp:docPr id="234" name="Shape 234"/>
              <wp:cNvGraphicFramePr/>
              <a:graphic xmlns:a="http://schemas.openxmlformats.org/drawingml/2006/main">
                <a:graphicData uri="http://schemas.microsoft.com/office/word/2010/wordprocessingShape">
                  <wps:wsp>
                    <wps:cNvSpPr txBox="1"/>
                    <wps:spPr>
                      <a:xfrm>
                        <a:off x="0" y="0"/>
                        <a:ext cx="161290" cy="128270"/>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45</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4" o:spid="_x0000_s1164" type="#_x0000_t202" style="position:absolute;margin-left:415.15pt;margin-top:40.05pt;width:12.7pt;height:10.1pt;z-index:-2516413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45</w:t>
                    </w:r>
                    <w:r>
                      <w:rPr>
                        <w:sz w:val="28"/>
                        <w:szCs w:val="28"/>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02432" behindDoc="1" locked="0" layoutInCell="1" allowOverlap="1">
              <wp:simplePos x="0" y="0"/>
              <wp:positionH relativeFrom="page">
                <wp:posOffset>334645</wp:posOffset>
              </wp:positionH>
              <wp:positionV relativeFrom="page">
                <wp:posOffset>718185</wp:posOffset>
              </wp:positionV>
              <wp:extent cx="10049510" cy="0"/>
              <wp:effectExtent l="0" t="0" r="0" b="0"/>
              <wp:wrapNone/>
              <wp:docPr id="236" name="Shape 236"/>
              <wp:cNvGraphicFramePr/>
              <a:graphic xmlns:a="http://schemas.openxmlformats.org/drawingml/2006/main">
                <a:graphicData uri="http://schemas.microsoft.com/office/word/2010/wordprocessingShape">
                  <wps:wsp>
                    <wps:cNvCnPr/>
                    <wps:spPr>
                      <a:xfrm>
                        <a:off x="0" y="0"/>
                        <a:ext cx="1004951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236" o:spid="_x0000_s1026" type="#_x0000_t32" style="position:absolute;margin-left:26.35pt;margin-top:56.55pt;width:791.3pt;height:0;z-index:-25171404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" strokeweight="1pt">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78208" behindDoc="1" locked="0" layoutInCell="1" allowOverlap="1">
              <wp:simplePos x="0" y="0"/>
              <wp:positionH relativeFrom="page">
                <wp:posOffset>5288280</wp:posOffset>
              </wp:positionH>
              <wp:positionV relativeFrom="page">
                <wp:posOffset>324485</wp:posOffset>
              </wp:positionV>
              <wp:extent cx="167640" cy="125095"/>
              <wp:effectExtent l="0" t="0" r="0" b="0"/>
              <wp:wrapNone/>
              <wp:docPr id="245" name="Shape 245"/>
              <wp:cNvGraphicFramePr/>
              <a:graphic xmlns:a="http://schemas.openxmlformats.org/drawingml/2006/main">
                <a:graphicData uri="http://schemas.microsoft.com/office/word/2010/wordprocessingShape">
                  <wps:wsp>
                    <wps:cNvSpPr txBox="1"/>
                    <wps:spPr>
                      <a:xfrm>
                        <a:off x="0" y="0"/>
                        <a:ext cx="167640" cy="125095"/>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46</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5" o:spid="_x0000_s1165" type="#_x0000_t202" style="position:absolute;margin-left:416.4pt;margin-top:25.55pt;width:13.2pt;height:9.85pt;z-index:-2516382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46</w:t>
                    </w:r>
                    <w:r>
                      <w:rPr>
                        <w:sz w:val="28"/>
                        <w:szCs w:val="28"/>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03456" behindDoc="1" locked="0" layoutInCell="1" allowOverlap="1">
              <wp:simplePos x="0" y="0"/>
              <wp:positionH relativeFrom="page">
                <wp:posOffset>350520</wp:posOffset>
              </wp:positionH>
              <wp:positionV relativeFrom="page">
                <wp:posOffset>527050</wp:posOffset>
              </wp:positionV>
              <wp:extent cx="5486400" cy="0"/>
              <wp:effectExtent l="0" t="0" r="0" b="0"/>
              <wp:wrapNone/>
              <wp:docPr id="247" name="Shape 247"/>
              <wp:cNvGraphicFramePr/>
              <a:graphic xmlns:a="http://schemas.openxmlformats.org/drawingml/2006/main">
                <a:graphicData uri="http://schemas.microsoft.com/office/word/2010/wordprocessingShape">
                  <wps:wsp>
                    <wps:cNvCnPr/>
                    <wps:spPr>
                      <a:xfrm>
                        <a:off x="0" y="0"/>
                        <a:ext cx="548640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247" o:spid="_x0000_s1026" type="#_x0000_t32" style="position:absolute;margin-left:27.6pt;margin-top:41.5pt;width:6in;height:0;z-index:-25171302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" strokeweight="1pt">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77184" behindDoc="1" locked="0" layoutInCell="1" allowOverlap="1">
              <wp:simplePos x="0" y="0"/>
              <wp:positionH relativeFrom="page">
                <wp:posOffset>5288280</wp:posOffset>
              </wp:positionH>
              <wp:positionV relativeFrom="page">
                <wp:posOffset>324485</wp:posOffset>
              </wp:positionV>
              <wp:extent cx="167640" cy="125095"/>
              <wp:effectExtent l="0" t="0" r="0" b="0"/>
              <wp:wrapNone/>
              <wp:docPr id="242" name="Shape 242"/>
              <wp:cNvGraphicFramePr/>
              <a:graphic xmlns:a="http://schemas.openxmlformats.org/drawingml/2006/main">
                <a:graphicData uri="http://schemas.microsoft.com/office/word/2010/wordprocessingShape">
                  <wps:wsp>
                    <wps:cNvSpPr txBox="1"/>
                    <wps:spPr>
                      <a:xfrm>
                        <a:off x="0" y="0"/>
                        <a:ext cx="167640" cy="125095"/>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2" o:spid="_x0000_s1166" type="#_x0000_t202" style="position:absolute;margin-left:416.4pt;margin-top:25.55pt;width:13.2pt;height:9.85pt;z-index:-2516392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04480" behindDoc="1" locked="0" layoutInCell="1" allowOverlap="1">
              <wp:simplePos x="0" y="0"/>
              <wp:positionH relativeFrom="page">
                <wp:posOffset>350520</wp:posOffset>
              </wp:positionH>
              <wp:positionV relativeFrom="page">
                <wp:posOffset>527050</wp:posOffset>
              </wp:positionV>
              <wp:extent cx="5486400" cy="0"/>
              <wp:effectExtent l="0" t="0" r="0" b="0"/>
              <wp:wrapNone/>
              <wp:docPr id="244" name="Shape 244"/>
              <wp:cNvGraphicFramePr/>
              <a:graphic xmlns:a="http://schemas.openxmlformats.org/drawingml/2006/main">
                <a:graphicData uri="http://schemas.microsoft.com/office/word/2010/wordprocessingShape">
                  <wps:wsp>
                    <wps:cNvCnPr/>
                    <wps:spPr>
                      <a:xfrm>
                        <a:off x="0" y="0"/>
                        <a:ext cx="548640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244" o:spid="_x0000_s1026" type="#_x0000_t32" style="position:absolute;margin-left:27.6pt;margin-top:41.5pt;width:6in;height:0;z-index:-25171200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" strokeweight="1pt">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80256" behindDoc="1" locked="0" layoutInCell="1" allowOverlap="1">
              <wp:simplePos x="0" y="0"/>
              <wp:positionH relativeFrom="page">
                <wp:posOffset>527050</wp:posOffset>
              </wp:positionH>
              <wp:positionV relativeFrom="page">
                <wp:posOffset>746760</wp:posOffset>
              </wp:positionV>
              <wp:extent cx="3757930" cy="143510"/>
              <wp:effectExtent l="0" t="0" r="0" b="0"/>
              <wp:wrapNone/>
              <wp:docPr id="251" name="Shape 251"/>
              <wp:cNvGraphicFramePr/>
              <a:graphic xmlns:a="http://schemas.openxmlformats.org/drawingml/2006/main">
                <a:graphicData uri="http://schemas.microsoft.com/office/word/2010/wordprocessingShape">
                  <wps:wsp>
                    <wps:cNvSpPr txBox="1"/>
                    <wps:spPr>
                      <a:xfrm>
                        <a:off x="0" y="0"/>
                        <a:ext cx="3757930" cy="143510"/>
                      </a:xfrm>
                      <a:prstGeom prst="rect">
                        <a:avLst/>
                      </a:prstGeom>
                      <a:noFill/>
                    </wps:spPr>
                    <wps:txbx>
                      <w:txbxContent>
                        <w:p w:rsidR="006A23D0" w:rsidRDefault="006A23D0">
                          <w:pPr>
                            <w:pStyle w:val="ab"/>
                            <w:shd w:val="clear" w:color="auto" w:fill="auto"/>
                            <w:tabs>
                              <w:tab w:val="right" w:pos="5918"/>
                            </w:tabs>
                          </w:pPr>
                          <w:r>
                            <w:t>Срок реализации</w:t>
                          </w:r>
                          <w:r>
                            <w:tab/>
                            <w:t>Ответственный исполнитель</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1" o:spid="_x0000_s1167" type="#_x0000_t202" style="position:absolute;margin-left:41.5pt;margin-top:58.8pt;width:295.9pt;height:11.3pt;z-index:-251636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" filled="f" stroked="f">
              <v:textbox style="mso-fit-shape-to-text:t" inset="0,0,0,0">
                <w:txbxContent>
                  <w:p w:rsidR="006A23D0" w:rsidRDefault="006A23D0">
                    <w:pPr>
                      <w:pStyle w:val="ab"/>
                      <w:shd w:val="clear" w:color="auto" w:fill="auto"/>
                      <w:tabs>
                        <w:tab w:val="right" w:pos="5918"/>
                      </w:tabs>
                    </w:pPr>
                    <w:r>
                      <w:t>Срок реализации</w:t>
                    </w:r>
                    <w:r>
                      <w:tab/>
                      <w:t>Ответственный исполнитель</w:t>
                    </w:r>
                  </w:p>
                </w:txbxContent>
              </v:textbox>
              <w10:wrap anchorx="page" anchory="page"/>
            </v:shape>
          </w:pict>
        </mc:Fallback>
      </mc:AlternateContent>
    </w:r>
    <w:r>
      <w:rPr>
        <w:noProof/>
        <w:lang w:bidi="ar-SA"/>
      </w:rPr>
      <mc:AlternateContent>
        <mc:Choice Requires="wps">
          <w:drawing>
            <wp:anchor distT="0" distB="0" distL="114300" distR="114300" simplePos="0" relativeHeight="251605504" behindDoc="1" locked="0" layoutInCell="1" allowOverlap="1">
              <wp:simplePos x="0" y="0"/>
              <wp:positionH relativeFrom="page">
                <wp:posOffset>225425</wp:posOffset>
              </wp:positionH>
              <wp:positionV relativeFrom="page">
                <wp:posOffset>895985</wp:posOffset>
              </wp:positionV>
              <wp:extent cx="4565650" cy="0"/>
              <wp:effectExtent l="0" t="0" r="0" b="0"/>
              <wp:wrapNone/>
              <wp:docPr id="253" name="Shape 253"/>
              <wp:cNvGraphicFramePr/>
              <a:graphic xmlns:a="http://schemas.openxmlformats.org/drawingml/2006/main">
                <a:graphicData uri="http://schemas.microsoft.com/office/word/2010/wordprocessingShape">
                  <wps:wsp>
                    <wps:cNvCnPr/>
                    <wps:spPr>
                      <a:xfrm>
                        <a:off x="0" y="0"/>
                        <a:ext cx="456565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253" o:spid="_x0000_s1026" type="#_x0000_t32" style="position:absolute;margin-left:17.75pt;margin-top:70.55pt;width:359.5pt;height:0;z-index:-25171097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" strokeweight="1pt">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79232" behindDoc="1" locked="0" layoutInCell="1" allowOverlap="1">
              <wp:simplePos x="0" y="0"/>
              <wp:positionH relativeFrom="page">
                <wp:posOffset>527050</wp:posOffset>
              </wp:positionH>
              <wp:positionV relativeFrom="page">
                <wp:posOffset>746760</wp:posOffset>
              </wp:positionV>
              <wp:extent cx="3757930" cy="143510"/>
              <wp:effectExtent l="0" t="0" r="0" b="0"/>
              <wp:wrapNone/>
              <wp:docPr id="248" name="Shape 248"/>
              <wp:cNvGraphicFramePr/>
              <a:graphic xmlns:a="http://schemas.openxmlformats.org/drawingml/2006/main">
                <a:graphicData uri="http://schemas.microsoft.com/office/word/2010/wordprocessingShape">
                  <wps:wsp>
                    <wps:cNvSpPr txBox="1"/>
                    <wps:spPr>
                      <a:xfrm>
                        <a:off x="0" y="0"/>
                        <a:ext cx="3757930" cy="143510"/>
                      </a:xfrm>
                      <a:prstGeom prst="rect">
                        <a:avLst/>
                      </a:prstGeom>
                      <a:noFill/>
                    </wps:spPr>
                    <wps:txbx>
                      <w:txbxContent>
                        <w:p w:rsidR="006A23D0" w:rsidRDefault="006A23D0">
                          <w:pPr>
                            <w:pStyle w:val="ab"/>
                            <w:shd w:val="clear" w:color="auto" w:fill="auto"/>
                            <w:tabs>
                              <w:tab w:val="right" w:pos="5918"/>
                            </w:tabs>
                          </w:pPr>
                          <w:r>
                            <w:t>Срок реализации</w:t>
                          </w:r>
                          <w:r>
                            <w:tab/>
                            <w:t>Ответственный исполнитель</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8" o:spid="_x0000_s1168" type="#_x0000_t202" style="position:absolute;margin-left:41.5pt;margin-top:58.8pt;width:295.9pt;height:11.3pt;z-index:-251637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" filled="f" stroked="f">
              <v:textbox style="mso-fit-shape-to-text:t" inset="0,0,0,0">
                <w:txbxContent>
                  <w:p w:rsidR="006A23D0" w:rsidRDefault="006A23D0">
                    <w:pPr>
                      <w:pStyle w:val="ab"/>
                      <w:shd w:val="clear" w:color="auto" w:fill="auto"/>
                      <w:tabs>
                        <w:tab w:val="right" w:pos="5918"/>
                      </w:tabs>
                    </w:pPr>
                    <w:r>
                      <w:t>Срок реализации</w:t>
                    </w:r>
                    <w:r>
                      <w:tab/>
                      <w:t>Ответственный исполнитель</w:t>
                    </w:r>
                  </w:p>
                </w:txbxContent>
              </v:textbox>
              <w10:wrap anchorx="page" anchory="page"/>
            </v:shape>
          </w:pict>
        </mc:Fallback>
      </mc:AlternateContent>
    </w:r>
    <w:r>
      <w:rPr>
        <w:noProof/>
        <w:lang w:bidi="ar-SA"/>
      </w:rPr>
      <mc:AlternateContent>
        <mc:Choice Requires="wps">
          <w:drawing>
            <wp:anchor distT="0" distB="0" distL="114300" distR="114300" simplePos="0" relativeHeight="251606528" behindDoc="1" locked="0" layoutInCell="1" allowOverlap="1">
              <wp:simplePos x="0" y="0"/>
              <wp:positionH relativeFrom="page">
                <wp:posOffset>225425</wp:posOffset>
              </wp:positionH>
              <wp:positionV relativeFrom="page">
                <wp:posOffset>895985</wp:posOffset>
              </wp:positionV>
              <wp:extent cx="4565650" cy="0"/>
              <wp:effectExtent l="0" t="0" r="0" b="0"/>
              <wp:wrapNone/>
              <wp:docPr id="250" name="Shape 250"/>
              <wp:cNvGraphicFramePr/>
              <a:graphic xmlns:a="http://schemas.openxmlformats.org/drawingml/2006/main">
                <a:graphicData uri="http://schemas.microsoft.com/office/word/2010/wordprocessingShape">
                  <wps:wsp>
                    <wps:cNvCnPr/>
                    <wps:spPr>
                      <a:xfrm>
                        <a:off x="0" y="0"/>
                        <a:ext cx="456565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250" o:spid="_x0000_s1026" type="#_x0000_t32" style="position:absolute;margin-left:17.75pt;margin-top:70.55pt;width:359.5pt;height:0;z-index:-2517099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" strokeweight="1pt">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82304" behindDoc="1" locked="0" layoutInCell="1" allowOverlap="1">
              <wp:simplePos x="0" y="0"/>
              <wp:positionH relativeFrom="page">
                <wp:posOffset>5262880</wp:posOffset>
              </wp:positionH>
              <wp:positionV relativeFrom="page">
                <wp:posOffset>509905</wp:posOffset>
              </wp:positionV>
              <wp:extent cx="167640" cy="125095"/>
              <wp:effectExtent l="0" t="0" r="0" b="0"/>
              <wp:wrapNone/>
              <wp:docPr id="257" name="Shape 257"/>
              <wp:cNvGraphicFramePr/>
              <a:graphic xmlns:a="http://schemas.openxmlformats.org/drawingml/2006/main">
                <a:graphicData uri="http://schemas.microsoft.com/office/word/2010/wordprocessingShape">
                  <wps:wsp>
                    <wps:cNvSpPr txBox="1"/>
                    <wps:spPr>
                      <a:xfrm>
                        <a:off x="0" y="0"/>
                        <a:ext cx="167640" cy="125095"/>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48</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7" o:spid="_x0000_s1169" type="#_x0000_t202" style="position:absolute;margin-left:414.4pt;margin-top:40.15pt;width:13.2pt;height:9.85pt;z-index:-2516341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48</w:t>
                    </w:r>
                    <w:r>
                      <w:rPr>
                        <w:sz w:val="28"/>
                        <w:szCs w:val="28"/>
                      </w:rPr>
                      <w:fldChar w:fldCharType="end"/>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81280" behindDoc="1" locked="0" layoutInCell="1" allowOverlap="1">
              <wp:simplePos x="0" y="0"/>
              <wp:positionH relativeFrom="page">
                <wp:posOffset>5262880</wp:posOffset>
              </wp:positionH>
              <wp:positionV relativeFrom="page">
                <wp:posOffset>509905</wp:posOffset>
              </wp:positionV>
              <wp:extent cx="167640" cy="125095"/>
              <wp:effectExtent l="0" t="0" r="0" b="0"/>
              <wp:wrapNone/>
              <wp:docPr id="254" name="Shape 254"/>
              <wp:cNvGraphicFramePr/>
              <a:graphic xmlns:a="http://schemas.openxmlformats.org/drawingml/2006/main">
                <a:graphicData uri="http://schemas.microsoft.com/office/word/2010/wordprocessingShape">
                  <wps:wsp>
                    <wps:cNvSpPr txBox="1"/>
                    <wps:spPr>
                      <a:xfrm>
                        <a:off x="0" y="0"/>
                        <a:ext cx="167640" cy="125095"/>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47</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4" o:spid="_x0000_s1170" type="#_x0000_t202" style="position:absolute;margin-left:414.4pt;margin-top:40.15pt;width:13.2pt;height:9.85pt;z-index:-2516352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47</w:t>
                    </w:r>
                    <w:r>
                      <w:rPr>
                        <w:sz w:val="28"/>
                        <w:szCs w:val="28"/>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08576" behindDoc="1" locked="0" layoutInCell="1" allowOverlap="1">
              <wp:simplePos x="0" y="0"/>
              <wp:positionH relativeFrom="page">
                <wp:posOffset>325120</wp:posOffset>
              </wp:positionH>
              <wp:positionV relativeFrom="page">
                <wp:posOffset>715645</wp:posOffset>
              </wp:positionV>
              <wp:extent cx="10052050" cy="0"/>
              <wp:effectExtent l="0" t="0" r="0" b="0"/>
              <wp:wrapNone/>
              <wp:docPr id="256" name="Shape 256"/>
              <wp:cNvGraphicFramePr/>
              <a:graphic xmlns:a="http://schemas.openxmlformats.org/drawingml/2006/main">
                <a:graphicData uri="http://schemas.microsoft.com/office/word/2010/wordprocessingShape">
                  <wps:wsp>
                    <wps:cNvCnPr/>
                    <wps:spPr>
                      <a:xfrm>
                        <a:off x="0" y="0"/>
                        <a:ext cx="1005205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256" o:spid="_x0000_s1026" type="#_x0000_t32" style="position:absolute;margin-left:25.6pt;margin-top:56.35pt;width:791.5pt;height:0;z-index:-25170790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" strokeweight="1pt">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84352" behindDoc="1" locked="0" layoutInCell="1" allowOverlap="1">
              <wp:simplePos x="0" y="0"/>
              <wp:positionH relativeFrom="page">
                <wp:posOffset>5277485</wp:posOffset>
              </wp:positionH>
              <wp:positionV relativeFrom="page">
                <wp:posOffset>361315</wp:posOffset>
              </wp:positionV>
              <wp:extent cx="167640" cy="128270"/>
              <wp:effectExtent l="0" t="0" r="0" b="0"/>
              <wp:wrapNone/>
              <wp:docPr id="265" name="Shape 265"/>
              <wp:cNvGraphicFramePr/>
              <a:graphic xmlns:a="http://schemas.openxmlformats.org/drawingml/2006/main">
                <a:graphicData uri="http://schemas.microsoft.com/office/word/2010/wordprocessingShape">
                  <wps:wsp>
                    <wps:cNvSpPr txBox="1"/>
                    <wps:spPr>
                      <a:xfrm>
                        <a:off x="0" y="0"/>
                        <a:ext cx="167640" cy="128270"/>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5" o:spid="_x0000_s1171" type="#_x0000_t202" style="position:absolute;margin-left:415.55pt;margin-top:28.45pt;width:13.2pt;height:10.1pt;z-index:-2516321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09600" behindDoc="1" locked="0" layoutInCell="1" allowOverlap="1">
              <wp:simplePos x="0" y="0"/>
              <wp:positionH relativeFrom="page">
                <wp:posOffset>339725</wp:posOffset>
              </wp:positionH>
              <wp:positionV relativeFrom="page">
                <wp:posOffset>570230</wp:posOffset>
              </wp:positionV>
              <wp:extent cx="5507990" cy="0"/>
              <wp:effectExtent l="0" t="0" r="0" b="0"/>
              <wp:wrapNone/>
              <wp:docPr id="267" name="Shape 267"/>
              <wp:cNvGraphicFramePr/>
              <a:graphic xmlns:a="http://schemas.openxmlformats.org/drawingml/2006/main">
                <a:graphicData uri="http://schemas.microsoft.com/office/word/2010/wordprocessingShape">
                  <wps:wsp>
                    <wps:cNvCnPr/>
                    <wps:spPr>
                      <a:xfrm>
                        <a:off x="0" y="0"/>
                        <a:ext cx="550799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267" o:spid="_x0000_s1026" type="#_x0000_t32" style="position:absolute;margin-left:26.75pt;margin-top:44.9pt;width:433.7pt;height:0;z-index:-25170688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" strokeweight="1pt">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83328" behindDoc="1" locked="0" layoutInCell="1" allowOverlap="1">
              <wp:simplePos x="0" y="0"/>
              <wp:positionH relativeFrom="page">
                <wp:posOffset>5277485</wp:posOffset>
              </wp:positionH>
              <wp:positionV relativeFrom="page">
                <wp:posOffset>361315</wp:posOffset>
              </wp:positionV>
              <wp:extent cx="167640" cy="128270"/>
              <wp:effectExtent l="0" t="0" r="0" b="0"/>
              <wp:wrapNone/>
              <wp:docPr id="262" name="Shape 262"/>
              <wp:cNvGraphicFramePr/>
              <a:graphic xmlns:a="http://schemas.openxmlformats.org/drawingml/2006/main">
                <a:graphicData uri="http://schemas.microsoft.com/office/word/2010/wordprocessingShape">
                  <wps:wsp>
                    <wps:cNvSpPr txBox="1"/>
                    <wps:spPr>
                      <a:xfrm>
                        <a:off x="0" y="0"/>
                        <a:ext cx="167640" cy="128270"/>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49</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2" o:spid="_x0000_s1172" type="#_x0000_t202" style="position:absolute;margin-left:415.55pt;margin-top:28.45pt;width:13.2pt;height:10.1pt;z-index:-2516331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49</w:t>
                    </w:r>
                    <w:r>
                      <w:rPr>
                        <w:sz w:val="28"/>
                        <w:szCs w:val="28"/>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10624" behindDoc="1" locked="0" layoutInCell="1" allowOverlap="1">
              <wp:simplePos x="0" y="0"/>
              <wp:positionH relativeFrom="page">
                <wp:posOffset>339725</wp:posOffset>
              </wp:positionH>
              <wp:positionV relativeFrom="page">
                <wp:posOffset>570230</wp:posOffset>
              </wp:positionV>
              <wp:extent cx="5507990" cy="0"/>
              <wp:effectExtent l="0" t="0" r="0" b="0"/>
              <wp:wrapNone/>
              <wp:docPr id="264" name="Shape 264"/>
              <wp:cNvGraphicFramePr/>
              <a:graphic xmlns:a="http://schemas.openxmlformats.org/drawingml/2006/main">
                <a:graphicData uri="http://schemas.microsoft.com/office/word/2010/wordprocessingShape">
                  <wps:wsp>
                    <wps:cNvCnPr/>
                    <wps:spPr>
                      <a:xfrm>
                        <a:off x="0" y="0"/>
                        <a:ext cx="550799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264" o:spid="_x0000_s1026" type="#_x0000_t32" style="position:absolute;margin-left:26.75pt;margin-top:44.9pt;width:433.7pt;height:0;z-index:-25170585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" strokeweight="1pt">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86400" behindDoc="1" locked="0" layoutInCell="1" allowOverlap="1">
              <wp:simplePos x="0" y="0"/>
              <wp:positionH relativeFrom="page">
                <wp:posOffset>516890</wp:posOffset>
              </wp:positionH>
              <wp:positionV relativeFrom="page">
                <wp:posOffset>754380</wp:posOffset>
              </wp:positionV>
              <wp:extent cx="3755390" cy="137160"/>
              <wp:effectExtent l="0" t="0" r="0" b="0"/>
              <wp:wrapNone/>
              <wp:docPr id="271" name="Shape 271"/>
              <wp:cNvGraphicFramePr/>
              <a:graphic xmlns:a="http://schemas.openxmlformats.org/drawingml/2006/main">
                <a:graphicData uri="http://schemas.microsoft.com/office/word/2010/wordprocessingShape">
                  <wps:wsp>
                    <wps:cNvSpPr txBox="1"/>
                    <wps:spPr>
                      <a:xfrm>
                        <a:off x="0" y="0"/>
                        <a:ext cx="3755390" cy="137160"/>
                      </a:xfrm>
                      <a:prstGeom prst="rect">
                        <a:avLst/>
                      </a:prstGeom>
                      <a:noFill/>
                    </wps:spPr>
                    <wps:txbx>
                      <w:txbxContent>
                        <w:p w:rsidR="006A23D0" w:rsidRDefault="006A23D0">
                          <w:pPr>
                            <w:pStyle w:val="ab"/>
                            <w:shd w:val="clear" w:color="auto" w:fill="auto"/>
                            <w:tabs>
                              <w:tab w:val="right" w:pos="5914"/>
                            </w:tabs>
                          </w:pPr>
                          <w:r>
                            <w:t>Срок реализации</w:t>
                          </w:r>
                          <w:r>
                            <w:tab/>
                            <w:t>Ответственный исполнитель</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1" o:spid="_x0000_s1173" type="#_x0000_t202" style="position:absolute;margin-left:40.7pt;margin-top:59.4pt;width:295.7pt;height:10.8pt;z-index:-251630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" filled="f" stroked="f">
              <v:textbox style="mso-fit-shape-to-text:t" inset="0,0,0,0">
                <w:txbxContent>
                  <w:p w:rsidR="006A23D0" w:rsidRDefault="006A23D0">
                    <w:pPr>
                      <w:pStyle w:val="ab"/>
                      <w:shd w:val="clear" w:color="auto" w:fill="auto"/>
                      <w:tabs>
                        <w:tab w:val="right" w:pos="5914"/>
                      </w:tabs>
                    </w:pPr>
                    <w:r>
                      <w:t>Срок реализации</w:t>
                    </w:r>
                    <w:r>
                      <w:tab/>
                      <w:t>Ответственный исполнитель</w:t>
                    </w:r>
                  </w:p>
                </w:txbxContent>
              </v:textbox>
              <w10:wrap anchorx="page" anchory="page"/>
            </v:shape>
          </w:pict>
        </mc:Fallback>
      </mc:AlternateContent>
    </w:r>
    <w:r>
      <w:rPr>
        <w:noProof/>
        <w:lang w:bidi="ar-SA"/>
      </w:rPr>
      <mc:AlternateContent>
        <mc:Choice Requires="wps">
          <w:drawing>
            <wp:anchor distT="0" distB="0" distL="114300" distR="114300" simplePos="0" relativeHeight="251611648" behindDoc="1" locked="0" layoutInCell="1" allowOverlap="1">
              <wp:simplePos x="0" y="0"/>
              <wp:positionH relativeFrom="page">
                <wp:posOffset>236220</wp:posOffset>
              </wp:positionH>
              <wp:positionV relativeFrom="page">
                <wp:posOffset>900430</wp:posOffset>
              </wp:positionV>
              <wp:extent cx="4541520" cy="0"/>
              <wp:effectExtent l="0" t="0" r="0" b="0"/>
              <wp:wrapNone/>
              <wp:docPr id="273" name="Shape 273"/>
              <wp:cNvGraphicFramePr/>
              <a:graphic xmlns:a="http://schemas.openxmlformats.org/drawingml/2006/main">
                <a:graphicData uri="http://schemas.microsoft.com/office/word/2010/wordprocessingShape">
                  <wps:wsp>
                    <wps:cNvCnPr/>
                    <wps:spPr>
                      <a:xfrm>
                        <a:off x="0" y="0"/>
                        <a:ext cx="454152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273" o:spid="_x0000_s1026" type="#_x0000_t32" style="position:absolute;margin-left:18.6pt;margin-top:70.9pt;width:357.6pt;height:0;z-index:-25170483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" strokeweight="1pt">
              <w10:wrap anchorx="page" anchory="page"/>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85376" behindDoc="1" locked="0" layoutInCell="1" allowOverlap="1">
              <wp:simplePos x="0" y="0"/>
              <wp:positionH relativeFrom="page">
                <wp:posOffset>516890</wp:posOffset>
              </wp:positionH>
              <wp:positionV relativeFrom="page">
                <wp:posOffset>754380</wp:posOffset>
              </wp:positionV>
              <wp:extent cx="3755390" cy="137160"/>
              <wp:effectExtent l="0" t="0" r="0" b="0"/>
              <wp:wrapNone/>
              <wp:docPr id="268" name="Shape 268"/>
              <wp:cNvGraphicFramePr/>
              <a:graphic xmlns:a="http://schemas.openxmlformats.org/drawingml/2006/main">
                <a:graphicData uri="http://schemas.microsoft.com/office/word/2010/wordprocessingShape">
                  <wps:wsp>
                    <wps:cNvSpPr txBox="1"/>
                    <wps:spPr>
                      <a:xfrm>
                        <a:off x="0" y="0"/>
                        <a:ext cx="3755390" cy="137160"/>
                      </a:xfrm>
                      <a:prstGeom prst="rect">
                        <a:avLst/>
                      </a:prstGeom>
                      <a:noFill/>
                    </wps:spPr>
                    <wps:txbx>
                      <w:txbxContent>
                        <w:p w:rsidR="006A23D0" w:rsidRDefault="006A23D0">
                          <w:pPr>
                            <w:pStyle w:val="ab"/>
                            <w:shd w:val="clear" w:color="auto" w:fill="auto"/>
                            <w:tabs>
                              <w:tab w:val="right" w:pos="5914"/>
                            </w:tabs>
                          </w:pPr>
                          <w:r>
                            <w:t>Срок реализации</w:t>
                          </w:r>
                          <w:r>
                            <w:tab/>
                            <w:t>Ответственный исполнитель</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8" o:spid="_x0000_s1174" type="#_x0000_t202" style="position:absolute;margin-left:40.7pt;margin-top:59.4pt;width:295.7pt;height:10.8pt;z-index:-251631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" filled="f" stroked="f">
              <v:textbox style="mso-fit-shape-to-text:t" inset="0,0,0,0">
                <w:txbxContent>
                  <w:p w:rsidR="006A23D0" w:rsidRDefault="006A23D0">
                    <w:pPr>
                      <w:pStyle w:val="ab"/>
                      <w:shd w:val="clear" w:color="auto" w:fill="auto"/>
                      <w:tabs>
                        <w:tab w:val="right" w:pos="5914"/>
                      </w:tabs>
                    </w:pPr>
                    <w:r>
                      <w:t>Срок реализации</w:t>
                    </w:r>
                    <w:r>
                      <w:tab/>
                      <w:t>Ответственный исполнитель</w:t>
                    </w:r>
                  </w:p>
                </w:txbxContent>
              </v:textbox>
              <w10:wrap anchorx="page" anchory="page"/>
            </v:shape>
          </w:pict>
        </mc:Fallback>
      </mc:AlternateContent>
    </w:r>
    <w:r>
      <w:rPr>
        <w:noProof/>
        <w:lang w:bidi="ar-SA"/>
      </w:rPr>
      <mc:AlternateContent>
        <mc:Choice Requires="wps">
          <w:drawing>
            <wp:anchor distT="0" distB="0" distL="114300" distR="114300" simplePos="0" relativeHeight="251612672" behindDoc="1" locked="0" layoutInCell="1" allowOverlap="1">
              <wp:simplePos x="0" y="0"/>
              <wp:positionH relativeFrom="page">
                <wp:posOffset>236220</wp:posOffset>
              </wp:positionH>
              <wp:positionV relativeFrom="page">
                <wp:posOffset>900430</wp:posOffset>
              </wp:positionV>
              <wp:extent cx="4541520" cy="0"/>
              <wp:effectExtent l="0" t="0" r="0" b="0"/>
              <wp:wrapNone/>
              <wp:docPr id="270" name="Shape 270"/>
              <wp:cNvGraphicFramePr/>
              <a:graphic xmlns:a="http://schemas.openxmlformats.org/drawingml/2006/main">
                <a:graphicData uri="http://schemas.microsoft.com/office/word/2010/wordprocessingShape">
                  <wps:wsp>
                    <wps:cNvCnPr/>
                    <wps:spPr>
                      <a:xfrm>
                        <a:off x="0" y="0"/>
                        <a:ext cx="454152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270" o:spid="_x0000_s1026" type="#_x0000_t32" style="position:absolute;margin-left:18.6pt;margin-top:70.9pt;width:357.6pt;height:0;z-index:-25170380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" strokeweight="1pt">
              <w10:wrap anchorx="page" anchory="page"/>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89472" behindDoc="1" locked="0" layoutInCell="1" allowOverlap="1">
              <wp:simplePos x="0" y="0"/>
              <wp:positionH relativeFrom="page">
                <wp:posOffset>5264150</wp:posOffset>
              </wp:positionH>
              <wp:positionV relativeFrom="page">
                <wp:posOffset>518795</wp:posOffset>
              </wp:positionV>
              <wp:extent cx="167640" cy="125095"/>
              <wp:effectExtent l="0" t="0" r="0" b="0"/>
              <wp:wrapNone/>
              <wp:docPr id="298" name="Shape 298"/>
              <wp:cNvGraphicFramePr/>
              <a:graphic xmlns:a="http://schemas.openxmlformats.org/drawingml/2006/main">
                <a:graphicData uri="http://schemas.microsoft.com/office/word/2010/wordprocessingShape">
                  <wps:wsp>
                    <wps:cNvSpPr txBox="1"/>
                    <wps:spPr>
                      <a:xfrm>
                        <a:off x="0" y="0"/>
                        <a:ext cx="167640" cy="125095"/>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50</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8" o:spid="_x0000_s1175" type="#_x0000_t202" style="position:absolute;margin-left:414.5pt;margin-top:40.85pt;width:13.2pt;height:9.85pt;z-index:-2516270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50</w:t>
                    </w:r>
                    <w:r>
                      <w:rPr>
                        <w:sz w:val="28"/>
                        <w:szCs w:val="28"/>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39296" behindDoc="1" locked="0" layoutInCell="1" allowOverlap="1">
              <wp:simplePos x="0" y="0"/>
              <wp:positionH relativeFrom="page">
                <wp:posOffset>5280025</wp:posOffset>
              </wp:positionH>
              <wp:positionV relativeFrom="page">
                <wp:posOffset>506730</wp:posOffset>
              </wp:positionV>
              <wp:extent cx="143510" cy="125095"/>
              <wp:effectExtent l="0" t="0" r="0" b="0"/>
              <wp:wrapNone/>
              <wp:docPr id="70" name="Shape 70"/>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Pr="006A23D0">
                            <w:rPr>
                              <w:noProof/>
                              <w:sz w:val="28"/>
                              <w:szCs w:val="28"/>
                            </w:rPr>
                            <w:t>20</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0" o:spid="_x0000_s1141" type="#_x0000_t202" style="position:absolute;margin-left:415.75pt;margin-top:39.9pt;width:11.3pt;height:9.85pt;z-index:-2516771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" filled="f" stroked="f">
              <v:textbox style="mso-fit-shape-to-text:t" inset="0,0,0,0">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Pr="006A23D0">
                      <w:rPr>
                        <w:noProof/>
                        <w:sz w:val="28"/>
                        <w:szCs w:val="28"/>
                      </w:rPr>
                      <w:t>20</w:t>
                    </w:r>
                    <w:r>
                      <w:rPr>
                        <w:sz w:val="28"/>
                        <w:szCs w:val="28"/>
                      </w:rPr>
                      <w:fldChar w:fldCharType="end"/>
                    </w:r>
                  </w:p>
                </w:txbxContent>
              </v:textbox>
              <w10:wrap anchorx="page" anchory="page"/>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87424" behindDoc="1" locked="0" layoutInCell="1" allowOverlap="1">
              <wp:simplePos x="0" y="0"/>
              <wp:positionH relativeFrom="page">
                <wp:posOffset>5264150</wp:posOffset>
              </wp:positionH>
              <wp:positionV relativeFrom="page">
                <wp:posOffset>518795</wp:posOffset>
              </wp:positionV>
              <wp:extent cx="167640" cy="125095"/>
              <wp:effectExtent l="0" t="0" r="0" b="0"/>
              <wp:wrapNone/>
              <wp:docPr id="294" name="Shape 294"/>
              <wp:cNvGraphicFramePr/>
              <a:graphic xmlns:a="http://schemas.openxmlformats.org/drawingml/2006/main">
                <a:graphicData uri="http://schemas.microsoft.com/office/word/2010/wordprocessingShape">
                  <wps:wsp>
                    <wps:cNvSpPr txBox="1"/>
                    <wps:spPr>
                      <a:xfrm>
                        <a:off x="0" y="0"/>
                        <a:ext cx="167640" cy="125095"/>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51</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4" o:spid="_x0000_s1176" type="#_x0000_t202" style="position:absolute;margin-left:414.5pt;margin-top:40.85pt;width:13.2pt;height:9.85pt;z-index:-2516290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51</w:t>
                    </w:r>
                    <w:r>
                      <w:rPr>
                        <w:sz w:val="28"/>
                        <w:szCs w:val="28"/>
                      </w:rPr>
                      <w:fldChar w:fldCharType="end"/>
                    </w:r>
                  </w:p>
                </w:txbxContent>
              </v:textbox>
              <w10:wrap anchorx="page" anchory="page"/>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92544" behindDoc="1" locked="0" layoutInCell="1" allowOverlap="1">
              <wp:simplePos x="0" y="0"/>
              <wp:positionH relativeFrom="page">
                <wp:posOffset>5264150</wp:posOffset>
              </wp:positionH>
              <wp:positionV relativeFrom="page">
                <wp:posOffset>279400</wp:posOffset>
              </wp:positionV>
              <wp:extent cx="167640" cy="128270"/>
              <wp:effectExtent l="0" t="0" r="0" b="0"/>
              <wp:wrapNone/>
              <wp:docPr id="315" name="Shape 315"/>
              <wp:cNvGraphicFramePr/>
              <a:graphic xmlns:a="http://schemas.openxmlformats.org/drawingml/2006/main">
                <a:graphicData uri="http://schemas.microsoft.com/office/word/2010/wordprocessingShape">
                  <wps:wsp>
                    <wps:cNvSpPr txBox="1"/>
                    <wps:spPr>
                      <a:xfrm>
                        <a:off x="0" y="0"/>
                        <a:ext cx="167640" cy="128270"/>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62</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5" o:spid="_x0000_s1177" type="#_x0000_t202" style="position:absolute;margin-left:414.5pt;margin-top:22pt;width:13.2pt;height:10.1pt;z-index:-2516239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62</w:t>
                    </w:r>
                    <w:r>
                      <w:rPr>
                        <w:sz w:val="28"/>
                        <w:szCs w:val="28"/>
                      </w:rPr>
                      <w:fldChar w:fldCharType="end"/>
                    </w:r>
                  </w:p>
                </w:txbxContent>
              </v:textbox>
              <w10:wrap anchorx="page" anchory="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91520" behindDoc="1" locked="0" layoutInCell="1" allowOverlap="1">
              <wp:simplePos x="0" y="0"/>
              <wp:positionH relativeFrom="page">
                <wp:posOffset>5266055</wp:posOffset>
              </wp:positionH>
              <wp:positionV relativeFrom="page">
                <wp:posOffset>506730</wp:posOffset>
              </wp:positionV>
              <wp:extent cx="152400" cy="128270"/>
              <wp:effectExtent l="0" t="0" r="0" b="0"/>
              <wp:wrapNone/>
              <wp:docPr id="312" name="Shape 312"/>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61</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2" o:spid="_x0000_s1178" type="#_x0000_t202" style="position:absolute;margin-left:414.65pt;margin-top:39.9pt;width:12pt;height:10.1pt;z-index:-2516249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61</w:t>
                    </w:r>
                    <w:r>
                      <w:rPr>
                        <w:sz w:val="28"/>
                        <w:szCs w:val="28"/>
                      </w:rPr>
                      <w:fldChar w:fldCharType="end"/>
                    </w: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96640" behindDoc="1" locked="0" layoutInCell="1" allowOverlap="1">
              <wp:simplePos x="0" y="0"/>
              <wp:positionH relativeFrom="page">
                <wp:posOffset>5266055</wp:posOffset>
              </wp:positionH>
              <wp:positionV relativeFrom="page">
                <wp:posOffset>506730</wp:posOffset>
              </wp:positionV>
              <wp:extent cx="152400" cy="128270"/>
              <wp:effectExtent l="0" t="0" r="0" b="0"/>
              <wp:wrapNone/>
              <wp:docPr id="359" name="Shape 359"/>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64</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9" o:spid="_x0000_s1179" type="#_x0000_t202" style="position:absolute;margin-left:414.65pt;margin-top:39.9pt;width:12pt;height:10.1pt;z-index:-2516198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64</w:t>
                    </w:r>
                    <w:r>
                      <w:rPr>
                        <w:sz w:val="28"/>
                        <w:szCs w:val="28"/>
                      </w:rPr>
                      <w:fldChar w:fldCharType="end"/>
                    </w:r>
                  </w:p>
                </w:txbxContent>
              </v:textbox>
              <w10:wrap anchorx="page" anchory="page"/>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95616" behindDoc="1" locked="0" layoutInCell="1" allowOverlap="1">
              <wp:simplePos x="0" y="0"/>
              <wp:positionH relativeFrom="page">
                <wp:posOffset>5266055</wp:posOffset>
              </wp:positionH>
              <wp:positionV relativeFrom="page">
                <wp:posOffset>506730</wp:posOffset>
              </wp:positionV>
              <wp:extent cx="152400" cy="128270"/>
              <wp:effectExtent l="0" t="0" r="0" b="0"/>
              <wp:wrapNone/>
              <wp:docPr id="356" name="Shape 356"/>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65</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6" o:spid="_x0000_s1180" type="#_x0000_t202" style="position:absolute;margin-left:414.65pt;margin-top:39.9pt;width:12pt;height:10.1pt;z-index:-2516208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65</w:t>
                    </w:r>
                    <w:r>
                      <w:rPr>
                        <w:sz w:val="28"/>
                        <w:szCs w:val="28"/>
                      </w:rPr>
                      <w:fldChar w:fldCharType="end"/>
                    </w:r>
                  </w:p>
                </w:txbxContent>
              </v:textbox>
              <w10:wrap anchorx="page" anchory="page"/>
            </v:shap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701760" behindDoc="1" locked="0" layoutInCell="1" allowOverlap="1">
              <wp:simplePos x="0" y="0"/>
              <wp:positionH relativeFrom="page">
                <wp:posOffset>5261610</wp:posOffset>
              </wp:positionH>
              <wp:positionV relativeFrom="page">
                <wp:posOffset>509905</wp:posOffset>
              </wp:positionV>
              <wp:extent cx="161290" cy="128270"/>
              <wp:effectExtent l="0" t="0" r="0" b="0"/>
              <wp:wrapNone/>
              <wp:docPr id="373" name="Shape 373"/>
              <wp:cNvGraphicFramePr/>
              <a:graphic xmlns:a="http://schemas.openxmlformats.org/drawingml/2006/main">
                <a:graphicData uri="http://schemas.microsoft.com/office/word/2010/wordprocessingShape">
                  <wps:wsp>
                    <wps:cNvSpPr txBox="1"/>
                    <wps:spPr>
                      <a:xfrm>
                        <a:off x="0" y="0"/>
                        <a:ext cx="161290" cy="128270"/>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66</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3" o:spid="_x0000_s1181" type="#_x0000_t202" style="position:absolute;margin-left:414.3pt;margin-top:40.15pt;width:12.7pt;height:10.1pt;z-index:-2516147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66</w:t>
                    </w:r>
                    <w:r>
                      <w:rPr>
                        <w:sz w:val="28"/>
                        <w:szCs w:val="28"/>
                      </w:rPr>
                      <w:fldChar w:fldCharType="end"/>
                    </w:r>
                  </w:p>
                </w:txbxContent>
              </v:textbox>
              <w10:wrap anchorx="page" anchory="page"/>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97664" behindDoc="1" locked="0" layoutInCell="1" allowOverlap="1">
              <wp:simplePos x="0" y="0"/>
              <wp:positionH relativeFrom="page">
                <wp:posOffset>5261610</wp:posOffset>
              </wp:positionH>
              <wp:positionV relativeFrom="page">
                <wp:posOffset>509905</wp:posOffset>
              </wp:positionV>
              <wp:extent cx="161290" cy="128270"/>
              <wp:effectExtent l="0" t="0" r="0" b="0"/>
              <wp:wrapNone/>
              <wp:docPr id="364" name="Shape 364"/>
              <wp:cNvGraphicFramePr/>
              <a:graphic xmlns:a="http://schemas.openxmlformats.org/drawingml/2006/main">
                <a:graphicData uri="http://schemas.microsoft.com/office/word/2010/wordprocessingShape">
                  <wps:wsp>
                    <wps:cNvSpPr txBox="1"/>
                    <wps:spPr>
                      <a:xfrm>
                        <a:off x="0" y="0"/>
                        <a:ext cx="161290" cy="128270"/>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67</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64" o:spid="_x0000_s1182" type="#_x0000_t202" style="position:absolute;margin-left:414.3pt;margin-top:40.15pt;width:12.7pt;height:10.1pt;z-index:-2516188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67</w:t>
                    </w:r>
                    <w:r>
                      <w:rPr>
                        <w:sz w:val="28"/>
                        <w:szCs w:val="28"/>
                      </w:rPr>
                      <w:fldChar w:fldCharType="end"/>
                    </w:r>
                  </w:p>
                </w:txbxContent>
              </v:textbox>
              <w10:wrap anchorx="page" anchory="page"/>
            </v:shap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708928" behindDoc="1" locked="0" layoutInCell="1" allowOverlap="1">
              <wp:simplePos x="0" y="0"/>
              <wp:positionH relativeFrom="page">
                <wp:posOffset>5382895</wp:posOffset>
              </wp:positionH>
              <wp:positionV relativeFrom="page">
                <wp:posOffset>509905</wp:posOffset>
              </wp:positionV>
              <wp:extent cx="158750" cy="125095"/>
              <wp:effectExtent l="0" t="0" r="0" b="0"/>
              <wp:wrapNone/>
              <wp:docPr id="435" name="Shape 435"/>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68</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5" o:spid="_x0000_s1185" type="#_x0000_t202" style="position:absolute;margin-left:423.85pt;margin-top:40.15pt;width:12.5pt;height:9.85pt;z-index:-2516075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68</w:t>
                    </w:r>
                    <w:r>
                      <w:rPr>
                        <w:sz w:val="28"/>
                        <w:szCs w:val="28"/>
                      </w:rPr>
                      <w:fldChar w:fldCharType="end"/>
                    </w:r>
                  </w:p>
                </w:txbxContent>
              </v:textbox>
              <w10:wrap anchorx="page" anchory="page"/>
            </v:shap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705856" behindDoc="1" locked="0" layoutInCell="1" allowOverlap="1">
              <wp:simplePos x="0" y="0"/>
              <wp:positionH relativeFrom="page">
                <wp:posOffset>5382895</wp:posOffset>
              </wp:positionH>
              <wp:positionV relativeFrom="page">
                <wp:posOffset>509905</wp:posOffset>
              </wp:positionV>
              <wp:extent cx="158750" cy="125095"/>
              <wp:effectExtent l="0" t="0" r="0" b="0"/>
              <wp:wrapNone/>
              <wp:docPr id="428" name="Shape 428"/>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67</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28" o:spid="_x0000_s1186" type="#_x0000_t202" style="position:absolute;margin-left:423.85pt;margin-top:40.15pt;width:12.5pt;height:9.85pt;z-index:-2516106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67</w:t>
                    </w:r>
                    <w:r>
                      <w:rPr>
                        <w:sz w:val="28"/>
                        <w:szCs w:val="28"/>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706880" behindDoc="1" locked="0" layoutInCell="1" allowOverlap="1">
              <wp:simplePos x="0" y="0"/>
              <wp:positionH relativeFrom="page">
                <wp:posOffset>2697480</wp:posOffset>
              </wp:positionH>
              <wp:positionV relativeFrom="page">
                <wp:posOffset>845185</wp:posOffset>
              </wp:positionV>
              <wp:extent cx="2188210" cy="140335"/>
              <wp:effectExtent l="0" t="0" r="0" b="0"/>
              <wp:wrapNone/>
              <wp:docPr id="430" name="Shape 430"/>
              <wp:cNvGraphicFramePr/>
              <a:graphic xmlns:a="http://schemas.openxmlformats.org/drawingml/2006/main">
                <a:graphicData uri="http://schemas.microsoft.com/office/word/2010/wordprocessingShape">
                  <wps:wsp>
                    <wps:cNvSpPr txBox="1"/>
                    <wps:spPr>
                      <a:xfrm>
                        <a:off x="0" y="0"/>
                        <a:ext cx="2188210" cy="140335"/>
                      </a:xfrm>
                      <a:prstGeom prst="rect">
                        <a:avLst/>
                      </a:prstGeom>
                      <a:noFill/>
                    </wps:spPr>
                    <wps:txbx>
                      <w:txbxContent>
                        <w:p w:rsidR="006A23D0" w:rsidRDefault="006A23D0">
                          <w:pPr>
                            <w:pStyle w:val="ab"/>
                            <w:shd w:val="clear" w:color="auto" w:fill="auto"/>
                          </w:pPr>
                          <w:r>
                            <w:t>Наименование задачи, результата</w:t>
                          </w:r>
                        </w:p>
                      </w:txbxContent>
                    </wps:txbx>
                    <wps:bodyPr wrap="none" lIns="0" tIns="0" rIns="0" bIns="0">
                      <a:spAutoFit/>
                    </wps:bodyPr>
                  </wps:wsp>
                </a:graphicData>
              </a:graphic>
            </wp:anchor>
          </w:drawing>
        </mc:Choice>
        <mc:Fallback>
          <w:pict>
            <v:shape id="Shape 430" o:spid="_x0000_s1187" type="#_x0000_t202" style="position:absolute;margin-left:212.4pt;margin-top:66.55pt;width:172.3pt;height:11.05pt;z-index:-2516096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" filled="f" stroked="f">
              <v:textbox style="mso-fit-shape-to-text:t" inset="0,0,0,0">
                <w:txbxContent>
                  <w:p w:rsidR="006A23D0" w:rsidRDefault="006A23D0">
                    <w:pPr>
                      <w:pStyle w:val="ab"/>
                      <w:shd w:val="clear" w:color="auto" w:fill="auto"/>
                    </w:pPr>
                    <w:r>
                      <w:t>Наименование задачи, результата</w:t>
                    </w:r>
                  </w:p>
                </w:txbxContent>
              </v:textbox>
              <w10:wrap anchorx="page" anchory="page"/>
            </v:shape>
          </w:pict>
        </mc:Fallback>
      </mc:AlternateContent>
    </w:r>
    <w:r>
      <w:rPr>
        <w:noProof/>
        <w:lang w:bidi="ar-SA"/>
      </w:rPr>
      <mc:AlternateContent>
        <mc:Choice Requires="wps">
          <w:drawing>
            <wp:anchor distT="0" distB="0" distL="0" distR="0" simplePos="0" relativeHeight="251707904" behindDoc="1" locked="0" layoutInCell="1" allowOverlap="1">
              <wp:simplePos x="0" y="0"/>
              <wp:positionH relativeFrom="page">
                <wp:posOffset>8171815</wp:posOffset>
              </wp:positionH>
              <wp:positionV relativeFrom="page">
                <wp:posOffset>848360</wp:posOffset>
              </wp:positionV>
              <wp:extent cx="1859280" cy="113030"/>
              <wp:effectExtent l="0" t="0" r="0" b="0"/>
              <wp:wrapNone/>
              <wp:docPr id="432" name="Shape 432"/>
              <wp:cNvGraphicFramePr/>
              <a:graphic xmlns:a="http://schemas.openxmlformats.org/drawingml/2006/main">
                <a:graphicData uri="http://schemas.microsoft.com/office/word/2010/wordprocessingShape">
                  <wps:wsp>
                    <wps:cNvSpPr txBox="1"/>
                    <wps:spPr>
                      <a:xfrm>
                        <a:off x="0" y="0"/>
                        <a:ext cx="1859280" cy="113030"/>
                      </a:xfrm>
                      <a:prstGeom prst="rect">
                        <a:avLst/>
                      </a:prstGeom>
                      <a:noFill/>
                    </wps:spPr>
                    <wps:txbx>
                      <w:txbxContent>
                        <w:p w:rsidR="006A23D0" w:rsidRDefault="006A23D0">
                          <w:pPr>
                            <w:pStyle w:val="ab"/>
                            <w:shd w:val="clear" w:color="auto" w:fill="auto"/>
                          </w:pPr>
                          <w:r>
                            <w:t>Ответственный исполнитель</w:t>
                          </w:r>
                        </w:p>
                      </w:txbxContent>
                    </wps:txbx>
                    <wps:bodyPr wrap="none" lIns="0" tIns="0" rIns="0" bIns="0">
                      <a:spAutoFit/>
                    </wps:bodyPr>
                  </wps:wsp>
                </a:graphicData>
              </a:graphic>
            </wp:anchor>
          </w:drawing>
        </mc:Choice>
        <mc:Fallback>
          <w:pict>
            <v:shape id="Shape 432" o:spid="_x0000_s1188" type="#_x0000_t202" style="position:absolute;margin-left:643.45pt;margin-top:66.8pt;width:146.4pt;height:8.9pt;z-index:-2516085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" filled="f" stroked="f">
              <v:textbox style="mso-fit-shape-to-text:t" inset="0,0,0,0">
                <w:txbxContent>
                  <w:p w:rsidR="006A23D0" w:rsidRDefault="006A23D0">
                    <w:pPr>
                      <w:pStyle w:val="ab"/>
                      <w:shd w:val="clear" w:color="auto" w:fill="auto"/>
                    </w:pPr>
                    <w:r>
                      <w:t>Ответственный исполнитель</w:t>
                    </w:r>
                  </w:p>
                </w:txbxContent>
              </v:textbox>
              <w10:wrap anchorx="page" anchory="page"/>
            </v:shape>
          </w:pict>
        </mc:Fallback>
      </mc:AlternateContent>
    </w:r>
    <w:r>
      <w:rPr>
        <w:noProof/>
        <w:lang w:bidi="ar-SA"/>
      </w:rPr>
      <mc:AlternateContent>
        <mc:Choice Requires="wps">
          <w:drawing>
            <wp:anchor distT="0" distB="0" distL="114300" distR="114300" simplePos="0" relativeHeight="251620864" behindDoc="1" locked="0" layoutInCell="1" allowOverlap="1">
              <wp:simplePos x="0" y="0"/>
              <wp:positionH relativeFrom="page">
                <wp:posOffset>441960</wp:posOffset>
              </wp:positionH>
              <wp:positionV relativeFrom="page">
                <wp:posOffset>721995</wp:posOffset>
              </wp:positionV>
              <wp:extent cx="10049510" cy="0"/>
              <wp:effectExtent l="0" t="0" r="0" b="0"/>
              <wp:wrapNone/>
              <wp:docPr id="434" name="Shape 434"/>
              <wp:cNvGraphicFramePr/>
              <a:graphic xmlns:a="http://schemas.openxmlformats.org/drawingml/2006/main">
                <a:graphicData uri="http://schemas.microsoft.com/office/word/2010/wordprocessingShape">
                  <wps:wsp>
                    <wps:cNvCnPr/>
                    <wps:spPr>
                      <a:xfrm>
                        <a:off x="0" y="0"/>
                        <a:ext cx="1004951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434" o:spid="_x0000_s1026" type="#_x0000_t32" style="position:absolute;margin-left:34.8pt;margin-top:56.85pt;width:791.3pt;height:0;z-index:-2516956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" strokeweight="1pt">
              <w10:wrap anchorx="page" anchory="page"/>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716096" behindDoc="1" locked="0" layoutInCell="1" allowOverlap="1">
              <wp:simplePos x="0" y="0"/>
              <wp:positionH relativeFrom="page">
                <wp:posOffset>5261610</wp:posOffset>
              </wp:positionH>
              <wp:positionV relativeFrom="page">
                <wp:posOffset>509905</wp:posOffset>
              </wp:positionV>
              <wp:extent cx="161290" cy="128270"/>
              <wp:effectExtent l="0" t="0" r="0" b="0"/>
              <wp:wrapNone/>
              <wp:docPr id="467" name="Shape 467"/>
              <wp:cNvGraphicFramePr/>
              <a:graphic xmlns:a="http://schemas.openxmlformats.org/drawingml/2006/main">
                <a:graphicData uri="http://schemas.microsoft.com/office/word/2010/wordprocessingShape">
                  <wps:wsp>
                    <wps:cNvSpPr txBox="1"/>
                    <wps:spPr>
                      <a:xfrm>
                        <a:off x="0" y="0"/>
                        <a:ext cx="161290" cy="128270"/>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70</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67" o:spid="_x0000_s1189" type="#_x0000_t202" style="position:absolute;margin-left:414.3pt;margin-top:40.15pt;width:12.7pt;height:10.1pt;z-index:-251600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70</w:t>
                    </w:r>
                    <w:r>
                      <w:rPr>
                        <w:sz w:val="28"/>
                        <w:szCs w:val="28"/>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36224" behindDoc="1" locked="0" layoutInCell="1" allowOverlap="1">
              <wp:simplePos x="0" y="0"/>
              <wp:positionH relativeFrom="page">
                <wp:posOffset>5280025</wp:posOffset>
              </wp:positionH>
              <wp:positionV relativeFrom="page">
                <wp:posOffset>506730</wp:posOffset>
              </wp:positionV>
              <wp:extent cx="143510" cy="125095"/>
              <wp:effectExtent l="0" t="0" r="0" b="0"/>
              <wp:wrapNone/>
              <wp:docPr id="63" name="Shape 63"/>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Pr="006A23D0">
                            <w:rPr>
                              <w:noProof/>
                              <w:sz w:val="28"/>
                              <w:szCs w:val="28"/>
                            </w:rPr>
                            <w:t>19</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142" type="#_x0000_t202" style="position:absolute;margin-left:415.75pt;margin-top:39.9pt;width:11.3pt;height:9.85pt;z-index:-2516802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" filled="f" stroked="f">
              <v:textbox style="mso-fit-shape-to-text:t" inset="0,0,0,0">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Pr="006A23D0">
                      <w:rPr>
                        <w:noProof/>
                        <w:sz w:val="28"/>
                        <w:szCs w:val="28"/>
                      </w:rPr>
                      <w:t>19</w:t>
                    </w:r>
                    <w:r>
                      <w:rPr>
                        <w:sz w:val="28"/>
                        <w:szCs w:val="28"/>
                      </w:rPr>
                      <w:fldChar w:fldCharType="end"/>
                    </w:r>
                  </w:p>
                </w:txbxContent>
              </v:textbox>
              <w10:wrap anchorx="page" anchory="page"/>
            </v:shape>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712000" behindDoc="1" locked="0" layoutInCell="1" allowOverlap="1">
              <wp:simplePos x="0" y="0"/>
              <wp:positionH relativeFrom="page">
                <wp:posOffset>5261610</wp:posOffset>
              </wp:positionH>
              <wp:positionV relativeFrom="page">
                <wp:posOffset>509905</wp:posOffset>
              </wp:positionV>
              <wp:extent cx="161290" cy="128270"/>
              <wp:effectExtent l="0" t="0" r="0" b="0"/>
              <wp:wrapNone/>
              <wp:docPr id="458" name="Shape 458"/>
              <wp:cNvGraphicFramePr/>
              <a:graphic xmlns:a="http://schemas.openxmlformats.org/drawingml/2006/main">
                <a:graphicData uri="http://schemas.microsoft.com/office/word/2010/wordprocessingShape">
                  <wps:wsp>
                    <wps:cNvSpPr txBox="1"/>
                    <wps:spPr>
                      <a:xfrm>
                        <a:off x="0" y="0"/>
                        <a:ext cx="161290" cy="128270"/>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69</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8" o:spid="_x0000_s1190" type="#_x0000_t202" style="position:absolute;margin-left:414.3pt;margin-top:40.15pt;width:12.7pt;height:10.1pt;z-index:-251604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69</w:t>
                    </w:r>
                    <w:r>
                      <w:rPr>
                        <w:sz w:val="28"/>
                        <w:szCs w:val="28"/>
                      </w:rPr>
                      <w:fldChar w:fldCharType="end"/>
                    </w:r>
                  </w:p>
                </w:txbxContent>
              </v:textbox>
              <w10:wrap anchorx="page" anchory="page"/>
            </v:shape>
          </w:pict>
        </mc:Fallback>
      </mc:AlternateConten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723264" behindDoc="1" locked="0" layoutInCell="1" allowOverlap="1">
              <wp:simplePos x="0" y="0"/>
              <wp:positionH relativeFrom="page">
                <wp:posOffset>5266055</wp:posOffset>
              </wp:positionH>
              <wp:positionV relativeFrom="page">
                <wp:posOffset>506730</wp:posOffset>
              </wp:positionV>
              <wp:extent cx="152400" cy="128270"/>
              <wp:effectExtent l="0" t="0" r="0" b="0"/>
              <wp:wrapNone/>
              <wp:docPr id="495" name="Shape 495"/>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76</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5" o:spid="_x0000_s1193" type="#_x0000_t202" style="position:absolute;margin-left:414.65pt;margin-top:39.9pt;width:12pt;height:10.1pt;z-index:-251593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76</w:t>
                    </w:r>
                    <w:r>
                      <w:rPr>
                        <w:sz w:val="28"/>
                        <w:szCs w:val="28"/>
                      </w:rPr>
                      <w:fldChar w:fldCharType="end"/>
                    </w:r>
                  </w:p>
                </w:txbxContent>
              </v:textbox>
              <w10:wrap anchorx="page" anchory="page"/>
            </v:shape>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720192" behindDoc="1" locked="0" layoutInCell="1" allowOverlap="1">
              <wp:simplePos x="0" y="0"/>
              <wp:positionH relativeFrom="page">
                <wp:posOffset>5382895</wp:posOffset>
              </wp:positionH>
              <wp:positionV relativeFrom="page">
                <wp:posOffset>509905</wp:posOffset>
              </wp:positionV>
              <wp:extent cx="158750" cy="125095"/>
              <wp:effectExtent l="0" t="0" r="0" b="0"/>
              <wp:wrapNone/>
              <wp:docPr id="488" name="Shape 488"/>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75</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88" o:spid="_x0000_s1194" type="#_x0000_t202" style="position:absolute;margin-left:423.85pt;margin-top:40.15pt;width:12.5pt;height:9.85pt;z-index:-251596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75</w:t>
                    </w:r>
                    <w:r>
                      <w:rPr>
                        <w:sz w:val="28"/>
                        <w:szCs w:val="28"/>
                      </w:rPr>
                      <w:fldChar w:fldCharType="end"/>
                    </w:r>
                  </w:p>
                </w:txbxContent>
              </v:textbox>
              <w10:wrap anchorx="page" anchory="page"/>
            </v:shape>
          </w:pict>
        </mc:Fallback>
      </mc:AlternateConten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725312" behindDoc="1" locked="0" layoutInCell="1" allowOverlap="1">
              <wp:simplePos x="0" y="0"/>
              <wp:positionH relativeFrom="page">
                <wp:posOffset>661670</wp:posOffset>
              </wp:positionH>
              <wp:positionV relativeFrom="page">
                <wp:posOffset>843915</wp:posOffset>
              </wp:positionV>
              <wp:extent cx="4050665" cy="316865"/>
              <wp:effectExtent l="0" t="0" r="0" b="0"/>
              <wp:wrapNone/>
              <wp:docPr id="501" name="Shape 501"/>
              <wp:cNvGraphicFramePr/>
              <a:graphic xmlns:a="http://schemas.openxmlformats.org/drawingml/2006/main">
                <a:graphicData uri="http://schemas.microsoft.com/office/word/2010/wordprocessingShape">
                  <wps:wsp>
                    <wps:cNvSpPr txBox="1"/>
                    <wps:spPr>
                      <a:xfrm>
                        <a:off x="0" y="0"/>
                        <a:ext cx="4050665" cy="316865"/>
                      </a:xfrm>
                      <a:prstGeom prst="rect">
                        <a:avLst/>
                      </a:prstGeom>
                      <a:noFill/>
                    </wps:spPr>
                    <wps:txbx>
                      <w:txbxContent>
                        <w:p w:rsidR="006A23D0" w:rsidRDefault="006A23D0">
                          <w:pPr>
                            <w:pStyle w:val="ab"/>
                            <w:shd w:val="clear" w:color="auto" w:fill="auto"/>
                            <w:tabs>
                              <w:tab w:val="left" w:pos="1200"/>
                            </w:tabs>
                          </w:pPr>
                          <w:r>
                            <w:t>№</w:t>
                          </w:r>
                          <w:r>
                            <w:tab/>
                            <w:t>Наименование федерального проекта и источники</w:t>
                          </w:r>
                        </w:p>
                        <w:p w:rsidR="006A23D0" w:rsidRDefault="006A23D0">
                          <w:pPr>
                            <w:pStyle w:val="ab"/>
                            <w:shd w:val="clear" w:color="auto" w:fill="auto"/>
                            <w:tabs>
                              <w:tab w:val="left" w:pos="2947"/>
                            </w:tabs>
                          </w:pPr>
                          <w:proofErr w:type="gramStart"/>
                          <w:r>
                            <w:t>п</w:t>
                          </w:r>
                          <w:proofErr w:type="gramEnd"/>
                          <w:r>
                            <w:t>/п</w:t>
                          </w:r>
                          <w:r>
                            <w:tab/>
                            <w:t>финансирования</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01" o:spid="_x0000_s1195" type="#_x0000_t202" style="position:absolute;margin-left:52.1pt;margin-top:66.45pt;width:318.95pt;height:24.95pt;z-index:-251591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" filled="f" stroked="f">
              <v:textbox style="mso-fit-shape-to-text:t" inset="0,0,0,0">
                <w:txbxContent>
                  <w:p w:rsidR="006A23D0" w:rsidRDefault="006A23D0">
                    <w:pPr>
                      <w:pStyle w:val="ab"/>
                      <w:shd w:val="clear" w:color="auto" w:fill="auto"/>
                      <w:tabs>
                        <w:tab w:val="left" w:pos="1200"/>
                      </w:tabs>
                    </w:pPr>
                    <w:r>
                      <w:t>№</w:t>
                    </w:r>
                    <w:r>
                      <w:tab/>
                      <w:t>Наименование федерального проекта и источники</w:t>
                    </w:r>
                  </w:p>
                  <w:p w:rsidR="006A23D0" w:rsidRDefault="006A23D0">
                    <w:pPr>
                      <w:pStyle w:val="ab"/>
                      <w:shd w:val="clear" w:color="auto" w:fill="auto"/>
                      <w:tabs>
                        <w:tab w:val="left" w:pos="2947"/>
                      </w:tabs>
                    </w:pPr>
                    <w:proofErr w:type="gramStart"/>
                    <w:r>
                      <w:t>п</w:t>
                    </w:r>
                    <w:proofErr w:type="gramEnd"/>
                    <w:r>
                      <w:t>/п</w:t>
                    </w:r>
                    <w:r>
                      <w:tab/>
                      <w:t>финансирования</w:t>
                    </w:r>
                  </w:p>
                </w:txbxContent>
              </v:textbox>
              <w10:wrap anchorx="page" anchory="page"/>
            </v:shape>
          </w:pict>
        </mc:Fallback>
      </mc:AlternateContent>
    </w:r>
    <w:r>
      <w:rPr>
        <w:noProof/>
        <w:lang w:bidi="ar-SA"/>
      </w:rPr>
      <mc:AlternateContent>
        <mc:Choice Requires="wps">
          <w:drawing>
            <wp:anchor distT="0" distB="0" distL="114300" distR="114300" simplePos="0" relativeHeight="251625984" behindDoc="1" locked="0" layoutInCell="1" allowOverlap="1">
              <wp:simplePos x="0" y="0"/>
              <wp:positionH relativeFrom="page">
                <wp:posOffset>554990</wp:posOffset>
              </wp:positionH>
              <wp:positionV relativeFrom="page">
                <wp:posOffset>1258570</wp:posOffset>
              </wp:positionV>
              <wp:extent cx="4559935" cy="0"/>
              <wp:effectExtent l="0" t="0" r="0" b="0"/>
              <wp:wrapNone/>
              <wp:docPr id="503" name="Shape 503"/>
              <wp:cNvGraphicFramePr/>
              <a:graphic xmlns:a="http://schemas.openxmlformats.org/drawingml/2006/main">
                <a:graphicData uri="http://schemas.microsoft.com/office/word/2010/wordprocessingShape">
                  <wps:wsp>
                    <wps:cNvCnPr/>
                    <wps:spPr>
                      <a:xfrm>
                        <a:off x="0" y="0"/>
                        <a:ext cx="4559935"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503" o:spid="_x0000_s1026" type="#_x0000_t32" style="position:absolute;margin-left:43.7pt;margin-top:99.1pt;width:359.05pt;height:0;z-index:-25169049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" strokeweight="1pt">
              <w10:wrap anchorx="page" anchory="page"/>
            </v:shape>
          </w:pict>
        </mc:Fallback>
      </mc:AlternateConten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724288" behindDoc="1" locked="0" layoutInCell="1" allowOverlap="1">
              <wp:simplePos x="0" y="0"/>
              <wp:positionH relativeFrom="page">
                <wp:posOffset>661670</wp:posOffset>
              </wp:positionH>
              <wp:positionV relativeFrom="page">
                <wp:posOffset>843915</wp:posOffset>
              </wp:positionV>
              <wp:extent cx="4050665" cy="316865"/>
              <wp:effectExtent l="0" t="0" r="0" b="0"/>
              <wp:wrapNone/>
              <wp:docPr id="498" name="Shape 498"/>
              <wp:cNvGraphicFramePr/>
              <a:graphic xmlns:a="http://schemas.openxmlformats.org/drawingml/2006/main">
                <a:graphicData uri="http://schemas.microsoft.com/office/word/2010/wordprocessingShape">
                  <wps:wsp>
                    <wps:cNvSpPr txBox="1"/>
                    <wps:spPr>
                      <a:xfrm>
                        <a:off x="0" y="0"/>
                        <a:ext cx="4050665" cy="316865"/>
                      </a:xfrm>
                      <a:prstGeom prst="rect">
                        <a:avLst/>
                      </a:prstGeom>
                      <a:noFill/>
                    </wps:spPr>
                    <wps:txbx>
                      <w:txbxContent>
                        <w:p w:rsidR="006A23D0" w:rsidRDefault="006A23D0">
                          <w:pPr>
                            <w:pStyle w:val="ab"/>
                            <w:shd w:val="clear" w:color="auto" w:fill="auto"/>
                            <w:tabs>
                              <w:tab w:val="left" w:pos="1200"/>
                            </w:tabs>
                          </w:pPr>
                          <w:r>
                            <w:t>№</w:t>
                          </w:r>
                          <w:r>
                            <w:tab/>
                            <w:t>Наименование федерального проекта и источники</w:t>
                          </w:r>
                        </w:p>
                        <w:p w:rsidR="006A23D0" w:rsidRDefault="006A23D0">
                          <w:pPr>
                            <w:pStyle w:val="ab"/>
                            <w:shd w:val="clear" w:color="auto" w:fill="auto"/>
                            <w:tabs>
                              <w:tab w:val="left" w:pos="2947"/>
                            </w:tabs>
                          </w:pPr>
                          <w:proofErr w:type="gramStart"/>
                          <w:r>
                            <w:t>п</w:t>
                          </w:r>
                          <w:proofErr w:type="gramEnd"/>
                          <w:r>
                            <w:t>/п</w:t>
                          </w:r>
                          <w:r>
                            <w:tab/>
                            <w:t>финансирования</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8" o:spid="_x0000_s1196" type="#_x0000_t202" style="position:absolute;margin-left:52.1pt;margin-top:66.45pt;width:318.95pt;height:24.95pt;z-index:-251592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" filled="f" stroked="f">
              <v:textbox style="mso-fit-shape-to-text:t" inset="0,0,0,0">
                <w:txbxContent>
                  <w:p w:rsidR="006A23D0" w:rsidRDefault="006A23D0">
                    <w:pPr>
                      <w:pStyle w:val="ab"/>
                      <w:shd w:val="clear" w:color="auto" w:fill="auto"/>
                      <w:tabs>
                        <w:tab w:val="left" w:pos="1200"/>
                      </w:tabs>
                    </w:pPr>
                    <w:r>
                      <w:t>№</w:t>
                    </w:r>
                    <w:r>
                      <w:tab/>
                      <w:t>Наименование федерального проекта и источники</w:t>
                    </w:r>
                  </w:p>
                  <w:p w:rsidR="006A23D0" w:rsidRDefault="006A23D0">
                    <w:pPr>
                      <w:pStyle w:val="ab"/>
                      <w:shd w:val="clear" w:color="auto" w:fill="auto"/>
                      <w:tabs>
                        <w:tab w:val="left" w:pos="2947"/>
                      </w:tabs>
                    </w:pPr>
                    <w:proofErr w:type="gramStart"/>
                    <w:r>
                      <w:t>п</w:t>
                    </w:r>
                    <w:proofErr w:type="gramEnd"/>
                    <w:r>
                      <w:t>/п</w:t>
                    </w:r>
                    <w:r>
                      <w:tab/>
                      <w:t>финансирования</w:t>
                    </w:r>
                  </w:p>
                </w:txbxContent>
              </v:textbox>
              <w10:wrap anchorx="page" anchory="page"/>
            </v:shape>
          </w:pict>
        </mc:Fallback>
      </mc:AlternateContent>
    </w:r>
    <w:r>
      <w:rPr>
        <w:noProof/>
        <w:lang w:bidi="ar-SA"/>
      </w:rPr>
      <mc:AlternateContent>
        <mc:Choice Requires="wps">
          <w:drawing>
            <wp:anchor distT="0" distB="0" distL="114300" distR="114300" simplePos="0" relativeHeight="251627008" behindDoc="1" locked="0" layoutInCell="1" allowOverlap="1">
              <wp:simplePos x="0" y="0"/>
              <wp:positionH relativeFrom="page">
                <wp:posOffset>554990</wp:posOffset>
              </wp:positionH>
              <wp:positionV relativeFrom="page">
                <wp:posOffset>1258570</wp:posOffset>
              </wp:positionV>
              <wp:extent cx="4559935" cy="0"/>
              <wp:effectExtent l="0" t="0" r="0" b="0"/>
              <wp:wrapNone/>
              <wp:docPr id="500" name="Shape 500"/>
              <wp:cNvGraphicFramePr/>
              <a:graphic xmlns:a="http://schemas.openxmlformats.org/drawingml/2006/main">
                <a:graphicData uri="http://schemas.microsoft.com/office/word/2010/wordprocessingShape">
                  <wps:wsp>
                    <wps:cNvCnPr/>
                    <wps:spPr>
                      <a:xfrm>
                        <a:off x="0" y="0"/>
                        <a:ext cx="4559935"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500" o:spid="_x0000_s1026" type="#_x0000_t32" style="position:absolute;margin-left:43.7pt;margin-top:99.1pt;width:359.05pt;height:0;z-index:-25168947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" strokeweight="1pt">
              <w10:wrap anchorx="page" anchory="page"/>
            </v:shape>
          </w:pict>
        </mc:Fallback>
      </mc:AlternateConten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727360" behindDoc="1" locked="0" layoutInCell="1" allowOverlap="1">
              <wp:simplePos x="0" y="0"/>
              <wp:positionH relativeFrom="page">
                <wp:posOffset>429895</wp:posOffset>
              </wp:positionH>
              <wp:positionV relativeFrom="page">
                <wp:posOffset>373380</wp:posOffset>
              </wp:positionV>
              <wp:extent cx="161290" cy="125095"/>
              <wp:effectExtent l="0" t="0" r="0" b="0"/>
              <wp:wrapNone/>
              <wp:docPr id="507" name="Shape 507"/>
              <wp:cNvGraphicFramePr/>
              <a:graphic xmlns:a="http://schemas.openxmlformats.org/drawingml/2006/main">
                <a:graphicData uri="http://schemas.microsoft.com/office/word/2010/wordprocessingShape">
                  <wps:wsp>
                    <wps:cNvSpPr txBox="1"/>
                    <wps:spPr>
                      <a:xfrm>
                        <a:off x="0" y="0"/>
                        <a:ext cx="161290" cy="125095"/>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07" o:spid="_x0000_s1197" type="#_x0000_t202" style="position:absolute;margin-left:33.85pt;margin-top:29.4pt;width:12.7pt;height:9.85pt;z-index:-251589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28032" behindDoc="1" locked="0" layoutInCell="1" allowOverlap="1">
              <wp:simplePos x="0" y="0"/>
              <wp:positionH relativeFrom="page">
                <wp:posOffset>0</wp:posOffset>
              </wp:positionH>
              <wp:positionV relativeFrom="page">
                <wp:posOffset>572770</wp:posOffset>
              </wp:positionV>
              <wp:extent cx="5541010" cy="0"/>
              <wp:effectExtent l="0" t="0" r="0" b="0"/>
              <wp:wrapNone/>
              <wp:docPr id="509" name="Shape 509"/>
              <wp:cNvGraphicFramePr/>
              <a:graphic xmlns:a="http://schemas.openxmlformats.org/drawingml/2006/main">
                <a:graphicData uri="http://schemas.microsoft.com/office/word/2010/wordprocessingShape">
                  <wps:wsp>
                    <wps:cNvCnPr/>
                    <wps:spPr>
                      <a:xfrm>
                        <a:off x="0" y="0"/>
                        <a:ext cx="554101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509" o:spid="_x0000_s1026" type="#_x0000_t32" style="position:absolute;margin-left:0;margin-top:45.1pt;width:436.3pt;height:0;z-index:-25168844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" strokeweight="1pt">
              <w10:wrap anchorx="page" anchory="page"/>
            </v:shape>
          </w:pict>
        </mc:Fallback>
      </mc:AlternateConten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726336" behindDoc="1" locked="0" layoutInCell="1" allowOverlap="1">
              <wp:simplePos x="0" y="0"/>
              <wp:positionH relativeFrom="page">
                <wp:posOffset>429895</wp:posOffset>
              </wp:positionH>
              <wp:positionV relativeFrom="page">
                <wp:posOffset>373380</wp:posOffset>
              </wp:positionV>
              <wp:extent cx="161290" cy="125095"/>
              <wp:effectExtent l="0" t="0" r="0" b="0"/>
              <wp:wrapNone/>
              <wp:docPr id="504" name="Shape 504"/>
              <wp:cNvGraphicFramePr/>
              <a:graphic xmlns:a="http://schemas.openxmlformats.org/drawingml/2006/main">
                <a:graphicData uri="http://schemas.microsoft.com/office/word/2010/wordprocessingShape">
                  <wps:wsp>
                    <wps:cNvSpPr txBox="1"/>
                    <wps:spPr>
                      <a:xfrm>
                        <a:off x="0" y="0"/>
                        <a:ext cx="161290" cy="125095"/>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73</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04" o:spid="_x0000_s1198" type="#_x0000_t202" style="position:absolute;margin-left:33.85pt;margin-top:29.4pt;width:12.7pt;height:9.85pt;z-index:-251590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73</w:t>
                    </w:r>
                    <w:r>
                      <w:rPr>
                        <w:sz w:val="28"/>
                        <w:szCs w:val="28"/>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29056" behindDoc="1" locked="0" layoutInCell="1" allowOverlap="1">
              <wp:simplePos x="0" y="0"/>
              <wp:positionH relativeFrom="page">
                <wp:posOffset>0</wp:posOffset>
              </wp:positionH>
              <wp:positionV relativeFrom="page">
                <wp:posOffset>572770</wp:posOffset>
              </wp:positionV>
              <wp:extent cx="5541010" cy="0"/>
              <wp:effectExtent l="0" t="0" r="0" b="0"/>
              <wp:wrapNone/>
              <wp:docPr id="506" name="Shape 506"/>
              <wp:cNvGraphicFramePr/>
              <a:graphic xmlns:a="http://schemas.openxmlformats.org/drawingml/2006/main">
                <a:graphicData uri="http://schemas.microsoft.com/office/word/2010/wordprocessingShape">
                  <wps:wsp>
                    <wps:cNvCnPr/>
                    <wps:spPr>
                      <a:xfrm>
                        <a:off x="0" y="0"/>
                        <a:ext cx="554101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506" o:spid="_x0000_s1026" type="#_x0000_t32" style="position:absolute;margin-left:0;margin-top:45.1pt;width:436.3pt;height:0;z-index:-25168742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" strokeweight="1pt">
              <w10:wrap anchorx="page" anchory="page"/>
            </v:shape>
          </w:pict>
        </mc:Fallback>
      </mc:AlternateConten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730432" behindDoc="1" locked="0" layoutInCell="1" allowOverlap="1">
              <wp:simplePos x="0" y="0"/>
              <wp:positionH relativeFrom="page">
                <wp:posOffset>5271135</wp:posOffset>
              </wp:positionH>
              <wp:positionV relativeFrom="page">
                <wp:posOffset>255270</wp:posOffset>
              </wp:positionV>
              <wp:extent cx="164465" cy="125095"/>
              <wp:effectExtent l="0" t="0" r="0" b="0"/>
              <wp:wrapNone/>
              <wp:docPr id="515" name="Shape 515"/>
              <wp:cNvGraphicFramePr/>
              <a:graphic xmlns:a="http://schemas.openxmlformats.org/drawingml/2006/main">
                <a:graphicData uri="http://schemas.microsoft.com/office/word/2010/wordprocessingShape">
                  <wps:wsp>
                    <wps:cNvSpPr txBox="1"/>
                    <wps:spPr>
                      <a:xfrm>
                        <a:off x="0" y="0"/>
                        <a:ext cx="164465" cy="125095"/>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74</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5" o:spid="_x0000_s1199" type="#_x0000_t202" style="position:absolute;margin-left:415.05pt;margin-top:20.1pt;width:12.95pt;height:9.85pt;z-index:-251586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74</w:t>
                    </w:r>
                    <w:r>
                      <w:rPr>
                        <w:sz w:val="28"/>
                        <w:szCs w:val="28"/>
                      </w:rPr>
                      <w:fldChar w:fldCharType="end"/>
                    </w:r>
                  </w:p>
                </w:txbxContent>
              </v:textbox>
              <w10:wrap anchorx="page" anchory="page"/>
            </v:shape>
          </w:pict>
        </mc:Fallback>
      </mc:AlternateConten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728384" behindDoc="1" locked="0" layoutInCell="1" allowOverlap="1">
              <wp:simplePos x="0" y="0"/>
              <wp:positionH relativeFrom="page">
                <wp:posOffset>5271135</wp:posOffset>
              </wp:positionH>
              <wp:positionV relativeFrom="page">
                <wp:posOffset>255270</wp:posOffset>
              </wp:positionV>
              <wp:extent cx="164465" cy="125095"/>
              <wp:effectExtent l="0" t="0" r="0" b="0"/>
              <wp:wrapNone/>
              <wp:docPr id="510" name="Shape 510"/>
              <wp:cNvGraphicFramePr/>
              <a:graphic xmlns:a="http://schemas.openxmlformats.org/drawingml/2006/main">
                <a:graphicData uri="http://schemas.microsoft.com/office/word/2010/wordprocessingShape">
                  <wps:wsp>
                    <wps:cNvSpPr txBox="1"/>
                    <wps:spPr>
                      <a:xfrm>
                        <a:off x="0" y="0"/>
                        <a:ext cx="164465" cy="125095"/>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75</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0" o:spid="_x0000_s1200" type="#_x0000_t202" style="position:absolute;margin-left:415.05pt;margin-top:20.1pt;width:12.95pt;height:9.85pt;z-index:-251588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75</w:t>
                    </w:r>
                    <w:r>
                      <w:rPr>
                        <w:sz w:val="28"/>
                        <w:szCs w:val="28"/>
                      </w:rPr>
                      <w:fldChar w:fldCharType="end"/>
                    </w:r>
                  </w:p>
                </w:txbxContent>
              </v:textbox>
              <w10:wrap anchorx="page" anchory="page"/>
            </v:shape>
          </w:pict>
        </mc:Fallback>
      </mc:AlternateConten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43392" behindDoc="1" locked="0" layoutInCell="1" allowOverlap="1">
              <wp:simplePos x="0" y="0"/>
              <wp:positionH relativeFrom="page">
                <wp:posOffset>5262880</wp:posOffset>
              </wp:positionH>
              <wp:positionV relativeFrom="page">
                <wp:posOffset>327660</wp:posOffset>
              </wp:positionV>
              <wp:extent cx="164465" cy="128270"/>
              <wp:effectExtent l="0" t="0" r="0" b="0"/>
              <wp:wrapNone/>
              <wp:docPr id="102" name="Shape 102"/>
              <wp:cNvGraphicFramePr/>
              <a:graphic xmlns:a="http://schemas.openxmlformats.org/drawingml/2006/main">
                <a:graphicData uri="http://schemas.microsoft.com/office/word/2010/wordprocessingShape">
                  <wps:wsp>
                    <wps:cNvSpPr txBox="1"/>
                    <wps:spPr>
                      <a:xfrm>
                        <a:off x="0" y="0"/>
                        <a:ext cx="164465" cy="128270"/>
                      </a:xfrm>
                      <a:prstGeom prst="rect">
                        <a:avLst/>
                      </a:prstGeom>
                      <a:noFill/>
                    </wps:spPr>
                    <wps:txbx>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Pr="006A23D0">
                            <w:rPr>
                              <w:noProof/>
                              <w:sz w:val="28"/>
                              <w:szCs w:val="28"/>
                            </w:rPr>
                            <w:t>22</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2" o:spid="_x0000_s1143" type="#_x0000_t202" style="position:absolute;margin-left:414.4pt;margin-top:25.8pt;width:12.95pt;height:10.1pt;z-index:-2516730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" filled="f" stroked="f">
              <v:textbox style="mso-fit-shape-to-text:t" inset="0,0,0,0">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Pr="006A23D0">
                      <w:rPr>
                        <w:noProof/>
                        <w:sz w:val="28"/>
                        <w:szCs w:val="28"/>
                      </w:rPr>
                      <w:t>22</w:t>
                    </w:r>
                    <w:r>
                      <w:rPr>
                        <w:sz w:val="28"/>
                        <w:szCs w:val="28"/>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581952" behindDoc="1" locked="0" layoutInCell="1" allowOverlap="1">
              <wp:simplePos x="0" y="0"/>
              <wp:positionH relativeFrom="page">
                <wp:posOffset>319405</wp:posOffset>
              </wp:positionH>
              <wp:positionV relativeFrom="page">
                <wp:posOffset>839470</wp:posOffset>
              </wp:positionV>
              <wp:extent cx="10052050" cy="0"/>
              <wp:effectExtent l="0" t="0" r="0" b="0"/>
              <wp:wrapNone/>
              <wp:docPr id="104" name="Shape 104"/>
              <wp:cNvGraphicFramePr/>
              <a:graphic xmlns:a="http://schemas.openxmlformats.org/drawingml/2006/main">
                <a:graphicData uri="http://schemas.microsoft.com/office/word/2010/wordprocessingShape">
                  <wps:wsp>
                    <wps:cNvCnPr/>
                    <wps:spPr>
                      <a:xfrm>
                        <a:off x="0" y="0"/>
                        <a:ext cx="1005205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104" o:spid="_x0000_s1026" type="#_x0000_t32" style="position:absolute;margin-left:25.15pt;margin-top:66.1pt;width:791.5pt;height:0;z-index:-25173452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" strokeweight="1pt">
              <w10:wrap anchorx="page" anchory="page"/>
            </v:shape>
          </w:pict>
        </mc:Fallback>
      </mc:AlternateConten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732480" behindDoc="1" locked="0" layoutInCell="1" allowOverlap="1">
              <wp:simplePos x="0" y="0"/>
              <wp:positionH relativeFrom="page">
                <wp:posOffset>661670</wp:posOffset>
              </wp:positionH>
              <wp:positionV relativeFrom="page">
                <wp:posOffset>843915</wp:posOffset>
              </wp:positionV>
              <wp:extent cx="4050665" cy="316865"/>
              <wp:effectExtent l="0" t="0" r="0" b="0"/>
              <wp:wrapNone/>
              <wp:docPr id="520" name="Shape 520"/>
              <wp:cNvGraphicFramePr/>
              <a:graphic xmlns:a="http://schemas.openxmlformats.org/drawingml/2006/main">
                <a:graphicData uri="http://schemas.microsoft.com/office/word/2010/wordprocessingShape">
                  <wps:wsp>
                    <wps:cNvSpPr txBox="1"/>
                    <wps:spPr>
                      <a:xfrm>
                        <a:off x="0" y="0"/>
                        <a:ext cx="4050665" cy="316865"/>
                      </a:xfrm>
                      <a:prstGeom prst="rect">
                        <a:avLst/>
                      </a:prstGeom>
                      <a:noFill/>
                    </wps:spPr>
                    <wps:txbx>
                      <w:txbxContent>
                        <w:p w:rsidR="006A23D0" w:rsidRDefault="006A23D0">
                          <w:pPr>
                            <w:pStyle w:val="ab"/>
                            <w:shd w:val="clear" w:color="auto" w:fill="auto"/>
                            <w:tabs>
                              <w:tab w:val="left" w:pos="1200"/>
                            </w:tabs>
                          </w:pPr>
                          <w:r>
                            <w:t>№</w:t>
                          </w:r>
                          <w:r>
                            <w:tab/>
                            <w:t>Наименование федерального проекта и источники</w:t>
                          </w:r>
                        </w:p>
                        <w:p w:rsidR="006A23D0" w:rsidRDefault="006A23D0">
                          <w:pPr>
                            <w:pStyle w:val="ab"/>
                            <w:shd w:val="clear" w:color="auto" w:fill="auto"/>
                            <w:tabs>
                              <w:tab w:val="left" w:pos="2947"/>
                            </w:tabs>
                          </w:pPr>
                          <w:proofErr w:type="gramStart"/>
                          <w:r>
                            <w:t>п</w:t>
                          </w:r>
                          <w:proofErr w:type="gramEnd"/>
                          <w:r>
                            <w:t>/п</w:t>
                          </w:r>
                          <w:r>
                            <w:tab/>
                            <w:t>финансирования</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20" o:spid="_x0000_s1201" type="#_x0000_t202" style="position:absolute;margin-left:52.1pt;margin-top:66.45pt;width:318.95pt;height:24.95pt;z-index:-251584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" filled="f" stroked="f">
              <v:textbox style="mso-fit-shape-to-text:t" inset="0,0,0,0">
                <w:txbxContent>
                  <w:p w:rsidR="006A23D0" w:rsidRDefault="006A23D0">
                    <w:pPr>
                      <w:pStyle w:val="ab"/>
                      <w:shd w:val="clear" w:color="auto" w:fill="auto"/>
                      <w:tabs>
                        <w:tab w:val="left" w:pos="1200"/>
                      </w:tabs>
                    </w:pPr>
                    <w:r>
                      <w:t>№</w:t>
                    </w:r>
                    <w:r>
                      <w:tab/>
                      <w:t>Наименование федерального проекта и источники</w:t>
                    </w:r>
                  </w:p>
                  <w:p w:rsidR="006A23D0" w:rsidRDefault="006A23D0">
                    <w:pPr>
                      <w:pStyle w:val="ab"/>
                      <w:shd w:val="clear" w:color="auto" w:fill="auto"/>
                      <w:tabs>
                        <w:tab w:val="left" w:pos="2947"/>
                      </w:tabs>
                    </w:pPr>
                    <w:proofErr w:type="gramStart"/>
                    <w:r>
                      <w:t>п</w:t>
                    </w:r>
                    <w:proofErr w:type="gramEnd"/>
                    <w:r>
                      <w:t>/п</w:t>
                    </w:r>
                    <w:r>
                      <w:tab/>
                      <w:t>финансирования</w:t>
                    </w:r>
                  </w:p>
                </w:txbxContent>
              </v:textbox>
              <w10:wrap anchorx="page" anchory="page"/>
            </v:shape>
          </w:pict>
        </mc:Fallback>
      </mc:AlternateContent>
    </w:r>
    <w:r>
      <w:rPr>
        <w:noProof/>
        <w:lang w:bidi="ar-SA"/>
      </w:rPr>
      <mc:AlternateContent>
        <mc:Choice Requires="wps">
          <w:drawing>
            <wp:anchor distT="0" distB="0" distL="114300" distR="114300" simplePos="0" relativeHeight="251633152" behindDoc="1" locked="0" layoutInCell="1" allowOverlap="1">
              <wp:simplePos x="0" y="0"/>
              <wp:positionH relativeFrom="page">
                <wp:posOffset>554990</wp:posOffset>
              </wp:positionH>
              <wp:positionV relativeFrom="page">
                <wp:posOffset>1258570</wp:posOffset>
              </wp:positionV>
              <wp:extent cx="4559935" cy="0"/>
              <wp:effectExtent l="0" t="0" r="0" b="0"/>
              <wp:wrapNone/>
              <wp:docPr id="522" name="Shape 522"/>
              <wp:cNvGraphicFramePr/>
              <a:graphic xmlns:a="http://schemas.openxmlformats.org/drawingml/2006/main">
                <a:graphicData uri="http://schemas.microsoft.com/office/word/2010/wordprocessingShape">
                  <wps:wsp>
                    <wps:cNvCnPr/>
                    <wps:spPr>
                      <a:xfrm>
                        <a:off x="0" y="0"/>
                        <a:ext cx="4559935"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522" o:spid="_x0000_s1026" type="#_x0000_t32" style="position:absolute;margin-left:43.7pt;margin-top:99.1pt;width:359.05pt;height:0;z-index:-25168332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" strokeweight="1pt">
              <w10:wrap anchorx="page" anchory="page"/>
            </v:shape>
          </w:pict>
        </mc:Fallback>
      </mc:AlternateConten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735552" behindDoc="1" locked="0" layoutInCell="1" allowOverlap="1">
              <wp:simplePos x="0" y="0"/>
              <wp:positionH relativeFrom="page">
                <wp:posOffset>5263515</wp:posOffset>
              </wp:positionH>
              <wp:positionV relativeFrom="page">
                <wp:posOffset>508635</wp:posOffset>
              </wp:positionV>
              <wp:extent cx="164465" cy="121920"/>
              <wp:effectExtent l="0" t="0" r="0" b="0"/>
              <wp:wrapNone/>
              <wp:docPr id="528" name="Shape 528"/>
              <wp:cNvGraphicFramePr/>
              <a:graphic xmlns:a="http://schemas.openxmlformats.org/drawingml/2006/main">
                <a:graphicData uri="http://schemas.microsoft.com/office/word/2010/wordprocessingShape">
                  <wps:wsp>
                    <wps:cNvSpPr txBox="1"/>
                    <wps:spPr>
                      <a:xfrm>
                        <a:off x="0" y="0"/>
                        <a:ext cx="164465" cy="121920"/>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80</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28" o:spid="_x0000_s1202" type="#_x0000_t202" style="position:absolute;margin-left:414.45pt;margin-top:40.05pt;width:12.95pt;height:9.6pt;z-index:-251580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80</w:t>
                    </w:r>
                    <w:r>
                      <w:rPr>
                        <w:sz w:val="28"/>
                        <w:szCs w:val="28"/>
                      </w:rPr>
                      <w:fldChar w:fldCharType="end"/>
                    </w:r>
                  </w:p>
                </w:txbxContent>
              </v:textbox>
              <w10:wrap anchorx="page" anchory="page"/>
            </v:shape>
          </w:pict>
        </mc:Fallback>
      </mc:AlternateConten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734528" behindDoc="1" locked="0" layoutInCell="1" allowOverlap="1">
              <wp:simplePos x="0" y="0"/>
              <wp:positionH relativeFrom="page">
                <wp:posOffset>5263515</wp:posOffset>
              </wp:positionH>
              <wp:positionV relativeFrom="page">
                <wp:posOffset>508635</wp:posOffset>
              </wp:positionV>
              <wp:extent cx="164465" cy="121920"/>
              <wp:effectExtent l="0" t="0" r="0" b="0"/>
              <wp:wrapNone/>
              <wp:docPr id="526" name="Shape 526"/>
              <wp:cNvGraphicFramePr/>
              <a:graphic xmlns:a="http://schemas.openxmlformats.org/drawingml/2006/main">
                <a:graphicData uri="http://schemas.microsoft.com/office/word/2010/wordprocessingShape">
                  <wps:wsp>
                    <wps:cNvSpPr txBox="1"/>
                    <wps:spPr>
                      <a:xfrm>
                        <a:off x="0" y="0"/>
                        <a:ext cx="164465" cy="121920"/>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79</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26" o:spid="_x0000_s1203" type="#_x0000_t202" style="position:absolute;margin-left:414.45pt;margin-top:40.05pt;width:12.95pt;height:9.6pt;z-index:-251581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79</w:t>
                    </w:r>
                    <w:r>
                      <w:rPr>
                        <w:sz w:val="28"/>
                        <w:szCs w:val="28"/>
                      </w:rPr>
                      <w:fldChar w:fldCharType="end"/>
                    </w:r>
                  </w:p>
                </w:txbxContent>
              </v:textbox>
              <w10:wrap anchorx="page" anchory="page"/>
            </v:shape>
          </w:pict>
        </mc:Fallback>
      </mc:AlternateConten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737600" behindDoc="1" locked="0" layoutInCell="1" allowOverlap="1">
              <wp:simplePos x="0" y="0"/>
              <wp:positionH relativeFrom="page">
                <wp:posOffset>5269865</wp:posOffset>
              </wp:positionH>
              <wp:positionV relativeFrom="page">
                <wp:posOffset>506730</wp:posOffset>
              </wp:positionV>
              <wp:extent cx="155575" cy="128270"/>
              <wp:effectExtent l="0" t="0" r="0" b="0"/>
              <wp:wrapNone/>
              <wp:docPr id="532" name="Shape 532"/>
              <wp:cNvGraphicFramePr/>
              <a:graphic xmlns:a="http://schemas.openxmlformats.org/drawingml/2006/main">
                <a:graphicData uri="http://schemas.microsoft.com/office/word/2010/wordprocessingShape">
                  <wps:wsp>
                    <wps:cNvSpPr txBox="1"/>
                    <wps:spPr>
                      <a:xfrm>
                        <a:off x="0" y="0"/>
                        <a:ext cx="155575" cy="128270"/>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90</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2" o:spid="_x0000_s1204" type="#_x0000_t202" style="position:absolute;margin-left:414.95pt;margin-top:39.9pt;width:12.25pt;height:10.1pt;z-index:-251578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90</w:t>
                    </w:r>
                    <w:r>
                      <w:rPr>
                        <w:sz w:val="28"/>
                        <w:szCs w:val="28"/>
                      </w:rPr>
                      <w:fldChar w:fldCharType="end"/>
                    </w:r>
                  </w:p>
                </w:txbxContent>
              </v:textbox>
              <w10:wrap anchorx="page" anchory="page"/>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736576" behindDoc="1" locked="0" layoutInCell="1" allowOverlap="1">
              <wp:simplePos x="0" y="0"/>
              <wp:positionH relativeFrom="page">
                <wp:posOffset>5269865</wp:posOffset>
              </wp:positionH>
              <wp:positionV relativeFrom="page">
                <wp:posOffset>506730</wp:posOffset>
              </wp:positionV>
              <wp:extent cx="155575" cy="128270"/>
              <wp:effectExtent l="0" t="0" r="0" b="0"/>
              <wp:wrapNone/>
              <wp:docPr id="530" name="Shape 530"/>
              <wp:cNvGraphicFramePr/>
              <a:graphic xmlns:a="http://schemas.openxmlformats.org/drawingml/2006/main">
                <a:graphicData uri="http://schemas.microsoft.com/office/word/2010/wordprocessingShape">
                  <wps:wsp>
                    <wps:cNvSpPr txBox="1"/>
                    <wps:spPr>
                      <a:xfrm>
                        <a:off x="0" y="0"/>
                        <a:ext cx="155575" cy="128270"/>
                      </a:xfrm>
                      <a:prstGeom prst="rect">
                        <a:avLst/>
                      </a:prstGeom>
                      <a:noFill/>
                    </wps:spPr>
                    <wps:txbx>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89</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0" o:spid="_x0000_s1205" type="#_x0000_t202" style="position:absolute;margin-left:414.95pt;margin-top:39.9pt;width:12.25pt;height:10.1pt;z-index:-251579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" filled="f" stroked="f">
              <v:textbox style="mso-fit-shape-to-text:t" inset="0,0,0,0">
                <w:txbxContent>
                  <w:p w:rsidR="006A23D0" w:rsidRDefault="006A23D0">
                    <w:pPr>
                      <w:pStyle w:val="ab"/>
                      <w:shd w:val="clear" w:color="auto" w:fill="auto"/>
                      <w:rPr>
                        <w:sz w:val="28"/>
                        <w:szCs w:val="28"/>
                      </w:rPr>
                    </w:pPr>
                    <w:r>
                      <w:fldChar w:fldCharType="begin"/>
                    </w:r>
                    <w:r>
                      <w:instrText xml:space="preserve"> PAGE \* MERGEFORMAT </w:instrText>
                    </w:r>
                    <w:r>
                      <w:fldChar w:fldCharType="separate"/>
                    </w:r>
                    <w:r w:rsidR="002F0568" w:rsidRPr="002F0568">
                      <w:rPr>
                        <w:noProof/>
                        <w:sz w:val="28"/>
                        <w:szCs w:val="28"/>
                      </w:rPr>
                      <w:t>89</w:t>
                    </w:r>
                    <w:r>
                      <w:rPr>
                        <w:sz w:val="28"/>
                        <w:szCs w:val="28"/>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42368" behindDoc="1" locked="0" layoutInCell="1" allowOverlap="1">
              <wp:simplePos x="0" y="0"/>
              <wp:positionH relativeFrom="page">
                <wp:posOffset>5262880</wp:posOffset>
              </wp:positionH>
              <wp:positionV relativeFrom="page">
                <wp:posOffset>327660</wp:posOffset>
              </wp:positionV>
              <wp:extent cx="164465" cy="128270"/>
              <wp:effectExtent l="0" t="0" r="0" b="0"/>
              <wp:wrapNone/>
              <wp:docPr id="99" name="Shape 99"/>
              <wp:cNvGraphicFramePr/>
              <a:graphic xmlns:a="http://schemas.openxmlformats.org/drawingml/2006/main">
                <a:graphicData uri="http://schemas.microsoft.com/office/word/2010/wordprocessingShape">
                  <wps:wsp>
                    <wps:cNvSpPr txBox="1"/>
                    <wps:spPr>
                      <a:xfrm>
                        <a:off x="0" y="0"/>
                        <a:ext cx="164465" cy="128270"/>
                      </a:xfrm>
                      <a:prstGeom prst="rect">
                        <a:avLst/>
                      </a:prstGeom>
                      <a:noFill/>
                    </wps:spPr>
                    <wps:txbx>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Pr="006A23D0">
                            <w:rPr>
                              <w:noProof/>
                              <w:sz w:val="28"/>
                              <w:szCs w:val="28"/>
                            </w:rPr>
                            <w:t>23</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9" o:spid="_x0000_s1144" type="#_x0000_t202" style="position:absolute;margin-left:414.4pt;margin-top:25.8pt;width:12.95pt;height:10.1pt;z-index:-2516741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" filled="f" stroked="f">
              <v:textbox style="mso-fit-shape-to-text:t" inset="0,0,0,0">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Pr="006A23D0">
                      <w:rPr>
                        <w:noProof/>
                        <w:sz w:val="28"/>
                        <w:szCs w:val="28"/>
                      </w:rPr>
                      <w:t>23</w:t>
                    </w:r>
                    <w:r>
                      <w:rPr>
                        <w:sz w:val="28"/>
                        <w:szCs w:val="28"/>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582976" behindDoc="1" locked="0" layoutInCell="1" allowOverlap="1">
              <wp:simplePos x="0" y="0"/>
              <wp:positionH relativeFrom="page">
                <wp:posOffset>319405</wp:posOffset>
              </wp:positionH>
              <wp:positionV relativeFrom="page">
                <wp:posOffset>839470</wp:posOffset>
              </wp:positionV>
              <wp:extent cx="10052050" cy="0"/>
              <wp:effectExtent l="0" t="0" r="0" b="0"/>
              <wp:wrapNone/>
              <wp:docPr id="101" name="Shape 101"/>
              <wp:cNvGraphicFramePr/>
              <a:graphic xmlns:a="http://schemas.openxmlformats.org/drawingml/2006/main">
                <a:graphicData uri="http://schemas.microsoft.com/office/word/2010/wordprocessingShape">
                  <wps:wsp>
                    <wps:cNvCnPr/>
                    <wps:spPr>
                      <a:xfrm>
                        <a:off x="0" y="0"/>
                        <a:ext cx="1005205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101" o:spid="_x0000_s1026" type="#_x0000_t32" style="position:absolute;margin-left:25.15pt;margin-top:66.1pt;width:791.5pt;height:0;z-index:-25173350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" strokeweight="1pt">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47488" behindDoc="1" locked="0" layoutInCell="1" allowOverlap="1">
              <wp:simplePos x="0" y="0"/>
              <wp:positionH relativeFrom="page">
                <wp:posOffset>5262880</wp:posOffset>
              </wp:positionH>
              <wp:positionV relativeFrom="page">
                <wp:posOffset>327660</wp:posOffset>
              </wp:positionV>
              <wp:extent cx="164465" cy="128270"/>
              <wp:effectExtent l="0" t="0" r="0" b="0"/>
              <wp:wrapNone/>
              <wp:docPr id="112" name="Shape 112"/>
              <wp:cNvGraphicFramePr/>
              <a:graphic xmlns:a="http://schemas.openxmlformats.org/drawingml/2006/main">
                <a:graphicData uri="http://schemas.microsoft.com/office/word/2010/wordprocessingShape">
                  <wps:wsp>
                    <wps:cNvSpPr txBox="1"/>
                    <wps:spPr>
                      <a:xfrm>
                        <a:off x="0" y="0"/>
                        <a:ext cx="164465" cy="128270"/>
                      </a:xfrm>
                      <a:prstGeom prst="rect">
                        <a:avLst/>
                      </a:prstGeom>
                      <a:noFill/>
                    </wps:spPr>
                    <wps:txbx>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Pr="006A23D0">
                            <w:rPr>
                              <w:noProof/>
                              <w:sz w:val="28"/>
                              <w:szCs w:val="28"/>
                            </w:rPr>
                            <w:t>26</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2" o:spid="_x0000_s1145" type="#_x0000_t202" style="position:absolute;margin-left:414.4pt;margin-top:25.8pt;width:12.95pt;height:10.1pt;z-index:-2516689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" filled="f" stroked="f">
              <v:textbox style="mso-fit-shape-to-text:t" inset="0,0,0,0">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Pr="006A23D0">
                      <w:rPr>
                        <w:noProof/>
                        <w:sz w:val="28"/>
                        <w:szCs w:val="28"/>
                      </w:rPr>
                      <w:t>26</w:t>
                    </w:r>
                    <w:r>
                      <w:rPr>
                        <w:sz w:val="28"/>
                        <w:szCs w:val="28"/>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0" w:rsidRDefault="006A23D0">
    <w:pPr>
      <w:spacing w:line="1" w:lineRule="exact"/>
    </w:pPr>
    <w:r>
      <w:rPr>
        <w:noProof/>
        <w:lang w:bidi="ar-SA"/>
      </w:rPr>
      <mc:AlternateContent>
        <mc:Choice Requires="wps">
          <w:drawing>
            <wp:anchor distT="0" distB="0" distL="0" distR="0" simplePos="0" relativeHeight="251644416" behindDoc="1" locked="0" layoutInCell="1" allowOverlap="1">
              <wp:simplePos x="0" y="0"/>
              <wp:positionH relativeFrom="page">
                <wp:posOffset>5266055</wp:posOffset>
              </wp:positionH>
              <wp:positionV relativeFrom="page">
                <wp:posOffset>277495</wp:posOffset>
              </wp:positionV>
              <wp:extent cx="152400" cy="125095"/>
              <wp:effectExtent l="0" t="0" r="0" b="0"/>
              <wp:wrapNone/>
              <wp:docPr id="105" name="Shape 105"/>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Pr="006A23D0">
                            <w:rPr>
                              <w:noProof/>
                              <w:sz w:val="28"/>
                              <w:szCs w:val="28"/>
                            </w:rPr>
                            <w:t>25</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5" o:spid="_x0000_s1146" type="#_x0000_t202" style="position:absolute;margin-left:414.65pt;margin-top:21.85pt;width:12pt;height:9.85pt;z-index:-2516720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" filled="f" stroked="f">
              <v:textbox style="mso-fit-shape-to-text:t" inset="0,0,0,0">
                <w:txbxContent>
                  <w:p w:rsidR="006A23D0" w:rsidRDefault="006A23D0">
                    <w:pPr>
                      <w:pStyle w:val="22"/>
                      <w:shd w:val="clear" w:color="auto" w:fill="auto"/>
                      <w:rPr>
                        <w:sz w:val="28"/>
                        <w:szCs w:val="28"/>
                      </w:rPr>
                    </w:pPr>
                    <w:r>
                      <w:fldChar w:fldCharType="begin"/>
                    </w:r>
                    <w:r>
                      <w:instrText xml:space="preserve"> PAGE \* MERGEFORMAT </w:instrText>
                    </w:r>
                    <w:r>
                      <w:fldChar w:fldCharType="separate"/>
                    </w:r>
                    <w:r w:rsidRPr="006A23D0">
                      <w:rPr>
                        <w:noProof/>
                        <w:sz w:val="28"/>
                        <w:szCs w:val="28"/>
                      </w:rPr>
                      <w:t>25</w:t>
                    </w:r>
                    <w:r>
                      <w:rPr>
                        <w:sz w:val="28"/>
                        <w:szCs w:val="2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2E6"/>
    <w:multiLevelType w:val="multilevel"/>
    <w:tmpl w:val="7B9EC63E"/>
    <w:lvl w:ilvl="0">
      <w:start w:val="2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E068F1"/>
    <w:multiLevelType w:val="multilevel"/>
    <w:tmpl w:val="52A88B0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ED75C0"/>
    <w:multiLevelType w:val="multilevel"/>
    <w:tmpl w:val="543C080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2E39A2"/>
    <w:multiLevelType w:val="multilevel"/>
    <w:tmpl w:val="75082A8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7C7041"/>
    <w:multiLevelType w:val="multilevel"/>
    <w:tmpl w:val="62583BDE"/>
    <w:lvl w:ilvl="0">
      <w:start w:val="4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0C4197"/>
    <w:multiLevelType w:val="multilevel"/>
    <w:tmpl w:val="22684D7A"/>
    <w:lvl w:ilvl="0">
      <w:start w:val="6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6452A"/>
    <w:multiLevelType w:val="multilevel"/>
    <w:tmpl w:val="3B7C65D2"/>
    <w:lvl w:ilvl="0">
      <w:start w:val="4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457338"/>
    <w:multiLevelType w:val="multilevel"/>
    <w:tmpl w:val="F86CD2F2"/>
    <w:lvl w:ilvl="0">
      <w:start w:val="4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7A383C"/>
    <w:multiLevelType w:val="multilevel"/>
    <w:tmpl w:val="4EE28640"/>
    <w:lvl w:ilvl="0">
      <w:start w:val="4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887208"/>
    <w:multiLevelType w:val="multilevel"/>
    <w:tmpl w:val="F3E091AA"/>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D45154"/>
    <w:multiLevelType w:val="multilevel"/>
    <w:tmpl w:val="6E44B3C0"/>
    <w:lvl w:ilvl="0">
      <w:start w:val="2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5F2756"/>
    <w:multiLevelType w:val="multilevel"/>
    <w:tmpl w:val="96C47E84"/>
    <w:lvl w:ilvl="0">
      <w:start w:val="2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4757FC"/>
    <w:multiLevelType w:val="multilevel"/>
    <w:tmpl w:val="337ECA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2332C0"/>
    <w:multiLevelType w:val="multilevel"/>
    <w:tmpl w:val="360CC25E"/>
    <w:lvl w:ilvl="0">
      <w:start w:val="5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9C3D67"/>
    <w:multiLevelType w:val="multilevel"/>
    <w:tmpl w:val="B94400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2C5CED"/>
    <w:multiLevelType w:val="multilevel"/>
    <w:tmpl w:val="845659B6"/>
    <w:lvl w:ilvl="0">
      <w:start w:val="1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165F8F"/>
    <w:multiLevelType w:val="multilevel"/>
    <w:tmpl w:val="749E61A6"/>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5A261A"/>
    <w:multiLevelType w:val="multilevel"/>
    <w:tmpl w:val="C9101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D76A7E"/>
    <w:multiLevelType w:val="multilevel"/>
    <w:tmpl w:val="643CDF3C"/>
    <w:lvl w:ilvl="0">
      <w:start w:val="2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D2696F"/>
    <w:multiLevelType w:val="multilevel"/>
    <w:tmpl w:val="30D6081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8"/>
  </w:num>
  <w:num w:numId="4">
    <w:abstractNumId w:val="13"/>
  </w:num>
  <w:num w:numId="5">
    <w:abstractNumId w:val="5"/>
  </w:num>
  <w:num w:numId="6">
    <w:abstractNumId w:val="16"/>
  </w:num>
  <w:num w:numId="7">
    <w:abstractNumId w:val="10"/>
  </w:num>
  <w:num w:numId="8">
    <w:abstractNumId w:val="7"/>
  </w:num>
  <w:num w:numId="9">
    <w:abstractNumId w:val="4"/>
  </w:num>
  <w:num w:numId="10">
    <w:abstractNumId w:val="3"/>
  </w:num>
  <w:num w:numId="11">
    <w:abstractNumId w:val="0"/>
  </w:num>
  <w:num w:numId="12">
    <w:abstractNumId w:val="18"/>
  </w:num>
  <w:num w:numId="13">
    <w:abstractNumId w:val="11"/>
  </w:num>
  <w:num w:numId="14">
    <w:abstractNumId w:val="1"/>
  </w:num>
  <w:num w:numId="15">
    <w:abstractNumId w:val="17"/>
  </w:num>
  <w:num w:numId="16">
    <w:abstractNumId w:val="14"/>
  </w:num>
  <w:num w:numId="17">
    <w:abstractNumId w:val="9"/>
  </w:num>
  <w:num w:numId="18">
    <w:abstractNumId w:val="15"/>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1E4A1D"/>
    <w:rsid w:val="001E4A1D"/>
    <w:rsid w:val="002F0568"/>
    <w:rsid w:val="006A23D0"/>
    <w:rsid w:val="00A25D7A"/>
    <w:rsid w:val="00C16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u w:val="none"/>
    </w:rPr>
  </w:style>
  <w:style w:type="character" w:customStyle="1" w:styleId="a7">
    <w:name w:val="Другое_"/>
    <w:basedOn w:val="a0"/>
    <w:link w:val="a8"/>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9">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Arial" w:eastAsia="Arial" w:hAnsi="Arial" w:cs="Arial"/>
      <w:b/>
      <w:bCs/>
      <w:i w:val="0"/>
      <w:iCs w:val="0"/>
      <w:smallCaps w:val="0"/>
      <w:strike w:val="0"/>
      <w:sz w:val="9"/>
      <w:szCs w:val="9"/>
      <w:u w:val="none"/>
    </w:rPr>
  </w:style>
  <w:style w:type="paragraph" w:customStyle="1" w:styleId="a4">
    <w:name w:val="Сноска"/>
    <w:basedOn w:val="a"/>
    <w:link w:val="a3"/>
    <w:pPr>
      <w:shd w:val="clear" w:color="auto" w:fill="FFFFFF"/>
      <w:spacing w:line="252" w:lineRule="auto"/>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after="1080"/>
      <w:jc w:val="center"/>
    </w:pPr>
    <w:rPr>
      <w:rFonts w:ascii="Times New Roman" w:eastAsia="Times New Roman" w:hAnsi="Times New Roman" w:cs="Times New Roman"/>
      <w:sz w:val="28"/>
      <w:szCs w:val="28"/>
    </w:rPr>
  </w:style>
  <w:style w:type="paragraph" w:customStyle="1" w:styleId="a6">
    <w:name w:val="Подпись к таблице"/>
    <w:basedOn w:val="a"/>
    <w:link w:val="a5"/>
    <w:pPr>
      <w:shd w:val="clear" w:color="auto" w:fill="FFFFFF"/>
    </w:pPr>
    <w:rPr>
      <w:rFonts w:ascii="Times New Roman" w:eastAsia="Times New Roman" w:hAnsi="Times New Roman" w:cs="Times New Roman"/>
    </w:rPr>
  </w:style>
  <w:style w:type="paragraph" w:customStyle="1" w:styleId="a8">
    <w:name w:val="Другое"/>
    <w:basedOn w:val="a"/>
    <w:link w:val="a7"/>
    <w:pPr>
      <w:shd w:val="clear" w:color="auto" w:fill="FFFFFF"/>
    </w:pPr>
    <w:rPr>
      <w:rFonts w:ascii="Times New Roman" w:eastAsia="Times New Roman" w:hAnsi="Times New Roman" w:cs="Times New Roman"/>
    </w:rPr>
  </w:style>
  <w:style w:type="paragraph" w:customStyle="1" w:styleId="10">
    <w:name w:val="Заголовок №1"/>
    <w:basedOn w:val="a"/>
    <w:link w:val="1"/>
    <w:pPr>
      <w:shd w:val="clear" w:color="auto" w:fill="FFFFFF"/>
      <w:jc w:val="center"/>
      <w:outlineLvl w:val="0"/>
    </w:pPr>
    <w:rPr>
      <w:rFonts w:ascii="Times New Roman" w:eastAsia="Times New Roman" w:hAnsi="Times New Roman" w:cs="Times New Roman"/>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9"/>
    <w:pPr>
      <w:shd w:val="clear" w:color="auto" w:fill="FFFFFF"/>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262" w:lineRule="auto"/>
    </w:pPr>
    <w:rPr>
      <w:rFonts w:ascii="Times New Roman" w:eastAsia="Times New Roman" w:hAnsi="Times New Roman" w:cs="Times New Roman"/>
      <w:sz w:val="20"/>
      <w:szCs w:val="20"/>
    </w:rPr>
  </w:style>
  <w:style w:type="paragraph" w:customStyle="1" w:styleId="ab">
    <w:name w:val="Колонтитул"/>
    <w:basedOn w:val="a"/>
    <w:link w:val="aa"/>
    <w:pPr>
      <w:shd w:val="clear" w:color="auto" w:fill="FFFFFF"/>
    </w:pPr>
    <w:rPr>
      <w:rFonts w:ascii="Times New Roman" w:eastAsia="Times New Roman" w:hAnsi="Times New Roman" w:cs="Times New Roman"/>
    </w:rPr>
  </w:style>
  <w:style w:type="paragraph" w:customStyle="1" w:styleId="60">
    <w:name w:val="Основной текст (6)"/>
    <w:basedOn w:val="a"/>
    <w:link w:val="6"/>
    <w:pPr>
      <w:shd w:val="clear" w:color="auto" w:fill="FFFFFF"/>
      <w:jc w:val="right"/>
    </w:pPr>
    <w:rPr>
      <w:rFonts w:ascii="Arial" w:eastAsia="Arial" w:hAnsi="Arial" w:cs="Arial"/>
      <w:b/>
      <w:bCs/>
      <w:sz w:val="9"/>
      <w:szCs w:val="9"/>
    </w:rPr>
  </w:style>
  <w:style w:type="paragraph" w:styleId="ac">
    <w:name w:val="footer"/>
    <w:basedOn w:val="a"/>
    <w:link w:val="ad"/>
    <w:uiPriority w:val="99"/>
    <w:unhideWhenUsed/>
    <w:rsid w:val="00C16E26"/>
    <w:pPr>
      <w:tabs>
        <w:tab w:val="center" w:pos="4677"/>
        <w:tab w:val="right" w:pos="9355"/>
      </w:tabs>
    </w:pPr>
  </w:style>
  <w:style w:type="character" w:customStyle="1" w:styleId="ad">
    <w:name w:val="Нижний колонтитул Знак"/>
    <w:basedOn w:val="a0"/>
    <w:link w:val="ac"/>
    <w:uiPriority w:val="99"/>
    <w:rsid w:val="00C16E26"/>
    <w:rPr>
      <w:color w:val="000000"/>
    </w:rPr>
  </w:style>
  <w:style w:type="table" w:styleId="ae">
    <w:name w:val="Table Grid"/>
    <w:basedOn w:val="a1"/>
    <w:uiPriority w:val="59"/>
    <w:rsid w:val="006A2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u w:val="none"/>
    </w:rPr>
  </w:style>
  <w:style w:type="character" w:customStyle="1" w:styleId="a7">
    <w:name w:val="Другое_"/>
    <w:basedOn w:val="a0"/>
    <w:link w:val="a8"/>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9">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Arial" w:eastAsia="Arial" w:hAnsi="Arial" w:cs="Arial"/>
      <w:b/>
      <w:bCs/>
      <w:i w:val="0"/>
      <w:iCs w:val="0"/>
      <w:smallCaps w:val="0"/>
      <w:strike w:val="0"/>
      <w:sz w:val="9"/>
      <w:szCs w:val="9"/>
      <w:u w:val="none"/>
    </w:rPr>
  </w:style>
  <w:style w:type="paragraph" w:customStyle="1" w:styleId="a4">
    <w:name w:val="Сноска"/>
    <w:basedOn w:val="a"/>
    <w:link w:val="a3"/>
    <w:pPr>
      <w:shd w:val="clear" w:color="auto" w:fill="FFFFFF"/>
      <w:spacing w:line="252" w:lineRule="auto"/>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after="1080"/>
      <w:jc w:val="center"/>
    </w:pPr>
    <w:rPr>
      <w:rFonts w:ascii="Times New Roman" w:eastAsia="Times New Roman" w:hAnsi="Times New Roman" w:cs="Times New Roman"/>
      <w:sz w:val="28"/>
      <w:szCs w:val="28"/>
    </w:rPr>
  </w:style>
  <w:style w:type="paragraph" w:customStyle="1" w:styleId="a6">
    <w:name w:val="Подпись к таблице"/>
    <w:basedOn w:val="a"/>
    <w:link w:val="a5"/>
    <w:pPr>
      <w:shd w:val="clear" w:color="auto" w:fill="FFFFFF"/>
    </w:pPr>
    <w:rPr>
      <w:rFonts w:ascii="Times New Roman" w:eastAsia="Times New Roman" w:hAnsi="Times New Roman" w:cs="Times New Roman"/>
    </w:rPr>
  </w:style>
  <w:style w:type="paragraph" w:customStyle="1" w:styleId="a8">
    <w:name w:val="Другое"/>
    <w:basedOn w:val="a"/>
    <w:link w:val="a7"/>
    <w:pPr>
      <w:shd w:val="clear" w:color="auto" w:fill="FFFFFF"/>
    </w:pPr>
    <w:rPr>
      <w:rFonts w:ascii="Times New Roman" w:eastAsia="Times New Roman" w:hAnsi="Times New Roman" w:cs="Times New Roman"/>
    </w:rPr>
  </w:style>
  <w:style w:type="paragraph" w:customStyle="1" w:styleId="10">
    <w:name w:val="Заголовок №1"/>
    <w:basedOn w:val="a"/>
    <w:link w:val="1"/>
    <w:pPr>
      <w:shd w:val="clear" w:color="auto" w:fill="FFFFFF"/>
      <w:jc w:val="center"/>
      <w:outlineLvl w:val="0"/>
    </w:pPr>
    <w:rPr>
      <w:rFonts w:ascii="Times New Roman" w:eastAsia="Times New Roman" w:hAnsi="Times New Roman" w:cs="Times New Roman"/>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9"/>
    <w:pPr>
      <w:shd w:val="clear" w:color="auto" w:fill="FFFFFF"/>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262" w:lineRule="auto"/>
    </w:pPr>
    <w:rPr>
      <w:rFonts w:ascii="Times New Roman" w:eastAsia="Times New Roman" w:hAnsi="Times New Roman" w:cs="Times New Roman"/>
      <w:sz w:val="20"/>
      <w:szCs w:val="20"/>
    </w:rPr>
  </w:style>
  <w:style w:type="paragraph" w:customStyle="1" w:styleId="ab">
    <w:name w:val="Колонтитул"/>
    <w:basedOn w:val="a"/>
    <w:link w:val="aa"/>
    <w:pPr>
      <w:shd w:val="clear" w:color="auto" w:fill="FFFFFF"/>
    </w:pPr>
    <w:rPr>
      <w:rFonts w:ascii="Times New Roman" w:eastAsia="Times New Roman" w:hAnsi="Times New Roman" w:cs="Times New Roman"/>
    </w:rPr>
  </w:style>
  <w:style w:type="paragraph" w:customStyle="1" w:styleId="60">
    <w:name w:val="Основной текст (6)"/>
    <w:basedOn w:val="a"/>
    <w:link w:val="6"/>
    <w:pPr>
      <w:shd w:val="clear" w:color="auto" w:fill="FFFFFF"/>
      <w:jc w:val="right"/>
    </w:pPr>
    <w:rPr>
      <w:rFonts w:ascii="Arial" w:eastAsia="Arial" w:hAnsi="Arial" w:cs="Arial"/>
      <w:b/>
      <w:bCs/>
      <w:sz w:val="9"/>
      <w:szCs w:val="9"/>
    </w:rPr>
  </w:style>
  <w:style w:type="paragraph" w:styleId="ac">
    <w:name w:val="footer"/>
    <w:basedOn w:val="a"/>
    <w:link w:val="ad"/>
    <w:uiPriority w:val="99"/>
    <w:unhideWhenUsed/>
    <w:rsid w:val="00C16E26"/>
    <w:pPr>
      <w:tabs>
        <w:tab w:val="center" w:pos="4677"/>
        <w:tab w:val="right" w:pos="9355"/>
      </w:tabs>
    </w:pPr>
  </w:style>
  <w:style w:type="character" w:customStyle="1" w:styleId="ad">
    <w:name w:val="Нижний колонтитул Знак"/>
    <w:basedOn w:val="a0"/>
    <w:link w:val="ac"/>
    <w:uiPriority w:val="99"/>
    <w:rsid w:val="00C16E26"/>
    <w:rPr>
      <w:color w:val="000000"/>
    </w:rPr>
  </w:style>
  <w:style w:type="table" w:styleId="ae">
    <w:name w:val="Table Grid"/>
    <w:basedOn w:val="a1"/>
    <w:uiPriority w:val="59"/>
    <w:rsid w:val="006A2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footer" Target="footer2.xml"/><Relationship Id="rId63" Type="http://schemas.openxmlformats.org/officeDocument/2006/relationships/footer" Target="footer6.xml"/><Relationship Id="rId68" Type="http://schemas.openxmlformats.org/officeDocument/2006/relationships/header" Target="header53.xml"/><Relationship Id="rId76" Type="http://schemas.openxmlformats.org/officeDocument/2006/relationships/header" Target="header57.xml"/><Relationship Id="rId84" Type="http://schemas.openxmlformats.org/officeDocument/2006/relationships/header" Target="header61.xml"/><Relationship Id="rId89" Type="http://schemas.openxmlformats.org/officeDocument/2006/relationships/header" Target="header64.xml"/><Relationship Id="rId97" Type="http://schemas.openxmlformats.org/officeDocument/2006/relationships/header" Target="header68.xml"/><Relationship Id="rId7" Type="http://schemas.openxmlformats.org/officeDocument/2006/relationships/endnotes" Target="endnotes.xml"/><Relationship Id="rId71" Type="http://schemas.openxmlformats.org/officeDocument/2006/relationships/footer" Target="footer10.xml"/><Relationship Id="rId92" Type="http://schemas.openxmlformats.org/officeDocument/2006/relationships/header" Target="header65.xml"/><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footer" Target="footer3.xml"/><Relationship Id="rId66" Type="http://schemas.openxmlformats.org/officeDocument/2006/relationships/footer" Target="footer7.xml"/><Relationship Id="rId74" Type="http://schemas.openxmlformats.org/officeDocument/2006/relationships/footer" Target="footer11.xml"/><Relationship Id="rId79" Type="http://schemas.openxmlformats.org/officeDocument/2006/relationships/footer" Target="footer14.xml"/><Relationship Id="rId87" Type="http://schemas.openxmlformats.org/officeDocument/2006/relationships/footer" Target="footer18.xml"/><Relationship Id="rId5" Type="http://schemas.openxmlformats.org/officeDocument/2006/relationships/webSettings" Target="webSettings.xml"/><Relationship Id="rId61" Type="http://schemas.openxmlformats.org/officeDocument/2006/relationships/header" Target="header50.xml"/><Relationship Id="rId82" Type="http://schemas.openxmlformats.org/officeDocument/2006/relationships/footer" Target="footer15.xml"/><Relationship Id="rId90" Type="http://schemas.openxmlformats.org/officeDocument/2006/relationships/footer" Target="footer19.xml"/><Relationship Id="rId95" Type="http://schemas.openxmlformats.org/officeDocument/2006/relationships/footer" Target="footer22.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7.xml"/><Relationship Id="rId64" Type="http://schemas.openxmlformats.org/officeDocument/2006/relationships/header" Target="header51.xml"/><Relationship Id="rId69" Type="http://schemas.openxmlformats.org/officeDocument/2006/relationships/header" Target="header54.xml"/><Relationship Id="rId77" Type="http://schemas.openxmlformats.org/officeDocument/2006/relationships/header" Target="header58.xml"/><Relationship Id="rId100"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55.xml"/><Relationship Id="rId80" Type="http://schemas.openxmlformats.org/officeDocument/2006/relationships/header" Target="header59.xml"/><Relationship Id="rId85" Type="http://schemas.openxmlformats.org/officeDocument/2006/relationships/header" Target="header62.xml"/><Relationship Id="rId93" Type="http://schemas.openxmlformats.org/officeDocument/2006/relationships/header" Target="header66.xml"/><Relationship Id="rId98" Type="http://schemas.openxmlformats.org/officeDocument/2006/relationships/footer" Target="footer23.xml"/><Relationship Id="rId3" Type="http://schemas.microsoft.com/office/2007/relationships/stylesWithEffects" Target="stylesWithEffect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footer" Target="footer4.xml"/><Relationship Id="rId67" Type="http://schemas.openxmlformats.org/officeDocument/2006/relationships/footer" Target="footer8.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footer" Target="footer1.xml"/><Relationship Id="rId62" Type="http://schemas.openxmlformats.org/officeDocument/2006/relationships/footer" Target="footer5.xml"/><Relationship Id="rId70" Type="http://schemas.openxmlformats.org/officeDocument/2006/relationships/footer" Target="footer9.xml"/><Relationship Id="rId75" Type="http://schemas.openxmlformats.org/officeDocument/2006/relationships/footer" Target="footer12.xml"/><Relationship Id="rId83" Type="http://schemas.openxmlformats.org/officeDocument/2006/relationships/footer" Target="footer16.xml"/><Relationship Id="rId88" Type="http://schemas.openxmlformats.org/officeDocument/2006/relationships/header" Target="header63.xml"/><Relationship Id="rId91" Type="http://schemas.openxmlformats.org/officeDocument/2006/relationships/footer" Target="footer20.xml"/><Relationship Id="rId96" Type="http://schemas.openxmlformats.org/officeDocument/2006/relationships/header" Target="header67.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48.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49.xml"/><Relationship Id="rId65" Type="http://schemas.openxmlformats.org/officeDocument/2006/relationships/header" Target="header52.xml"/><Relationship Id="rId73" Type="http://schemas.openxmlformats.org/officeDocument/2006/relationships/header" Target="header56.xml"/><Relationship Id="rId78" Type="http://schemas.openxmlformats.org/officeDocument/2006/relationships/footer" Target="footer13.xml"/><Relationship Id="rId81" Type="http://schemas.openxmlformats.org/officeDocument/2006/relationships/header" Target="header60.xml"/><Relationship Id="rId86" Type="http://schemas.openxmlformats.org/officeDocument/2006/relationships/footer" Target="footer17.xml"/><Relationship Id="rId94" Type="http://schemas.openxmlformats.org/officeDocument/2006/relationships/footer" Target="footer21.xml"/><Relationship Id="rId99" Type="http://schemas.openxmlformats.org/officeDocument/2006/relationships/footer" Target="footer24.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110</Pages>
  <Words>22782</Words>
  <Characters>129858</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Григорьев</cp:lastModifiedBy>
  <cp:revision>2</cp:revision>
  <dcterms:created xsi:type="dcterms:W3CDTF">2020-01-23T08:56:00Z</dcterms:created>
  <dcterms:modified xsi:type="dcterms:W3CDTF">2020-01-23T10:16:00Z</dcterms:modified>
</cp:coreProperties>
</file>