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04" w:h="192" w:wrap="none" w:hAnchor="page" w:x="2736" w:y="736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1F9A6C"/>
          <w:spacing w:val="0"/>
          <w:w w:val="100"/>
          <w:position w:val="0"/>
          <w:sz w:val="8"/>
          <w:szCs w:val="8"/>
        </w:rPr>
        <w:t>ЦЕНТР РОСТОК</w:t>
      </w:r>
    </w:p>
    <w:p>
      <w:pPr>
        <w:pStyle w:val="Style2"/>
        <w:keepNext w:val="0"/>
        <w:keepLines w:val="0"/>
        <w:framePr w:w="5112" w:h="1210" w:wrap="none" w:hAnchor="page" w:x="3437" w:y="1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40" w:line="329" w:lineRule="auto"/>
        <w:ind w:left="0" w:right="0" w:firstLine="0"/>
        <w:jc w:val="center"/>
        <w:rPr>
          <w:sz w:val="18"/>
          <w:szCs w:val="18"/>
        </w:rPr>
      </w:pPr>
      <w:r>
        <w:rPr>
          <w:b w:val="0"/>
          <w:bCs w:val="0"/>
          <w:i w:val="0"/>
          <w:iCs w:val="0"/>
          <w:color w:val="FFFFFF"/>
          <w:spacing w:val="0"/>
          <w:w w:val="100"/>
          <w:position w:val="0"/>
          <w:sz w:val="18"/>
          <w:szCs w:val="18"/>
        </w:rPr>
        <w:t>Министерство образования и науки Республики Татарстан</w:t>
      </w:r>
    </w:p>
    <w:p>
      <w:pPr>
        <w:pStyle w:val="Style2"/>
        <w:keepNext w:val="0"/>
        <w:keepLines w:val="0"/>
        <w:framePr w:w="5112" w:h="1210" w:wrap="none" w:hAnchor="page" w:x="3437" w:y="1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0" w:line="307" w:lineRule="auto"/>
        <w:ind w:left="0" w:right="0" w:firstLine="0"/>
        <w:jc w:val="center"/>
      </w:pPr>
      <w:r>
        <w:rPr>
          <w:i w:val="0"/>
          <w:iCs w:val="0"/>
          <w:color w:val="FFFFFF"/>
          <w:spacing w:val="0"/>
          <w:w w:val="100"/>
          <w:position w:val="0"/>
          <w:sz w:val="18"/>
          <w:szCs w:val="18"/>
        </w:rPr>
        <w:t xml:space="preserve">Государственное автономное учреждение </w:t>
      </w:r>
      <w:r>
        <w:rPr>
          <w:i w:val="0"/>
          <w:iCs w:val="0"/>
          <w:color w:val="FFFFFF"/>
          <w:spacing w:val="0"/>
          <w:w w:val="100"/>
          <w:position w:val="0"/>
        </w:rPr>
        <w:t>Центр психолого-педагогического сопровождения «Росток»</w:t>
      </w:r>
    </w:p>
    <w:p>
      <w:pPr>
        <w:pStyle w:val="Style2"/>
        <w:keepNext w:val="0"/>
        <w:keepLines w:val="0"/>
        <w:framePr w:w="2818" w:h="240" w:wrap="none" w:hAnchor="page" w:x="4580" w:y="1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F5821F"/>
          <w:spacing w:val="0"/>
          <w:w w:val="100"/>
          <w:position w:val="0"/>
          <w:sz w:val="18"/>
          <w:szCs w:val="18"/>
        </w:rPr>
        <w:t>Серия «Психолог - родителю»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1572260</wp:posOffset>
            </wp:positionH>
            <wp:positionV relativeFrom="margin">
              <wp:posOffset>64135</wp:posOffset>
            </wp:positionV>
            <wp:extent cx="658495" cy="5607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8495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69975" distB="0" distL="0" distR="0" simplePos="0" relativeHeight="62914691" behindDoc="1" locked="0" layoutInCell="1" allowOverlap="1">
            <wp:simplePos x="0" y="0"/>
            <wp:positionH relativeFrom="page">
              <wp:posOffset>1045210</wp:posOffset>
            </wp:positionH>
            <wp:positionV relativeFrom="margin">
              <wp:posOffset>1069975</wp:posOffset>
            </wp:positionV>
            <wp:extent cx="5474335" cy="32981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474335" cy="32981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9" w:h="16834"/>
          <w:pgMar w:top="2792" w:right="1646" w:bottom="2927" w:left="1646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380" w:line="240" w:lineRule="auto"/>
        <w:ind w:left="0" w:right="0" w:firstLine="0"/>
        <w:jc w:val="center"/>
      </w:pPr>
      <w:r>
        <w:rPr>
          <w:b w:val="0"/>
          <w:bCs w:val="0"/>
          <w:i w:val="0"/>
          <w:iCs w:val="0"/>
          <w:color w:val="FFFFFF"/>
          <w:spacing w:val="0"/>
          <w:w w:val="100"/>
          <w:position w:val="0"/>
          <w:sz w:val="24"/>
          <w:szCs w:val="24"/>
        </w:rPr>
        <w:t>Елена Цагарелли</w:t>
      </w:r>
    </w:p>
    <w:p>
      <w:pPr>
        <w:pStyle w:val="Style15"/>
        <w:keepNext/>
        <w:keepLines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FFFFFF"/>
          <w:spacing w:val="0"/>
          <w:w w:val="100"/>
          <w:position w:val="0"/>
        </w:rPr>
        <w:t>ИНТЕРНЕТ-</w:t>
        <w:br/>
        <w:t>БЕСПРИЗОРНИКИ</w:t>
      </w:r>
      <w:bookmarkEnd w:id="0"/>
      <w:bookmarkEnd w:id="1"/>
      <w:bookmarkEnd w:id="2"/>
    </w:p>
    <w:p>
      <w:pPr>
        <w:pStyle w:val="Style17"/>
        <w:keepNext/>
        <w:keepLines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FFFFFF"/>
          <w:spacing w:val="0"/>
          <w:w w:val="100"/>
          <w:position w:val="0"/>
        </w:rPr>
        <w:t>(информационно-психологическая безопасность</w:t>
        <w:br/>
        <w:t>ребенка в современном обществе)</w:t>
      </w:r>
      <w:bookmarkEnd w:id="3"/>
      <w:bookmarkEnd w:id="4"/>
      <w:bookmarkEnd w:id="5"/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УДК 37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ББК 474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Ц13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48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Ц13 Е.Б. Цагарелли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0"/>
        <w:ind w:left="780" w:right="460" w:firstLine="320"/>
        <w:jc w:val="both"/>
      </w:pPr>
      <w:r>
        <w:rPr>
          <w:color w:val="000000"/>
          <w:spacing w:val="0"/>
          <w:w w:val="100"/>
          <w:position w:val="0"/>
        </w:rPr>
        <w:t>«Интернет-беспризорники» (информационно-психоло</w:t>
        <w:softHyphen/>
        <w:t>гическая безопасность ребенка в современном обществе) / Е.Б. Цагарелли-2016,- 16 с.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0"/>
        <w:ind w:left="780" w:right="0" w:firstLine="400"/>
        <w:jc w:val="both"/>
      </w:pPr>
      <w:r>
        <w:rPr>
          <w:color w:val="000000"/>
          <w:spacing w:val="0"/>
          <w:w w:val="100"/>
          <w:position w:val="0"/>
        </w:rPr>
        <w:t>«Интернет-беспризорники» (информационно-психоло</w:t>
        <w:softHyphen/>
        <w:t>гическая безопасность ребенка в современном обществе) (автор Е.Б. Цагарелли) входит в цикл методических реко</w:t>
        <w:softHyphen/>
        <w:t>мендаций «Психолог - родителю». Данный цикл составлен специалистами Центра психолого-педагогического сопро</w:t>
        <w:softHyphen/>
        <w:t>вождения «Росток» и предназначен для оказания практи</w:t>
        <w:softHyphen/>
        <w:t>ческой помощи родителям в процессе воспитания детей. Тематика методических рекомендаций связана с областя</w:t>
        <w:softHyphen/>
        <w:t>ми психолого-педагогической практики, традиционно вы</w:t>
        <w:softHyphen/>
        <w:t>зывающими наибольшие трудности.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2829" w:right="2464" w:bottom="3044" w:left="215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© Ц П П С «Росток», 2016</w:t>
        <w:br/>
        <w:t>© Е.Б. Цагарелли, 2016</w:t>
      </w:r>
    </w:p>
    <w:p>
      <w:pPr>
        <w:widowControl w:val="0"/>
        <w:spacing w:after="1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614545" cy="231013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614545" cy="2310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right"/>
      </w:pPr>
      <w:r>
        <w:rPr>
          <w:spacing w:val="0"/>
          <w:w w:val="100"/>
          <w:position w:val="0"/>
        </w:rPr>
        <w:t>«Любое средство массовой информации, способное расширить горизонты человеческих возможностей, способно разрушить мироустройство».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140" w:firstLine="0"/>
        <w:jc w:val="right"/>
      </w:pPr>
      <w:r>
        <w:rPr>
          <w:b w:val="0"/>
          <w:bCs w:val="0"/>
          <w:spacing w:val="0"/>
          <w:w w:val="100"/>
          <w:position w:val="0"/>
        </w:rPr>
        <w:t>Пол Ди Филиппо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300"/>
        <w:jc w:val="both"/>
      </w:pPr>
      <w:r>
        <w:rPr>
          <w:spacing w:val="0"/>
          <w:w w:val="100"/>
          <w:position w:val="0"/>
        </w:rPr>
        <w:t>Ежедневно СМИ (телевидение, радио, Интернет, печатные издания) обрушивают на нас лавину самой различной информации, интересной, познавательной и... негативной, внушающей порой страх за нашу жизнь и жизнь наших близких. Не каждый взрослый может с этим справиться, а тем более ребенок.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4" w:line="324" w:lineRule="auto"/>
        <w:ind w:left="0" w:right="0" w:firstLine="300"/>
        <w:jc w:val="both"/>
      </w:pPr>
      <w:r>
        <w:rPr>
          <w:spacing w:val="0"/>
          <w:w w:val="100"/>
          <w:position w:val="0"/>
        </w:rPr>
        <w:t>Эта новая реальность существования ребенка в мощном инфор</w:t>
        <w:softHyphen/>
        <w:t>мационном потоке требует обеспечения безопасности его психического и физического здоровья со стороны его социального окружения и в первую очередь СЕМЬИ.</w:t>
      </w:r>
    </w:p>
    <w:p>
      <w:pPr>
        <w:pStyle w:val="Style19"/>
        <w:keepNext w:val="0"/>
        <w:keepLines w:val="0"/>
        <w:widowControl w:val="0"/>
        <w:pBdr>
          <w:top w:val="single" w:sz="0" w:space="5" w:color="F07D00"/>
          <w:left w:val="single" w:sz="0" w:space="0" w:color="F07D00"/>
          <w:bottom w:val="single" w:sz="0" w:space="6" w:color="F07D00"/>
          <w:right w:val="single" w:sz="0" w:space="0" w:color="F07D00"/>
        </w:pBdr>
        <w:shd w:val="clear" w:color="auto" w:fill="F07D00"/>
        <w:bidi w:val="0"/>
        <w:spacing w:before="0" w:after="72" w:line="32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i/>
          <w:iCs/>
          <w:color w:val="FFFFFF"/>
          <w:spacing w:val="0"/>
          <w:w w:val="100"/>
          <w:position w:val="0"/>
          <w:sz w:val="22"/>
          <w:szCs w:val="22"/>
        </w:rPr>
        <w:t>Информационно-психологическая безопасность</w:t>
        <w:br/>
        <w:t>ребенка - это состояние его защищенности,</w:t>
        <w:br/>
        <w:t>в котором минимизирован риск причинения</w:t>
        <w:br/>
        <w:t>информационно-психологического вреда</w:t>
        <w:br/>
        <w:t>здоровью ребенка, его духовному, нравственному,</w:t>
        <w:br/>
        <w:t>физическому и психическому развитию.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56050" cy="285305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956050" cy="2853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72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Потребность в информации - одна из базовых по - требностей ребенка, благодаря которой он усва</w:t>
        <w:softHyphen/>
        <w:t>ивает социальные нормы и модели поведения, по</w:t>
        <w:softHyphen/>
        <w:t>стигает основы наук и искусства.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20"/>
        <w:jc w:val="both"/>
      </w:pPr>
      <w:r>
        <w:rPr>
          <w:spacing w:val="0"/>
          <w:w w:val="100"/>
          <w:position w:val="0"/>
        </w:rPr>
        <w:t>В недалеком прошлом для удовлетворения этой потребности ребенка информационное пространство вокруг него создавали родители, учителя и педагоги, преломляя информационный поток через призму безопасности для психического, физического и нравственного здоровья. Информационное окружение ребенка (просматриваемые ребенком телеканалы, читаемые им книги и журналы, круг его общения) довольно легко поддавалось роди</w:t>
        <w:softHyphen/>
        <w:t>тельскому контролю, регулированию и защите.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320"/>
        <w:jc w:val="both"/>
      </w:pPr>
      <w:r>
        <w:rPr>
          <w:spacing w:val="0"/>
          <w:w w:val="100"/>
          <w:position w:val="0"/>
        </w:rPr>
        <w:t>За последние 10-15 лет благодаря техническому прогрессу информационное окружение ребенка претерпело огромные изменения. Почти в каждом доме появились компьютер и Интернет. Они принесли огромные возможности их пользователям, но вместе с тем произошли радикальные перемены в информационном окружении ребенка. Объем и влияние информации, доступной ребенку, возросли настолько, что можно говорить об инфо</w:t>
        <w:softHyphen/>
        <w:t>рмационной социализации личности, а сама информация становится одним из ведущих ее факторов, не менее (а иногда и более) значимым, чем семья и школа.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spacing w:val="0"/>
          <w:w w:val="100"/>
          <w:position w:val="0"/>
        </w:rPr>
        <w:t>Ребенок, еще не умея самостоятельно критически осмысливать поступающую информацию, не имея устойчивых социальных моделей поведения, получил доступ к социальным сетям, форумам, чатам, сайтам знакомств, онлайн-играм, информационным сайтам и блогам самого разного качества и содержания. На него буквально хлынул огромный мощный поток самой разной информации. Он стал с ней взаимодействовать, оставаясь зачастую с ней один на один.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20"/>
        <w:jc w:val="both"/>
      </w:pPr>
      <w:r>
        <w:rPr>
          <w:spacing w:val="0"/>
          <w:w w:val="100"/>
          <w:position w:val="0"/>
        </w:rPr>
        <w:t>Часто родители по умению пользоваться персональным компьютером отстают от своих более «продвинутых» детей, тем самым теряя контроль и статус авторитетного помощника в путешествии по бесконечным просторам Интернета.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320"/>
        <w:jc w:val="both"/>
      </w:pPr>
      <w:r>
        <w:rPr>
          <w:spacing w:val="0"/>
          <w:w w:val="100"/>
          <w:position w:val="0"/>
        </w:rPr>
        <w:t>Особенно обострилась ситуация в последние годы - с распрост</w:t>
        <w:softHyphen/>
        <w:t>ранением индивидуальных переносных вычислительных устройств, таких как планшетные компьютеры и смартфоны. Доступ в Интернет становится переносным и фактически неконтролируемым.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spacing w:val="0"/>
          <w:w w:val="100"/>
          <w:position w:val="0"/>
        </w:rPr>
        <w:t>РИСКИ, КОТОРЫМ ПОДВЕРГАЕТСЯ ВАШ РЕБЕНОК</w:t>
        <w:br/>
        <w:t>В ИНТЕРНЕТ-ПРОСТРАНСТВЕ</w:t>
      </w:r>
      <w:bookmarkEnd w:id="6"/>
      <w:bookmarkEnd w:id="7"/>
      <w:bookmarkEnd w:id="8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0"/>
        <w:jc w:val="both"/>
      </w:pPr>
      <w:r>
        <w:rPr>
          <w:b/>
          <w:bCs/>
          <w:color w:val="F5821F"/>
          <w:spacing w:val="0"/>
          <w:w w:val="100"/>
          <w:position w:val="0"/>
        </w:rPr>
        <w:t xml:space="preserve">КОНТЕНТНЫЕ РИСКИ </w:t>
      </w:r>
      <w:r>
        <w:rPr>
          <w:spacing w:val="0"/>
          <w:w w:val="100"/>
          <w:position w:val="0"/>
        </w:rPr>
        <w:t>- это материалы (тексты, картинки, аудио- и видеофайлы, ссылки на сторонние ресурсы), содержащие насилие, агрессию, эротику и порнографию, нецензурную лексику, инфо</w:t>
        <w:softHyphen/>
        <w:t>рмацию экстремистской направленности, пропаганду анорексии и булимии, суицида, азартных игр, наркотических веществ и т. д. Столкнуться с ними можно практически везде (сайты, социальные сети, блоги, видеохостинги и т. п.). Подобный материал может прийти по почте в виде спама или сообщения.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1909" w:h="16834"/>
          <w:pgMar w:top="3019" w:right="2310" w:bottom="2761" w:left="2249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4608830" cy="2395855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4608830" cy="23958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 w:firstLine="400"/>
        <w:jc w:val="both"/>
      </w:pPr>
      <w:r>
        <w:rPr>
          <w:spacing w:val="0"/>
          <w:w w:val="100"/>
          <w:position w:val="0"/>
        </w:rPr>
        <w:t>Ребенок с неразвитой критичностью мышления, с несформи- рованной системой ценностей, сталкиваясь с огромным количеством различного медиаконтента, часто вместо действи</w:t>
        <w:softHyphen/>
        <w:t>тельно достойных произведений искусства, их осмысления, приобщения к великим традициям в искусстве поглощает продукт крайне низкого качества. Очень часто видеоматериалы в Интернете используют для пропаганды экстремизма, оккультизма, сект и т. д. На видеохостингах выкладывают большое количество видео с крайне жестоким содержанием (избиения и убийства людей, животных и т. д.). И ребенок совершенно случайно может наткнуться на эти жестокие видео, пропаганду фашизма и неонацизма, крайних форм национализма, призывы к насилию и прочим противоправным действиям. Просмотр этих видео может нанести ребенку тяжелую психическую травму, требующую сложной психологической коррекции.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300" w:lineRule="auto"/>
        <w:ind w:left="114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spacing w:val="0"/>
          <w:w w:val="100"/>
          <w:position w:val="0"/>
        </w:rPr>
        <w:t>РОДИТЕЛИ,</w:t>
      </w:r>
      <w:bookmarkEnd w:id="10"/>
      <w:bookmarkEnd w:id="11"/>
      <w:bookmarkEnd w:id="9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0" w:line="300" w:lineRule="auto"/>
        <w:ind w:left="1140" w:right="0" w:hanging="220"/>
        <w:jc w:val="both"/>
      </w:pPr>
      <w:bookmarkStart w:id="12" w:name="bookmark12"/>
      <w:bookmarkEnd w:id="12"/>
      <w:r>
        <w:rPr>
          <w:spacing w:val="0"/>
          <w:w w:val="100"/>
          <w:position w:val="0"/>
        </w:rPr>
        <w:t>установите на компьютер вашего ребенка специаль</w:t>
        <w:softHyphen/>
        <w:t>ные программные фильтры или программы системы родительского контроля;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200" w:line="300" w:lineRule="auto"/>
        <w:ind w:left="1140" w:right="0" w:hanging="220"/>
        <w:jc w:val="both"/>
      </w:pPr>
      <w:bookmarkStart w:id="13" w:name="bookmark13"/>
      <w:bookmarkEnd w:id="13"/>
      <w:r>
        <w:rPr>
          <w:spacing w:val="0"/>
          <w:w w:val="100"/>
          <w:position w:val="0"/>
        </w:rPr>
        <w:t>компьютер с подключенным Интернетом должен находиться в общей комнате под вашим присмотром;</w:t>
      </w:r>
    </w:p>
    <w:p>
      <w:pPr>
        <w:framePr w:w="7262" w:h="4498" w:wrap="notBeside" w:vAnchor="text" w:hAnchor="text" w:x="44" w:y="1"/>
        <w:widowControl w:val="0"/>
        <w:rPr>
          <w:sz w:val="2"/>
          <w:szCs w:val="2"/>
        </w:rPr>
      </w:pPr>
      <w:r>
        <w:drawing>
          <wp:inline>
            <wp:extent cx="4614545" cy="285877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4614545" cy="2858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7305" distR="1600200" simplePos="0" relativeHeight="12582937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222250</wp:posOffset>
                </wp:positionV>
                <wp:extent cx="3039110" cy="6826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39110" cy="682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 w:val="0"/>
                                <w:iCs w:val="0"/>
                                <w:color w:val="E4250E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</w:rPr>
                              <w:t xml:space="preserve">Как </w:t>
                            </w:r>
                            <w:r>
                              <w:rPr>
                                <w:rFonts w:ascii="Georgia" w:eastAsia="Georgia" w:hAnsi="Georgia" w:cs="Georgia"/>
                                <w:i w:val="0"/>
                                <w:iCs w:val="0"/>
                                <w:color w:val="3E2382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</w:rPr>
                              <w:t xml:space="preserve">защитить </w:t>
                            </w:r>
                            <w:r>
                              <w:rPr>
                                <w:rFonts w:ascii="Georgia" w:eastAsia="Georgia" w:hAnsi="Georgia" w:cs="Georgia"/>
                                <w:i w:val="0"/>
                                <w:iCs w:val="0"/>
                                <w:color w:val="297A26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</w:rPr>
                              <w:t xml:space="preserve">детей </w:t>
                            </w:r>
                            <w:r>
                              <w:rPr>
                                <w:rFonts w:ascii="Georgia" w:eastAsia="Georgia" w:hAnsi="Georgia" w:cs="Georgia"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</w:rPr>
                              <w:t xml:space="preserve">от </w:t>
                            </w:r>
                            <w:r>
                              <w:rPr>
                                <w:rFonts w:ascii="Georgia" w:eastAsia="Georgia" w:hAnsi="Georgia" w:cs="Georgia"/>
                                <w:i w:val="0"/>
                                <w:iCs w:val="0"/>
                                <w:color w:val="F5821F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</w:rPr>
                              <w:t>интернета?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.3499999999999996pt;margin-top:17.5pt;width:239.30000000000001pt;height:53.75pt;z-index:-125829375;mso-wrap-distance-left:2.1499999999999999pt;mso-wrap-distance-right:126.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Georgia" w:eastAsia="Georgia" w:hAnsi="Georgia" w:cs="Georgia"/>
                          <w:i w:val="0"/>
                          <w:iCs w:val="0"/>
                          <w:color w:val="E4250E"/>
                          <w:spacing w:val="0"/>
                          <w:w w:val="100"/>
                          <w:position w:val="0"/>
                          <w:sz w:val="44"/>
                          <w:szCs w:val="44"/>
                        </w:rPr>
                        <w:t xml:space="preserve">Как </w:t>
                      </w:r>
                      <w:r>
                        <w:rPr>
                          <w:rFonts w:ascii="Georgia" w:eastAsia="Georgia" w:hAnsi="Georgia" w:cs="Georgia"/>
                          <w:i w:val="0"/>
                          <w:iCs w:val="0"/>
                          <w:color w:val="3E2382"/>
                          <w:spacing w:val="0"/>
                          <w:w w:val="100"/>
                          <w:position w:val="0"/>
                          <w:sz w:val="44"/>
                          <w:szCs w:val="44"/>
                        </w:rPr>
                        <w:t xml:space="preserve">защитить </w:t>
                      </w:r>
                      <w:r>
                        <w:rPr>
                          <w:rFonts w:ascii="Georgia" w:eastAsia="Georgia" w:hAnsi="Georgia" w:cs="Georgia"/>
                          <w:i w:val="0"/>
                          <w:iCs w:val="0"/>
                          <w:color w:val="297A26"/>
                          <w:spacing w:val="0"/>
                          <w:w w:val="100"/>
                          <w:position w:val="0"/>
                          <w:sz w:val="44"/>
                          <w:szCs w:val="44"/>
                        </w:rPr>
                        <w:t xml:space="preserve">детей </w:t>
                      </w:r>
                      <w:r>
                        <w:rPr>
                          <w:rFonts w:ascii="Georgia" w:eastAsia="Georgia" w:hAnsi="Georgia" w:cs="Georgia"/>
                          <w:i w:val="0"/>
                          <w:iCs w:val="0"/>
                          <w:spacing w:val="0"/>
                          <w:w w:val="100"/>
                          <w:position w:val="0"/>
                          <w:sz w:val="44"/>
                          <w:szCs w:val="44"/>
                        </w:rPr>
                        <w:t xml:space="preserve">от </w:t>
                      </w:r>
                      <w:r>
                        <w:rPr>
                          <w:rFonts w:ascii="Georgia" w:eastAsia="Georgia" w:hAnsi="Georgia" w:cs="Georgia"/>
                          <w:i w:val="0"/>
                          <w:iCs w:val="0"/>
                          <w:color w:val="F5821F"/>
                          <w:spacing w:val="0"/>
                          <w:w w:val="100"/>
                          <w:position w:val="0"/>
                          <w:sz w:val="44"/>
                          <w:szCs w:val="44"/>
                        </w:rPr>
                        <w:t>интернета?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0" w:line="293" w:lineRule="auto"/>
        <w:ind w:left="500" w:right="0" w:hanging="160"/>
        <w:jc w:val="both"/>
      </w:pPr>
      <w:bookmarkStart w:id="14" w:name="bookmark14"/>
      <w:bookmarkEnd w:id="14"/>
      <w:r>
        <w:rPr>
          <w:spacing w:val="0"/>
          <w:w w:val="100"/>
          <w:position w:val="0"/>
        </w:rPr>
        <w:t>объясните детям, что далеко не все, что они могут прочесть или увидеть в Интернете, - правда, что сегодня практически каждый человек может создать свой сайт, и при этом никто не будет контролировать, насколько правдива размещенная там информация;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0" w:line="293" w:lineRule="auto"/>
        <w:ind w:left="500" w:right="0" w:hanging="160"/>
        <w:jc w:val="both"/>
      </w:pPr>
      <w:bookmarkStart w:id="15" w:name="bookmark15"/>
      <w:bookmarkEnd w:id="15"/>
      <w:r>
        <w:rPr>
          <w:spacing w:val="0"/>
          <w:w w:val="100"/>
          <w:position w:val="0"/>
        </w:rPr>
        <w:t>спрашивайте ребенка об увиденном в Интернете, обсуж</w:t>
        <w:softHyphen/>
        <w:t>дайте то, что вызвало его интерес, выражайте свое мнение и предлагайте при необходимости альтернативу;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220" w:line="293" w:lineRule="auto"/>
        <w:ind w:left="500" w:right="0" w:hanging="160"/>
        <w:jc w:val="both"/>
      </w:pPr>
      <w:bookmarkStart w:id="16" w:name="bookmark16"/>
      <w:bookmarkEnd w:id="16"/>
      <w:r>
        <w:rPr>
          <w:spacing w:val="0"/>
          <w:w w:val="100"/>
          <w:position w:val="0"/>
        </w:rPr>
        <w:t>объясните опасность появления на компьютере нежелатель</w:t>
        <w:softHyphen/>
        <w:t>ной информации и попросите ребенка немедленно сообщать вам об этом.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340"/>
        <w:jc w:val="both"/>
      </w:pPr>
      <w:r>
        <w:rPr>
          <w:b/>
          <w:bCs/>
          <w:spacing w:val="0"/>
          <w:w w:val="100"/>
          <w:position w:val="0"/>
        </w:rPr>
        <w:t xml:space="preserve">КОММУНИКАЦИОННЫЕ РИСКИ </w:t>
      </w:r>
      <w:r>
        <w:rPr>
          <w:spacing w:val="0"/>
          <w:w w:val="100"/>
          <w:position w:val="0"/>
        </w:rPr>
        <w:t>связаны с межличностными отношениями интернет-пользователей и включают в себя риск подвергнуться оскорблениям, нападкам, травле со стороны других.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93" w:lineRule="auto"/>
        <w:ind w:left="0" w:right="0" w:firstLine="340"/>
        <w:jc w:val="both"/>
      </w:pPr>
      <w:r>
        <w:rPr>
          <w:spacing w:val="0"/>
          <w:w w:val="100"/>
          <w:position w:val="0"/>
        </w:rPr>
        <w:t>К ним относятся незаконные контакты (домогательства, груминг), киберпреследования (кибербуллинг), кибермошенничество и др. Для подобных целей используются различные чаты, онлайн-мессен- джеры, социальные сети, сайты знакомств, форумы, блоги и т. д.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drawing>
          <wp:anchor distT="0" distB="0" distL="12700" distR="12700" simplePos="0" relativeHeight="125829380" behindDoc="0" locked="0" layoutInCell="1" allowOverlap="1">
            <wp:simplePos x="0" y="0"/>
            <wp:positionH relativeFrom="page">
              <wp:posOffset>1363980</wp:posOffset>
            </wp:positionH>
            <wp:positionV relativeFrom="margin">
              <wp:posOffset>3542030</wp:posOffset>
            </wp:positionV>
            <wp:extent cx="2493010" cy="3364865"/>
            <wp:wrapSquare wrapText="bothSides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2493010" cy="3364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Главная опасность социальных сетей заключается в замещении реального, живого общения детей и подростков, в процессе которого развиваются и усва иваются коммуникативные умения, онлайн-общением с его искаженными правилами, нор</w:t>
        <w:softHyphen/>
        <w:t>мами и моделями социальных отношений.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93" w:lineRule="auto"/>
        <w:ind w:left="0" w:right="0" w:firstLine="0"/>
        <w:jc w:val="both"/>
      </w:pPr>
      <w:r>
        <w:rPr>
          <w:b/>
          <w:bCs/>
          <w:i/>
          <w:iCs/>
          <w:spacing w:val="0"/>
          <w:w w:val="100"/>
          <w:position w:val="0"/>
        </w:rPr>
        <w:t>Груминг</w:t>
      </w:r>
      <w:r>
        <w:rPr>
          <w:spacing w:val="0"/>
          <w:w w:val="100"/>
          <w:position w:val="0"/>
        </w:rPr>
        <w:t xml:space="preserve"> - установление дру</w:t>
        <w:softHyphen/>
        <w:t xml:space="preserve">жеских отношений взрослого с ребенком для последующей его сексуальной эксплуатации. Злоумышленник, выдавая себя за ровесника либо ребенка немного старше, знакомится в Интернете с ребенком, пытается </w:t>
      </w:r>
      <w:r>
        <w:rPr>
          <w:spacing w:val="0"/>
          <w:w w:val="100"/>
          <w:position w:val="0"/>
        </w:rPr>
        <w:t>установить с ним близкие, дружеские отношения и перейти на личную переписку («в привате»). Общаясь лично, входит в доверие к ребенку, пытается узнать номер мобильного и договориться с ним о личной встрече, чреватой последствиями.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300" w:lineRule="auto"/>
        <w:ind w:left="0" w:right="0" w:firstLine="860"/>
        <w:jc w:val="left"/>
      </w:pPr>
      <w:bookmarkStart w:id="17" w:name="bookmark17"/>
      <w:bookmarkStart w:id="18" w:name="bookmark18"/>
      <w:bookmarkStart w:id="19" w:name="bookmark19"/>
      <w:r>
        <w:rPr>
          <w:spacing w:val="0"/>
          <w:w w:val="100"/>
          <w:position w:val="0"/>
        </w:rPr>
        <w:t>РОДИТЕЛИ,</w:t>
      </w:r>
      <w:bookmarkEnd w:id="17"/>
      <w:bookmarkEnd w:id="18"/>
      <w:bookmarkEnd w:id="19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0" w:line="300" w:lineRule="auto"/>
        <w:ind w:left="1120" w:right="0" w:hanging="220"/>
        <w:jc w:val="left"/>
      </w:pPr>
      <w:bookmarkStart w:id="20" w:name="bookmark20"/>
      <w:bookmarkEnd w:id="20"/>
      <w:r>
        <w:rPr>
          <w:spacing w:val="0"/>
          <w:w w:val="100"/>
          <w:position w:val="0"/>
        </w:rPr>
        <w:t>старайтесь быть в курсе, с кем взаимодействует в Интернете ваш ребенок, регулярно проверяйте список его контактов, задавайте ему вопросы об онлайн-друзьях;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0" w:line="300" w:lineRule="auto"/>
        <w:ind w:left="1120" w:right="0" w:hanging="220"/>
        <w:jc w:val="left"/>
      </w:pPr>
      <w:bookmarkStart w:id="21" w:name="bookmark21"/>
      <w:bookmarkEnd w:id="21"/>
      <w:r>
        <w:rPr>
          <w:spacing w:val="0"/>
          <w:w w:val="100"/>
          <w:position w:val="0"/>
        </w:rPr>
        <w:t>объясните ребенку опасность разглашения в Интернете информации личного характера (номер телефона, домашний адрес и т д.), а также пересылки виртуальным знакомым своих фотографий;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0" w:line="300" w:lineRule="auto"/>
        <w:ind w:left="1120" w:right="0" w:hanging="220"/>
        <w:jc w:val="left"/>
      </w:pPr>
      <w:bookmarkStart w:id="22" w:name="bookmark22"/>
      <w:bookmarkEnd w:id="22"/>
      <w:r>
        <w:rPr>
          <w:spacing w:val="0"/>
          <w:w w:val="100"/>
          <w:position w:val="0"/>
        </w:rPr>
        <w:t>если ребенок общается в Интернете с людьми намного старше его, следует обратить на это внимание и объяс</w:t>
        <w:softHyphen/>
        <w:t>нить ему опасность такого общения;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0" w:line="300" w:lineRule="auto"/>
        <w:ind w:left="1120" w:right="0" w:hanging="220"/>
        <w:jc w:val="left"/>
      </w:pPr>
      <w:bookmarkStart w:id="23" w:name="bookmark23"/>
      <w:bookmarkEnd w:id="23"/>
      <w:r>
        <w:rPr>
          <w:spacing w:val="0"/>
          <w:w w:val="100"/>
          <w:position w:val="0"/>
        </w:rPr>
        <w:t>не позволяйте ребенку встречаться с онлайн-знакомыми без Вашего разрешения. Если ребенок желает встре</w:t>
        <w:softHyphen/>
        <w:t>титься с новым интернет-другом, следует настоять на сопровождении ребенка на эту встречу, объяснив ему опасность таких встреч наедине;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220" w:line="300" w:lineRule="auto"/>
        <w:ind w:left="1120" w:right="0" w:hanging="220"/>
        <w:jc w:val="left"/>
      </w:pPr>
      <w:bookmarkStart w:id="24" w:name="bookmark24"/>
      <w:bookmarkEnd w:id="24"/>
      <w:r>
        <w:rPr>
          <w:spacing w:val="0"/>
          <w:w w:val="100"/>
          <w:position w:val="0"/>
        </w:rPr>
        <w:t>старайтесь быть в курсе, где и с кем встречается ваш ребенок.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340"/>
        <w:jc w:val="both"/>
      </w:pPr>
      <w:r>
        <w:rPr>
          <w:b/>
          <w:bCs/>
          <w:i/>
          <w:iCs/>
          <w:spacing w:val="0"/>
          <w:w w:val="100"/>
          <w:position w:val="0"/>
        </w:rPr>
        <w:t>Киберпреследование (или кибербуллинг)</w:t>
      </w:r>
      <w:r>
        <w:rPr>
          <w:spacing w:val="0"/>
          <w:w w:val="100"/>
          <w:position w:val="0"/>
        </w:rPr>
        <w:t xml:space="preserve"> - это преднамеренное и протяженное во времени агрессивное преследование ребенка в Интернете сообщениями, содержащими оскорбления, агрессию, сексуальные домогательства с помощью различных интернет-сер- висов. Кибербуллинг может быть в форме запугивания, хулиганства (троллинг), шантажа, социального бойкотирования. Это могут быть не только словесные оскорбления, но и фотографии, изображения или видео жертвы, отредактированные так, чтобы быть более уни</w:t>
        <w:softHyphen/>
        <w:t>зительными.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93" w:lineRule="auto"/>
        <w:ind w:left="0" w:right="0" w:firstLine="340"/>
        <w:jc w:val="both"/>
      </w:pPr>
      <w:r>
        <w:rPr>
          <w:b/>
          <w:bCs/>
          <w:i/>
          <w:iCs/>
          <w:spacing w:val="0"/>
          <w:w w:val="100"/>
          <w:position w:val="0"/>
        </w:rPr>
        <w:t>Троллинг</w:t>
      </w:r>
      <w:r>
        <w:rPr>
          <w:spacing w:val="0"/>
          <w:w w:val="100"/>
          <w:position w:val="0"/>
        </w:rPr>
        <w:t xml:space="preserve"> - это намеренно агрессивное, провокационное, оскорбительное поведение в интернет-дискуссии с целью разжи</w:t>
        <w:softHyphen/>
        <w:t>гания склок в дискуссиях, провоцирования взаимных оскорблений и т. д. Благодаря анонимности, виртуальности, безнаказанности срабатывает эффект «онлайн-растормаживания»: человек позво-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614545" cy="2487295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4614545" cy="2487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spacing w:val="0"/>
          <w:w w:val="100"/>
          <w:position w:val="0"/>
        </w:rPr>
        <w:t>ляет себе в Интернете такие высказывания, которые никогда бы себе не позволил в реальном мире.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300"/>
        <w:jc w:val="both"/>
      </w:pPr>
      <w:r>
        <w:rPr>
          <w:spacing w:val="0"/>
          <w:w w:val="100"/>
          <w:position w:val="0"/>
        </w:rPr>
        <w:t>Киберпреследование может исходить от одного человека или группы людей по одному или нескольким электронным контактам жертвы. Преследователь может взломать профиль или страницу ребенка в соцсетях и организовать спам-рассылку унижающего материала по всем контактам жертвы.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780"/>
        <w:jc w:val="both"/>
      </w:pPr>
      <w:bookmarkStart w:id="25" w:name="bookmark25"/>
      <w:bookmarkStart w:id="26" w:name="bookmark26"/>
      <w:bookmarkStart w:id="27" w:name="bookmark27"/>
      <w:r>
        <w:rPr>
          <w:spacing w:val="0"/>
          <w:w w:val="100"/>
          <w:position w:val="0"/>
        </w:rPr>
        <w:t>РОДИТЕЛИ,</w:t>
      </w:r>
      <w:bookmarkEnd w:id="25"/>
      <w:bookmarkEnd w:id="26"/>
      <w:bookmarkEnd w:id="27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/>
        <w:ind w:left="1040" w:right="0" w:hanging="220"/>
        <w:jc w:val="both"/>
      </w:pPr>
      <w:bookmarkStart w:id="28" w:name="bookmark28"/>
      <w:bookmarkEnd w:id="28"/>
      <w:r>
        <w:rPr>
          <w:spacing w:val="0"/>
          <w:w w:val="100"/>
          <w:position w:val="0"/>
        </w:rPr>
        <w:t>объясните детям, что нельзя использовать Интернет для хулиганства, распространения сплетен или угроз;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/>
        <w:ind w:left="1040" w:right="0" w:hanging="220"/>
        <w:jc w:val="both"/>
      </w:pPr>
      <w:bookmarkStart w:id="29" w:name="bookmark29"/>
      <w:bookmarkEnd w:id="29"/>
      <w:r>
        <w:rPr>
          <w:spacing w:val="0"/>
          <w:w w:val="100"/>
          <w:position w:val="0"/>
        </w:rPr>
        <w:t>объясните детям, что при виртуальном общении они должны соблюдать те же правила, что и при «живом», быть дружелюбными с другими пользователями, не писать резких и оскорбительных слов;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/>
        <w:ind w:left="1040" w:right="0" w:hanging="220"/>
        <w:jc w:val="both"/>
      </w:pPr>
      <w:bookmarkStart w:id="30" w:name="bookmark30"/>
      <w:bookmarkEnd w:id="30"/>
      <w:r>
        <w:rPr>
          <w:spacing w:val="0"/>
          <w:w w:val="100"/>
          <w:position w:val="0"/>
        </w:rPr>
        <w:t>больше общайтесь со своими детьми, рассказывайте, советуйте, как правильно поступать и реагировать на действия других людей в Интернете;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/>
        <w:ind w:left="1040" w:right="0" w:hanging="220"/>
        <w:jc w:val="both"/>
      </w:pPr>
      <w:bookmarkStart w:id="31" w:name="bookmark31"/>
      <w:bookmarkEnd w:id="31"/>
      <w:r>
        <w:rPr>
          <w:spacing w:val="0"/>
          <w:w w:val="100"/>
          <w:position w:val="0"/>
        </w:rPr>
        <w:t>объясните детям, что информация, которую они выкладывают в Интернете, может быть использована против них;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0"/>
        <w:ind w:left="1040" w:right="0" w:hanging="220"/>
        <w:jc w:val="both"/>
      </w:pPr>
      <w:bookmarkStart w:id="32" w:name="bookmark32"/>
      <w:bookmarkEnd w:id="32"/>
      <w:r>
        <w:rPr>
          <w:spacing w:val="0"/>
          <w:w w:val="100"/>
          <w:position w:val="0"/>
        </w:rPr>
        <w:t>научите детей правильно реагировать на обидные слова или действия других пользователей Интернета;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4" w:val="left"/>
        </w:tabs>
        <w:bidi w:val="0"/>
        <w:spacing w:before="0" w:after="40" w:line="257" w:lineRule="auto"/>
        <w:ind w:left="1040" w:right="0" w:hanging="220"/>
        <w:jc w:val="both"/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3019" w:right="2310" w:bottom="2761" w:left="2249" w:header="0" w:footer="3" w:gutter="0"/>
          <w:cols w:space="720"/>
          <w:noEndnote/>
          <w:rtlGutter w:val="0"/>
          <w:docGrid w:linePitch="360"/>
        </w:sectPr>
      </w:pPr>
      <w:bookmarkStart w:id="33" w:name="bookmark33"/>
      <w:bookmarkEnd w:id="33"/>
      <w:r>
        <w:rPr>
          <w:spacing w:val="0"/>
          <w:w w:val="100"/>
          <w:position w:val="0"/>
        </w:rPr>
        <w:t>следите за тем, что ваш ребенок делает в Интернете, за его психическим состоянием после выхода из Интернет-сеанса.</w:t>
      </w:r>
    </w:p>
    <w:p>
      <w:pPr>
        <w:pStyle w:val="Style41"/>
        <w:keepNext w:val="0"/>
        <w:keepLines w:val="0"/>
        <w:widowControl w:val="0"/>
        <w:shd w:val="clear" w:color="auto" w:fill="auto"/>
        <w:tabs>
          <w:tab w:leader="hyphen" w:pos="2040" w:val="left"/>
          <w:tab w:leader="hyphen" w:pos="2159" w:val="left"/>
          <w:tab w:leader="hyphen" w:pos="6315" w:val="left"/>
        </w:tabs>
        <w:bidi w:val="0"/>
        <w:spacing w:before="0"/>
        <w:ind w:left="0" w:right="0"/>
        <w:jc w:val="both"/>
      </w:pPr>
      <w:r>
        <w:rPr>
          <w:spacing w:val="0"/>
          <w:w w:val="100"/>
          <w:position w:val="0"/>
        </w:rPr>
        <w:t>Государственное автономное учреждение «Центр психолого-педагогического сопровождения «Росток» 10 —</w:t>
        <w:tab/>
        <w:tab/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00"/>
        <w:jc w:val="both"/>
      </w:pPr>
      <w:r>
        <w:rPr>
          <w:b/>
          <w:bCs/>
          <w:color w:val="F5821F"/>
          <w:spacing w:val="0"/>
          <w:w w:val="100"/>
          <w:position w:val="0"/>
        </w:rPr>
        <w:t xml:space="preserve">ЭЛЕКТРОННЫЕ РИСКИ </w:t>
      </w:r>
      <w:r>
        <w:rPr>
          <w:spacing w:val="0"/>
          <w:w w:val="100"/>
          <w:position w:val="0"/>
        </w:rPr>
        <w:t>- это риск столкнуться с хищением персональной информации, шпионскими программам, кибер</w:t>
        <w:softHyphen/>
        <w:t>мошенничеством, подвергнуться вирусной атаке, спам-атаке, и т. д.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300"/>
        <w:jc w:val="both"/>
      </w:pPr>
      <w:r>
        <w:rPr>
          <w:b/>
          <w:bCs/>
          <w:i/>
          <w:iCs/>
          <w:spacing w:val="0"/>
          <w:w w:val="100"/>
          <w:position w:val="0"/>
        </w:rPr>
        <w:t>Кибермошенничество</w:t>
      </w:r>
      <w:r>
        <w:rPr>
          <w:spacing w:val="0"/>
          <w:w w:val="100"/>
          <w:position w:val="0"/>
        </w:rPr>
        <w:t xml:space="preserve"> - один из видов киберпреступления, целью которого является хищение с помощью специальных программ конфиденциальных данных с последующим доступом к личной информации пользователя (номера банковских счетов, паспортные данные, коды, пароли и др.) и использованием ее для причинения материального и финансового ущерба.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608830" cy="2176145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4608830" cy="2176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60" w:line="298" w:lineRule="auto"/>
        <w:ind w:left="0" w:right="0" w:firstLine="420"/>
        <w:jc w:val="left"/>
      </w:pPr>
      <w:bookmarkStart w:id="34" w:name="bookmark34"/>
      <w:bookmarkStart w:id="35" w:name="bookmark35"/>
      <w:bookmarkStart w:id="36" w:name="bookmark36"/>
      <w:r>
        <w:rPr>
          <w:spacing w:val="0"/>
          <w:w w:val="100"/>
          <w:position w:val="0"/>
        </w:rPr>
        <w:t>РОДИТЕЛИ,</w:t>
      </w:r>
      <w:bookmarkEnd w:id="34"/>
      <w:bookmarkEnd w:id="35"/>
      <w:bookmarkEnd w:id="36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98" w:lineRule="auto"/>
        <w:ind w:left="420" w:right="0" w:hanging="120"/>
        <w:jc w:val="left"/>
      </w:pPr>
      <w:bookmarkStart w:id="37" w:name="bookmark37"/>
      <w:bookmarkEnd w:id="37"/>
      <w:r>
        <w:rPr>
          <w:spacing w:val="0"/>
          <w:w w:val="100"/>
          <w:position w:val="0"/>
        </w:rPr>
        <w:t>проинформируйте ребенка о самых распространенных методах кибермошенничества и научите его советоваться с вами перед тем, как воспользоваться теми или иными услугами Интернета;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60" w:line="298" w:lineRule="auto"/>
        <w:ind w:left="420" w:right="0" w:hanging="120"/>
        <w:jc w:val="left"/>
      </w:pPr>
      <w:bookmarkStart w:id="38" w:name="bookmark38"/>
      <w:bookmarkEnd w:id="38"/>
      <w:r>
        <w:rPr>
          <w:spacing w:val="0"/>
          <w:w w:val="100"/>
          <w:position w:val="0"/>
        </w:rPr>
        <w:t>установите на свои компьютеры антивирус или персо нальный брандмауэр: с их помощью вы сможете предотвратить кражу конфиденциальных данных или другие подобные действия.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b/>
          <w:bCs/>
          <w:color w:val="F5821F"/>
          <w:spacing w:val="0"/>
          <w:w w:val="100"/>
          <w:position w:val="0"/>
        </w:rPr>
        <w:t>КАКИМ ЕЩЕ ОПАСНОСТЯМ ПОДВЕРГАЕТСЯ ВАШ</w:t>
        <w:br/>
        <w:t>РЕБЕНОК (И ВАША СЕМЬЯ) В ТО ВРЕМЯ, КОГДА ОН,</w:t>
        <w:br/>
        <w:t>КАЗАЛОСЬ БЫ, В ПОЛНОЙ БЕЗОПАСНОСТИ</w:t>
        <w:br/>
        <w:t>СИДИТ ДОМА ЗА КОМПЬЮТЕРОМ?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302" w:lineRule="auto"/>
        <w:ind w:left="420" w:right="0" w:firstLine="480"/>
        <w:jc w:val="left"/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1909" w:h="16834"/>
          <w:pgMar w:top="2667" w:right="2191" w:bottom="2667" w:left="2411" w:header="2239" w:footer="223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Одной из серьезных опасностей является </w:t>
      </w:r>
      <w:r>
        <w:rPr>
          <w:b/>
          <w:bCs/>
          <w:i/>
          <w:iCs/>
          <w:spacing w:val="0"/>
          <w:w w:val="100"/>
          <w:position w:val="0"/>
        </w:rPr>
        <w:t>потеря родите - лями авторитета у ребенка и контроля за формированием его личности, разрушение доверительных взаимоотноше</w:t>
        <w:softHyphen/>
        <w:t>ний в семье.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spacing w:val="0"/>
          <w:w w:val="100"/>
          <w:position w:val="0"/>
        </w:rPr>
        <w:t>Известно, что тот, кто является источником информации, которую ищет ребенок, кто контролирует и фильтрует информационный поток, поступающий к нему извне, тот и оказывает наибольшее влияние на развитие его личности.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80"/>
        <w:jc w:val="both"/>
      </w:pPr>
      <w:r>
        <w:rPr>
          <w:spacing w:val="0"/>
          <w:w w:val="100"/>
          <w:position w:val="0"/>
        </w:rPr>
        <w:t>К сожалению, очень часто это оказываются не родители, а совер</w:t>
        <w:softHyphen/>
        <w:t>шенно посторонние люди из интернет-пространства, о личностных, нравственных качествах и намерениях которых остается только догадываться.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52" w:lineRule="auto"/>
        <w:ind w:left="0" w:right="0" w:firstLine="380"/>
        <w:jc w:val="both"/>
      </w:pPr>
      <w:r>
        <w:rPr>
          <w:spacing w:val="0"/>
          <w:w w:val="100"/>
          <w:position w:val="0"/>
        </w:rPr>
        <w:t>Если в реальной жизни родители стараются следить за тем, кто влияет на их ребенка (с кем общается, что читает, какие фильмы смотрит, угрожает ли ему кто-нибудь), то в случае с виртуальным миром, к сожалению, родительская бдительность спит, «ребенок же дома, в безопасности, не по улицам и клубам шатается». Родители, недооценивая опасности виртуальной жизни, добровольно допускают посторонних людей с очень разными намерениями к воспитанию ребенка, формированию его миро-восприятия.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1060" w:right="0" w:firstLine="0"/>
        <w:jc w:val="left"/>
      </w:pPr>
      <w:r>
        <w:rPr>
          <w:b/>
          <w:bCs/>
          <w:i/>
          <w:iCs/>
          <w:spacing w:val="0"/>
          <w:w w:val="100"/>
          <w:position w:val="0"/>
        </w:rPr>
        <w:t>Процесс воспитания выходит из-под родительского контроля, и ребенок становится «интернет-беспри- зорником» со всеми вытекающими последствиями.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300" w:lineRule="auto"/>
        <w:ind w:left="1060" w:right="0" w:firstLine="0"/>
        <w:jc w:val="left"/>
      </w:pPr>
      <w:r>
        <w:rPr>
          <w:b/>
          <w:bCs/>
          <w:i/>
          <w:iCs/>
          <w:spacing w:val="0"/>
          <w:w w:val="100"/>
          <w:position w:val="0"/>
        </w:rPr>
        <w:t>Модели и нормы поведения, образ мыслей, картина мира ребенка - все то, что является содержанием воспитания, формируется не в школе и семье, а в Интернет- пространстве.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spacing w:val="0"/>
          <w:w w:val="100"/>
          <w:position w:val="0"/>
        </w:rPr>
        <w:t xml:space="preserve">Еще одной опасностью, подстерегающей вашего ребенка в интернет-пространстве, являются </w:t>
      </w:r>
      <w:r>
        <w:rPr>
          <w:b/>
          <w:bCs/>
          <w:i/>
          <w:iCs/>
          <w:spacing w:val="0"/>
          <w:w w:val="100"/>
          <w:position w:val="0"/>
        </w:rPr>
        <w:t>молодежные депрессивные субкультуры, секты и группы экстремистской направ</w:t>
        <w:softHyphen/>
        <w:t>ленности.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spacing w:val="0"/>
          <w:w w:val="100"/>
          <w:position w:val="0"/>
        </w:rPr>
        <w:t>Особо опасны они для подростков, у которых, вследствие возрастной перестройки организма, психоэмоциональный фон неустойчив, переживания отличаются глубиной и драматично</w:t>
        <w:softHyphen/>
        <w:t>стью. Подростки начинают искать ответы на вечные, философские вопросы: о смысле жизни, смерти, о мироздании и т. д. И часто в этих поисках они попадают в ловушки, расставленные адептами различных субкультур, радикально противопоставляющих себя обществу.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380"/>
        <w:jc w:val="both"/>
      </w:pPr>
      <w:r>
        <w:rPr>
          <w:spacing w:val="0"/>
          <w:w w:val="100"/>
          <w:position w:val="0"/>
        </w:rPr>
        <w:t>В Интернете огромное количество молодежных субкультур, сект, которые готовы дать псевдоразумный ответ на любой вопрос подростка, вступить с ним в доверительные отношения и привлечь в свои ряды. Подросток впитывает в себя эти искаженные убеждения и ценности, которые начинают определять его образ жизни - склонить к употреблению наркотиков, вступ-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20"/>
        <w:jc w:val="left"/>
      </w:pPr>
      <w:r>
        <w:rPr>
          <w:spacing w:val="0"/>
          <w:w w:val="100"/>
          <w:position w:val="0"/>
        </w:rPr>
        <w:t>лению в сомнительные сексуальные отношения.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50" w:line="257" w:lineRule="auto"/>
        <w:ind w:left="620" w:right="0" w:firstLine="300"/>
        <w:jc w:val="both"/>
      </w:pPr>
      <w:r>
        <w:rPr>
          <w:spacing w:val="0"/>
          <w:w w:val="100"/>
          <w:position w:val="0"/>
        </w:rPr>
        <w:t>Все депрессивные молодежные субкультуры, секты и группы с экстремистскими идеологиями спекулируют на потребностях подростка в индивидуальности, самовыражении, независимости. Отдельно следует отметить опасность для подростка интер- нет-общения в группах депрессивной субкультуры с суицидаль</w:t>
        <w:softHyphen/>
        <w:t>ной направленностью. В последнее время отмечается всплеск суицидов в среде подростков - участников таких групп.</w:t>
      </w:r>
    </w:p>
    <w:p>
      <w:pPr>
        <w:pStyle w:val="Style12"/>
        <w:keepNext w:val="0"/>
        <w:keepLines w:val="0"/>
        <w:widowControl w:val="0"/>
        <w:pBdr>
          <w:top w:val="single" w:sz="0" w:space="6" w:color="F07D00"/>
          <w:left w:val="single" w:sz="0" w:space="0" w:color="F07D00"/>
          <w:bottom w:val="single" w:sz="0" w:space="11" w:color="F07D00"/>
          <w:right w:val="single" w:sz="0" w:space="0" w:color="F07D00"/>
        </w:pBdr>
        <w:shd w:val="clear" w:color="auto" w:fill="F07D00"/>
        <w:bidi w:val="0"/>
        <w:spacing w:before="0" w:after="234"/>
        <w:ind w:right="0"/>
        <w:jc w:val="left"/>
      </w:pPr>
      <w:r>
        <w:rPr>
          <w:color w:val="FFFFFF"/>
          <w:spacing w:val="0"/>
          <w:w w:val="100"/>
          <w:position w:val="0"/>
          <w:sz w:val="24"/>
          <w:szCs w:val="24"/>
        </w:rPr>
        <w:t>УВАЖАЕМЫЕ РОДИТЕЛИ, помните, что ребенок, не получив ОТ ВАС ответы на волну</w:t>
        <w:softHyphen/>
        <w:t>ющие его вопросы, будет искать их в Интер - нете и рискует оказаться в руках искусных манипуляторов детскими душами.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20" w:right="0" w:firstLine="300"/>
        <w:jc w:val="both"/>
      </w:pPr>
      <w:r>
        <w:rPr>
          <w:spacing w:val="0"/>
          <w:w w:val="100"/>
          <w:position w:val="0"/>
        </w:rPr>
        <w:t xml:space="preserve">Не стоит забывать об опасности </w:t>
      </w:r>
      <w:r>
        <w:rPr>
          <w:b/>
          <w:bCs/>
          <w:i/>
          <w:iCs/>
          <w:spacing w:val="0"/>
          <w:w w:val="100"/>
          <w:position w:val="0"/>
        </w:rPr>
        <w:t>онлайн-игр и компьютерной (игровой) зависимости.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620" w:right="0" w:firstLine="300"/>
        <w:jc w:val="both"/>
      </w:pPr>
      <w:r>
        <w:rPr>
          <w:spacing w:val="0"/>
          <w:w w:val="100"/>
          <w:position w:val="0"/>
        </w:rPr>
        <w:t>Вполне допустимо, если ребенок играет в игры, соответствую</w:t>
        <w:softHyphen/>
        <w:t>щие его возрасту и в пределах установленного родителями вре</w:t>
        <w:softHyphen/>
        <w:t>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 w:val="0"/>
          <w:bCs w:val="0"/>
          <w:i w:val="0"/>
          <w:iCs w:val="0"/>
          <w:spacing w:val="0"/>
          <w:w w:val="100"/>
          <w:position w:val="0"/>
        </w:rPr>
        <w:t>Разработчики онлайн-игр делают все, чтобы как можно дольше удерживать пользователя на своих страницах - это и бесконечное развитие персонажа, и сильная социальная составляющая (игра в команде). Хорошая игра вполне может затянуть надолго.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4626610" cy="231648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4626610" cy="2316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40" w:right="0" w:firstLine="300"/>
        <w:jc w:val="both"/>
      </w:pPr>
      <w:r>
        <w:rPr>
          <w:spacing w:val="0"/>
          <w:w w:val="100"/>
          <w:position w:val="0"/>
        </w:rPr>
        <w:t>Учитывая, что подросток остро нуждается в самовыражении и самореализации, он находит такую возможность в игре. Вместо саморазвития начинается развитие персонажа, вместо достижения реальных целей - зарабатывание очков и переход на новый игровой уровень. Реализация потребности в саморазвитии перемещается из реального мира в виртуальный.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540" w:right="0" w:firstLine="300"/>
        <w:jc w:val="both"/>
      </w:pPr>
      <w:r>
        <w:rPr>
          <w:spacing w:val="0"/>
          <w:w w:val="100"/>
          <w:position w:val="0"/>
        </w:rPr>
        <w:t>Опасность заключается также в формировании зависимости от онлайн-игр, в психическом и физическом истощении от длительных игровых сессий.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86" w:lineRule="auto"/>
        <w:ind w:left="1400" w:right="0" w:firstLine="0"/>
        <w:jc w:val="left"/>
      </w:pPr>
      <w:bookmarkStart w:id="39" w:name="bookmark39"/>
      <w:bookmarkStart w:id="40" w:name="bookmark40"/>
      <w:bookmarkStart w:id="41" w:name="bookmark41"/>
      <w:r>
        <w:rPr>
          <w:spacing w:val="0"/>
          <w:w w:val="100"/>
          <w:position w:val="0"/>
        </w:rPr>
        <w:t>РОДИТЕЛИ,</w:t>
      </w:r>
      <w:bookmarkEnd w:id="39"/>
      <w:bookmarkEnd w:id="40"/>
      <w:bookmarkEnd w:id="41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680" w:right="0" w:hanging="240"/>
        <w:jc w:val="left"/>
      </w:pPr>
      <w:bookmarkStart w:id="42" w:name="bookmark42"/>
      <w:bookmarkEnd w:id="42"/>
      <w:r>
        <w:rPr>
          <w:spacing w:val="0"/>
          <w:w w:val="100"/>
          <w:position w:val="0"/>
        </w:rPr>
        <w:t>совместно с ребенком создайте правила работы на компьютере и посещения Интернета, контролируйте выполнение этих правил, требуйте соблюдения срока нахождения за компьютером;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680" w:right="0" w:hanging="240"/>
        <w:jc w:val="left"/>
      </w:pPr>
      <w:bookmarkStart w:id="43" w:name="bookmark43"/>
      <w:bookmarkEnd w:id="43"/>
      <w:r>
        <w:rPr>
          <w:spacing w:val="0"/>
          <w:w w:val="100"/>
          <w:position w:val="0"/>
        </w:rPr>
        <w:t>попросите ребенка научить вас работать на компью</w:t>
        <w:softHyphen/>
        <w:t>тере, в Интернете, показать Вам интересные сайты, приложения и т. д. Это повысит вашу компьютерную грамотность, но что более важно, совместная дея</w:t>
        <w:softHyphen/>
        <w:t>тельность с ребенком будет способствовать форми</w:t>
        <w:softHyphen/>
        <w:t>рованию доверительных отношений между вами.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1680" w:right="0" w:firstLine="0"/>
        <w:jc w:val="left"/>
      </w:pPr>
      <w:r>
        <w:rPr>
          <w:spacing w:val="0"/>
          <w:w w:val="100"/>
          <w:position w:val="0"/>
        </w:rPr>
        <w:t>Вы сможете узнать больше информации о том, что в Интернете представляет интерес для ребенка, глубину его погружения в эту виртуальную среду;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680" w:right="0" w:hanging="240"/>
        <w:jc w:val="left"/>
      </w:pPr>
      <w:bookmarkStart w:id="44" w:name="bookmark44"/>
      <w:bookmarkEnd w:id="44"/>
      <w:r>
        <w:rPr>
          <w:spacing w:val="0"/>
          <w:w w:val="100"/>
          <w:position w:val="0"/>
        </w:rPr>
        <w:t>приобщайте ребенка к культуре и спорту, организуйте его свободное время, чтобы он не стремился заполнить его компьютерными играми;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400" w:right="0" w:firstLine="0"/>
        <w:jc w:val="left"/>
      </w:pPr>
      <w:bookmarkStart w:id="45" w:name="bookmark45"/>
      <w:bookmarkEnd w:id="45"/>
      <w:r>
        <w:rPr>
          <w:spacing w:val="0"/>
          <w:w w:val="100"/>
          <w:position w:val="0"/>
        </w:rPr>
        <w:t>объясните ребенку разницу между игрой и реальностью;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680" w:right="0" w:hanging="240"/>
        <w:jc w:val="left"/>
      </w:pPr>
      <w:bookmarkStart w:id="46" w:name="bookmark46"/>
      <w:bookmarkEnd w:id="46"/>
      <w:r>
        <w:rPr>
          <w:spacing w:val="0"/>
          <w:w w:val="100"/>
          <w:position w:val="0"/>
        </w:rPr>
        <w:t>совместно просматривайте игры и сайты, в которые играет и которые посещает ребенок;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67" w:val="left"/>
        </w:tabs>
        <w:bidi w:val="0"/>
        <w:spacing w:before="0" w:after="0"/>
        <w:ind w:left="1680" w:right="0" w:hanging="240"/>
        <w:jc w:val="left"/>
      </w:pPr>
      <w:bookmarkStart w:id="47" w:name="bookmark47"/>
      <w:bookmarkEnd w:id="47"/>
      <w:r>
        <w:rPr>
          <w:spacing w:val="0"/>
          <w:w w:val="100"/>
          <w:position w:val="0"/>
        </w:rPr>
        <w:t>объясните детям-подросткам, что азартные игры в Интернете являются незаконными и могут привести к неприятным последствиям - правовым, финансовым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/>
        <w:ind w:left="1680" w:right="0" w:firstLine="0"/>
        <w:jc w:val="left"/>
      </w:pPr>
      <w:r>
        <w:rPr>
          <w:spacing w:val="0"/>
          <w:w w:val="100"/>
          <w:position w:val="0"/>
        </w:rPr>
        <w:t>и психологическим, в частности к игромании.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1060" w:right="0" w:firstLine="380"/>
        <w:jc w:val="both"/>
        <w:rPr>
          <w:sz w:val="22"/>
          <w:szCs w:val="22"/>
        </w:rPr>
      </w:pPr>
      <w:r>
        <w:rPr>
          <w:b/>
          <w:bCs/>
          <w:i/>
          <w:iCs/>
          <w:color w:val="F5821F"/>
          <w:spacing w:val="0"/>
          <w:w w:val="100"/>
          <w:position w:val="0"/>
          <w:sz w:val="22"/>
          <w:szCs w:val="22"/>
        </w:rPr>
        <w:t>Помните! Эти простые меры, а также дове</w:t>
        <w:softHyphen/>
        <w:t>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300" w:lineRule="auto"/>
        <w:ind w:left="0" w:right="0" w:firstLine="0"/>
        <w:jc w:val="center"/>
      </w:pPr>
      <w:r>
        <w:rPr>
          <w:b/>
          <w:bCs/>
          <w:color w:val="F5821F"/>
          <w:spacing w:val="0"/>
          <w:w w:val="100"/>
          <w:position w:val="0"/>
        </w:rPr>
        <w:t>КАК ВЫ МОЖЕТЕ ПОМОЧЬ РЕБЕНКУ,</w:t>
        <w:br/>
        <w:t>ПОПАВШЕМУ В СЛОЖНУЮ СИТУАЦИЮ</w:t>
        <w:br/>
        <w:t>В ИНТЕРНЕТ-ПРОСТРАНСТВЕ?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720" w:right="0" w:hanging="180"/>
        <w:jc w:val="left"/>
      </w:pPr>
      <w:bookmarkStart w:id="48" w:name="bookmark48"/>
      <w:bookmarkEnd w:id="48"/>
      <w:r>
        <w:rPr>
          <w:spacing w:val="0"/>
          <w:w w:val="100"/>
          <w:position w:val="0"/>
        </w:rPr>
        <w:t xml:space="preserve">Если вы заметили изменения психического состояния вашего ребенка во время или после выхода из интернет-сеанса, </w:t>
      </w:r>
      <w:r>
        <w:rPr>
          <w:b/>
          <w:bCs/>
          <w:spacing w:val="0"/>
          <w:w w:val="100"/>
          <w:position w:val="0"/>
        </w:rPr>
        <w:t xml:space="preserve">установите положительный эмоциональный контакт с ребенком, </w:t>
      </w:r>
      <w:r>
        <w:rPr>
          <w:spacing w:val="0"/>
          <w:w w:val="100"/>
          <w:position w:val="0"/>
        </w:rPr>
        <w:t>постарайтесь расположить его к разговору о том, что произошло. Выразите свою обеспокоенность тем, что с ним происходит.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720" w:right="0" w:firstLine="0"/>
        <w:jc w:val="both"/>
      </w:pPr>
      <w:r>
        <w:rPr>
          <w:spacing w:val="0"/>
          <w:w w:val="100"/>
          <w:position w:val="0"/>
        </w:rPr>
        <w:t xml:space="preserve">Ребенок должен вам доверять и понимать, что </w:t>
      </w:r>
      <w:r>
        <w:rPr>
          <w:b/>
          <w:bCs/>
          <w:spacing w:val="0"/>
          <w:w w:val="100"/>
          <w:position w:val="0"/>
        </w:rPr>
        <w:t>вы хотите разобраться в ситуации и помочь ему, а не наказать.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720" w:right="0" w:hanging="180"/>
        <w:jc w:val="left"/>
      </w:pPr>
      <w:bookmarkStart w:id="49" w:name="bookmark49"/>
      <w:bookmarkEnd w:id="49"/>
      <w:r>
        <w:rPr>
          <w:b/>
          <w:bCs/>
          <w:spacing w:val="0"/>
          <w:w w:val="100"/>
          <w:position w:val="0"/>
        </w:rPr>
        <w:t xml:space="preserve">Внимательно выслушайте рассказ </w:t>
      </w:r>
      <w:r>
        <w:rPr>
          <w:spacing w:val="0"/>
          <w:w w:val="100"/>
          <w:position w:val="0"/>
        </w:rPr>
        <w:t>о том, что произошло, постарайтесь оценить серьезность произошедшего и степень влияния на ребенка.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720" w:right="0" w:hanging="180"/>
        <w:jc w:val="left"/>
      </w:pPr>
      <w:bookmarkStart w:id="50" w:name="bookmark50"/>
      <w:bookmarkEnd w:id="50"/>
      <w:r>
        <w:rPr>
          <w:b/>
          <w:bCs/>
          <w:spacing w:val="0"/>
          <w:w w:val="100"/>
          <w:position w:val="0"/>
        </w:rPr>
        <w:t xml:space="preserve">Постарайтесь успокоить ребенка и вместе разберитесь в ситуации. </w:t>
      </w:r>
      <w:r>
        <w:rPr>
          <w:spacing w:val="0"/>
          <w:w w:val="100"/>
          <w:position w:val="0"/>
        </w:rPr>
        <w:t>Выясните, что привело к данной ситуации - непосредственно действия самого ребенка, недостаточность вашего контроля или незнание правил безопасного поведения в Интернете.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0" w:right="0" w:firstLine="540"/>
        <w:jc w:val="left"/>
      </w:pPr>
      <w:bookmarkStart w:id="51" w:name="bookmark51"/>
      <w:bookmarkEnd w:id="51"/>
      <w:r>
        <w:rPr>
          <w:spacing w:val="0"/>
          <w:w w:val="100"/>
          <w:position w:val="0"/>
        </w:rPr>
        <w:t>Если ситуация связана с насилием, агрессией в отношении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720" w:right="0" w:firstLine="0"/>
        <w:jc w:val="left"/>
      </w:pPr>
      <w:r>
        <w:rPr>
          <w:spacing w:val="0"/>
          <w:w w:val="100"/>
          <w:position w:val="0"/>
        </w:rPr>
        <w:t xml:space="preserve">ребенка, то Вам </w:t>
      </w:r>
      <w:r>
        <w:rPr>
          <w:b/>
          <w:bCs/>
          <w:spacing w:val="0"/>
          <w:w w:val="100"/>
          <w:position w:val="0"/>
        </w:rPr>
        <w:t>необходимо узнать как можно больше информа</w:t>
        <w:softHyphen/>
        <w:t xml:space="preserve">ции о преследователе, о том, что ему известно о Вашем ребенке </w:t>
      </w:r>
      <w:r>
        <w:rPr>
          <w:spacing w:val="0"/>
          <w:w w:val="100"/>
          <w:position w:val="0"/>
        </w:rPr>
        <w:t>(реальное имя, фамилия, адрес, телефон, номер школы и т. п.), исто</w:t>
        <w:softHyphen/>
        <w:t>рию их взаимоотношений, выяснить, существует ли договоренность о встрече в реальной жизни и случались ли подобные встречи раньше.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720" w:right="0" w:hanging="180"/>
        <w:jc w:val="left"/>
      </w:pPr>
      <w:bookmarkStart w:id="52" w:name="bookmark52"/>
      <w:bookmarkEnd w:id="52"/>
      <w:r>
        <w:rPr>
          <w:spacing w:val="0"/>
          <w:w w:val="100"/>
          <w:position w:val="0"/>
        </w:rPr>
        <w:t xml:space="preserve">Соберите наиболее полную информацию о произошедшем, как со слов ребенка, так и с помощью Интернета - зайдите на страницы сайта, где был ребенок, посмотрите список его друзей, прочтите сообщения. </w:t>
      </w:r>
      <w:r>
        <w:rPr>
          <w:b/>
          <w:bCs/>
          <w:spacing w:val="0"/>
          <w:w w:val="100"/>
          <w:position w:val="0"/>
        </w:rPr>
        <w:t>При необходимости скопируйте и сохраните эту информацию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720" w:right="0" w:firstLine="0"/>
        <w:jc w:val="left"/>
      </w:pPr>
      <w:r>
        <w:rPr>
          <w:spacing w:val="0"/>
          <w:w w:val="100"/>
          <w:position w:val="0"/>
        </w:rPr>
        <w:t>- в дальнейшем это может вам пригодиться для обращения в право</w:t>
        <w:softHyphen/>
        <w:t>охранительные органы.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0" w:right="0" w:firstLine="540"/>
        <w:jc w:val="left"/>
      </w:pPr>
      <w:bookmarkStart w:id="53" w:name="bookmark53"/>
      <w:bookmarkEnd w:id="53"/>
      <w:r>
        <w:rPr>
          <w:spacing w:val="0"/>
          <w:w w:val="100"/>
          <w:position w:val="0"/>
        </w:rPr>
        <w:t xml:space="preserve">Проверьте все </w:t>
      </w:r>
      <w:r>
        <w:rPr>
          <w:b/>
          <w:bCs/>
          <w:spacing w:val="0"/>
          <w:w w:val="100"/>
          <w:position w:val="0"/>
        </w:rPr>
        <w:t xml:space="preserve">новые контакты ребенка </w:t>
      </w:r>
      <w:r>
        <w:rPr>
          <w:spacing w:val="0"/>
          <w:w w:val="100"/>
          <w:position w:val="0"/>
        </w:rPr>
        <w:t>за последнее время.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293" w:lineRule="auto"/>
        <w:ind w:left="720" w:right="0" w:hanging="180"/>
        <w:jc w:val="left"/>
        <w:sectPr>
          <w:headerReference w:type="default" r:id="rId40"/>
          <w:footerReference w:type="default" r:id="rId41"/>
          <w:headerReference w:type="even" r:id="rId42"/>
          <w:footerReference w:type="even" r:id="rId43"/>
          <w:headerReference w:type="first" r:id="rId44"/>
          <w:footerReference w:type="first" r:id="rId45"/>
          <w:footnotePr>
            <w:pos w:val="pageBottom"/>
            <w:numFmt w:val="decimal"/>
            <w:numRestart w:val="continuous"/>
          </w:footnotePr>
          <w:pgSz w:w="11909" w:h="16834"/>
          <w:pgMar w:top="3140" w:right="2149" w:bottom="2860" w:left="1805" w:header="0" w:footer="3" w:gutter="0"/>
          <w:cols w:space="720"/>
          <w:noEndnote/>
          <w:titlePg/>
          <w:rtlGutter w:val="0"/>
          <w:docGrid w:linePitch="360"/>
        </w:sectPr>
      </w:pPr>
      <w:bookmarkStart w:id="54" w:name="bookmark54"/>
      <w:bookmarkEnd w:id="54"/>
      <w:r>
        <w:rPr>
          <w:spacing w:val="0"/>
          <w:w w:val="100"/>
          <w:position w:val="0"/>
        </w:rPr>
        <w:t xml:space="preserve">Если ребенок недостаточно откровенен с вами или вообще не готов идти на контакт, если вы не знаете, как поступить в той или иной ситуации, - не теряйте время, </w:t>
      </w:r>
      <w:r>
        <w:rPr>
          <w:b/>
          <w:bCs/>
          <w:spacing w:val="0"/>
          <w:w w:val="100"/>
          <w:position w:val="0"/>
        </w:rPr>
        <w:t>обратитесь к специалистам-психоло</w:t>
        <w:softHyphen/>
        <w:t xml:space="preserve">гам, </w:t>
      </w:r>
      <w:r>
        <w:rPr>
          <w:spacing w:val="0"/>
          <w:w w:val="100"/>
          <w:position w:val="0"/>
        </w:rPr>
        <w:t>где вам дадут профессиональные рекомендации и подскажут, как разрешить возникшую проблему.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1160" w:right="0" w:firstLine="0"/>
        <w:jc w:val="both"/>
      </w:pPr>
      <w:r>
        <w:rPr>
          <w:spacing w:val="0"/>
          <w:w w:val="100"/>
          <w:position w:val="0"/>
        </w:rPr>
        <w:t xml:space="preserve">Вы можете также обратиться в бесплатную всероссийскую службу телефонного и онлайн-консультирования для детей и взрослых по проблемам безопасного использования интернета и мобильной связи - </w:t>
      </w:r>
      <w:r>
        <w:rPr>
          <w:b/>
          <w:bCs/>
          <w:spacing w:val="0"/>
          <w:w w:val="100"/>
          <w:position w:val="0"/>
        </w:rPr>
        <w:t xml:space="preserve">Линия помощи «Дети онлайн». </w:t>
      </w:r>
      <w:r>
        <w:rPr>
          <w:spacing w:val="0"/>
          <w:w w:val="100"/>
          <w:position w:val="0"/>
        </w:rPr>
        <w:t xml:space="preserve">Подробнее о Линии помощи вы можете узнать на сайте </w:t>
      </w:r>
      <w:r>
        <w:fldChar w:fldCharType="begin"/>
      </w:r>
      <w:r>
        <w:rPr/>
        <w:instrText> HYPERLINK "http://detionline.com" </w:instrText>
      </w:r>
      <w:r>
        <w:fldChar w:fldCharType="separate"/>
      </w:r>
      <w:r>
        <w:rPr>
          <w:b/>
          <w:bCs/>
          <w:spacing w:val="0"/>
          <w:w w:val="100"/>
          <w:position w:val="0"/>
        </w:rPr>
        <w:t>http://detionline.com</w:t>
      </w:r>
      <w:r>
        <w:fldChar w:fldCharType="end"/>
      </w:r>
      <w:r>
        <w:rPr>
          <w:b/>
          <w:bCs/>
          <w:spacing w:val="0"/>
          <w:w w:val="100"/>
          <w:position w:val="0"/>
        </w:rPr>
        <w:t>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320"/>
        <w:jc w:val="left"/>
      </w:pPr>
      <w:bookmarkStart w:id="55" w:name="bookmark55"/>
      <w:bookmarkStart w:id="56" w:name="bookmark56"/>
      <w:bookmarkStart w:id="57" w:name="bookmark57"/>
      <w:r>
        <w:rPr>
          <w:color w:val="231F20"/>
          <w:spacing w:val="0"/>
          <w:w w:val="100"/>
          <w:position w:val="0"/>
        </w:rPr>
        <w:t>В ЗАКЛЮЧЕНИЕ</w:t>
      </w:r>
      <w:bookmarkEnd w:id="55"/>
      <w:bookmarkEnd w:id="56"/>
      <w:bookmarkEnd w:id="57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320" w:right="0" w:firstLine="0"/>
        <w:jc w:val="both"/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1909" w:h="16834"/>
          <w:pgMar w:top="3140" w:right="2149" w:bottom="2860" w:left="1805" w:header="0" w:footer="2432" w:gutter="0"/>
          <w:cols w:space="720"/>
          <w:noEndnote/>
          <w:rtlGutter w:val="0"/>
          <w:docGrid w:linePitch="360"/>
        </w:sectPr>
      </w:pPr>
      <w:r>
        <w:drawing>
          <wp:anchor distT="0" distB="1130935" distL="0" distR="21590" simplePos="0" relativeHeight="125829381" behindDoc="0" locked="0" layoutInCell="1" allowOverlap="1">
            <wp:simplePos x="0" y="0"/>
            <wp:positionH relativeFrom="page">
              <wp:posOffset>1335405</wp:posOffset>
            </wp:positionH>
            <wp:positionV relativeFrom="margin">
              <wp:posOffset>2633345</wp:posOffset>
            </wp:positionV>
            <wp:extent cx="4626610" cy="3084830"/>
            <wp:wrapTopAndBottom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4626610" cy="3084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margin">
                  <wp:posOffset>5727065</wp:posOffset>
                </wp:positionV>
                <wp:extent cx="4636135" cy="111887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6135" cy="1118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Современный Интернет - это не только обширная, но и настраиваемая среда обитания! Задача родителей - помочь ребенку обустроить в этой среде собственное безопасное информационное пространство, научить управлять им и использовать с максимальной пользой. Тогда вместо бессмыс</w:t>
                              <w:softHyphen/>
                              <w:t>ленного блуждания по сети, несущего риски, Интернет- общение будет приносить пользу.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06.10000000000001pt;margin-top:450.94999999999999pt;width:365.05000000000001pt;height:88.10000000000000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Современный Интернет - это не только обширная, но и настраиваемая среда обитания! Задача родителей - помочь ребенку обустроить в этой среде собственное безопасное информационное пространство, научить управлять им и использовать с максимальной пользой. Тогда вместо бессмыс</w:t>
                        <w:softHyphen/>
                        <w:t>ленного блуждания по сети, несущего риски, Интернет- общение будет приносить пользу.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</w:rPr>
        <w:t>отметим, что для полноценного развития ребенка не нужно создавать идеальную информационную среду, более важно заниматься развитием информационной безопасности личности ребенка, формировать у него информационный иммунитет - способность отражать негативное влияние информационной среды, уметь выявлять информационные угрозы, определять степень их опасности и умело противостоять им, адекватно воспринимать и оценивать информацию, критически осмысливать ее на основе нравственных и культурных ценностей.</w:t>
      </w:r>
    </w:p>
    <w:p>
      <w:pPr>
        <w:pStyle w:val="Style2"/>
        <w:keepNext w:val="0"/>
        <w:keepLines w:val="0"/>
        <w:framePr w:w="4070" w:h="970" w:wrap="none" w:hAnchor="page" w:x="4153" w:y="6851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0" w:line="276" w:lineRule="auto"/>
        <w:ind w:left="0" w:right="0" w:firstLine="0"/>
        <w:jc w:val="center"/>
        <w:rPr>
          <w:sz w:val="16"/>
          <w:szCs w:val="16"/>
        </w:rPr>
      </w:pPr>
      <w:r>
        <w:rPr>
          <w:b w:val="0"/>
          <w:bCs w:val="0"/>
          <w:color w:val="FFFFFF"/>
          <w:spacing w:val="0"/>
          <w:w w:val="100"/>
          <w:position w:val="0"/>
          <w:sz w:val="18"/>
          <w:szCs w:val="18"/>
        </w:rPr>
        <w:t xml:space="preserve">Елена Цагарелли </w:t>
      </w:r>
      <w:r>
        <w:rPr>
          <w:i w:val="0"/>
          <w:iCs w:val="0"/>
          <w:color w:val="FFFFFF"/>
          <w:spacing w:val="0"/>
          <w:w w:val="100"/>
          <w:position w:val="0"/>
          <w:sz w:val="18"/>
          <w:szCs w:val="18"/>
        </w:rPr>
        <w:t xml:space="preserve">ИНТЕРНЕТ-БЕСПРИЗОРНИКИ </w:t>
      </w: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</w:rPr>
        <w:t>(информационно-психологическая безопасность ребенка в современном обществе)</w:t>
      </w:r>
    </w:p>
    <w:p>
      <w:pPr>
        <w:widowControl w:val="0"/>
        <w:spacing w:line="360" w:lineRule="exact"/>
      </w:pPr>
      <w:r>
        <w:drawing>
          <wp:anchor distT="0" distB="914400" distL="0" distR="0" simplePos="0" relativeHeight="62914724" behindDoc="1" locked="0" layoutInCell="1" allowOverlap="1">
            <wp:simplePos x="0" y="0"/>
            <wp:positionH relativeFrom="page">
              <wp:posOffset>1045210</wp:posOffset>
            </wp:positionH>
            <wp:positionV relativeFrom="margin">
              <wp:posOffset>0</wp:posOffset>
            </wp:positionV>
            <wp:extent cx="5474335" cy="4053840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5474335" cy="4053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1678940</wp:posOffset>
            </wp:positionH>
            <wp:positionV relativeFrom="margin">
              <wp:posOffset>4385945</wp:posOffset>
            </wp:positionV>
            <wp:extent cx="603250" cy="762000"/>
            <wp:wrapNone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60325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5415915</wp:posOffset>
            </wp:positionH>
            <wp:positionV relativeFrom="margin">
              <wp:posOffset>4349750</wp:posOffset>
            </wp:positionV>
            <wp:extent cx="841375" cy="798830"/>
            <wp:wrapNone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841375" cy="798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headerReference w:type="default" r:id="rId58"/>
          <w:footerReference w:type="default" r:id="rId59"/>
          <w:headerReference w:type="even" r:id="rId60"/>
          <w:footerReference w:type="even" r:id="rId61"/>
          <w:footnotePr>
            <w:pos w:val="pageBottom"/>
            <w:numFmt w:val="decimal"/>
            <w:numRestart w:val="continuous"/>
          </w:footnotePr>
          <w:pgSz w:w="11909" w:h="16834"/>
          <w:pgMar w:top="2350" w:right="1646" w:bottom="2971" w:left="1646" w:header="1922" w:footer="254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0"/>
        <w:ind w:left="0" w:right="0" w:firstLine="0"/>
        <w:jc w:val="center"/>
      </w:pPr>
      <w:r>
        <w:rPr>
          <w:b/>
          <w:bCs/>
          <w:color w:val="FFFFFF"/>
          <w:spacing w:val="0"/>
          <w:w w:val="100"/>
          <w:position w:val="0"/>
        </w:rPr>
        <w:t>Министерство образования и науки Республики Татарстан</w:t>
        <w:br/>
        <w:t>Государственное автономное учреждение</w:t>
      </w:r>
    </w:p>
    <w:p>
      <w:pPr>
        <w:pStyle w:val="Style27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60"/>
        <w:ind w:left="0" w:right="0" w:firstLine="0"/>
        <w:jc w:val="center"/>
      </w:pPr>
      <w:r>
        <w:rPr>
          <w:b/>
          <w:bCs/>
          <w:color w:val="FFFFFF"/>
          <w:spacing w:val="0"/>
          <w:w w:val="100"/>
          <w:position w:val="0"/>
        </w:rPr>
        <w:t>Центр психолого-педагогического сопровождения «Росток»</w:t>
      </w:r>
    </w:p>
    <w:p>
      <w:pPr>
        <w:pStyle w:val="Style27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0" w:line="293" w:lineRule="auto"/>
        <w:ind w:left="0" w:right="0" w:firstLine="0"/>
        <w:jc w:val="center"/>
      </w:pPr>
      <w:r>
        <w:rPr>
          <w:b/>
          <w:bCs/>
          <w:color w:val="FFFFFF"/>
          <w:spacing w:val="0"/>
          <w:w w:val="100"/>
          <w:position w:val="0"/>
        </w:rPr>
        <w:t>Адрес:</w:t>
        <w:br/>
        <w:t>420057, РТ, г. Казань, ул. Академика Королева, 4б.</w:t>
        <w:br/>
        <w:t>Тел/факс: (843)563-35-16</w:t>
        <w:br/>
        <w:t>е</w:t>
      </w:r>
      <w:r>
        <w:rPr>
          <w:b/>
          <w:bCs/>
          <w:color w:val="FFFFFF"/>
          <w:spacing w:val="0"/>
          <w:w w:val="100"/>
          <w:position w:val="0"/>
        </w:rPr>
        <w:t xml:space="preserve">-mail </w:t>
      </w:r>
      <w:r>
        <w:rPr>
          <w:b/>
          <w:bCs/>
          <w:color w:val="FFFFFF"/>
          <w:spacing w:val="0"/>
          <w:w w:val="100"/>
          <w:position w:val="0"/>
        </w:rPr>
        <w:t xml:space="preserve">: </w:t>
      </w:r>
      <w:r>
        <w:fldChar w:fldCharType="begin"/>
      </w:r>
      <w:r>
        <w:rPr/>
        <w:instrText> HYPERLINK "mailto:cpprkrostok@mail.ru" </w:instrText>
      </w:r>
      <w:r>
        <w:fldChar w:fldCharType="separate"/>
      </w:r>
      <w:r>
        <w:rPr>
          <w:b/>
          <w:bCs/>
          <w:color w:val="FFFFFF"/>
          <w:spacing w:val="0"/>
          <w:w w:val="100"/>
          <w:position w:val="0"/>
        </w:rPr>
        <w:t>cpprkrostok@mail.ru</w:t>
      </w:r>
      <w:r>
        <w:fldChar w:fldCharType="end"/>
      </w:r>
    </w:p>
    <w:p>
      <w:pPr>
        <w:pStyle w:val="Style27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140" w:line="293" w:lineRule="auto"/>
        <w:ind w:left="0" w:right="0" w:firstLine="0"/>
        <w:jc w:val="center"/>
      </w:pPr>
      <w:r>
        <w:rPr>
          <w:b/>
          <w:bCs/>
          <w:color w:val="FFFFFF"/>
          <w:spacing w:val="0"/>
          <w:w w:val="100"/>
          <w:position w:val="0"/>
        </w:rPr>
        <w:t xml:space="preserve">Сайт: </w:t>
      </w:r>
      <w:r>
        <w:rPr>
          <w:b/>
          <w:bCs/>
          <w:color w:val="FFFFFF"/>
          <w:spacing w:val="0"/>
          <w:w w:val="100"/>
          <w:position w:val="0"/>
        </w:rPr>
        <w:t>Росток116.рф</w:t>
      </w:r>
    </w:p>
    <w:p>
      <w:pPr>
        <w:pStyle w:val="Style27"/>
        <w:keepNext w:val="0"/>
        <w:keepLines w:val="0"/>
        <w:widowControl w:val="0"/>
        <w:pBdr>
          <w:top w:val="single" w:sz="0" w:space="0" w:color="F07D00"/>
          <w:left w:val="single" w:sz="0" w:space="0" w:color="F07D00"/>
          <w:bottom w:val="single" w:sz="0" w:space="0" w:color="F07D00"/>
          <w:right w:val="single" w:sz="0" w:space="0" w:color="F07D00"/>
        </w:pBdr>
        <w:shd w:val="clear" w:color="auto" w:fill="F07D00"/>
        <w:bidi w:val="0"/>
        <w:spacing w:before="0" w:after="100" w:line="233" w:lineRule="auto"/>
        <w:ind w:left="0" w:right="0" w:firstLine="0"/>
        <w:jc w:val="center"/>
      </w:pPr>
      <w:r>
        <w:rPr>
          <w:b/>
          <w:bCs/>
          <w:color w:val="FFFFFF"/>
          <w:spacing w:val="0"/>
          <w:w w:val="100"/>
          <w:position w:val="0"/>
        </w:rPr>
        <w:t>Переиздание ООО «Алекс Принт»</w:t>
        <w:br/>
        <w:t>адрес: 394007, г. Воронеж, Ленинский проспект, 94, корпус 5, кв. 52.</w:t>
        <w:br/>
        <w:t>тел.: (473) 290-45-17</w:t>
        <w:br/>
      </w:r>
      <w:r>
        <w:rPr>
          <w:b/>
          <w:bCs/>
          <w:color w:val="FFFFFF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"mailto:sl.vrn@yandex.ru" </w:instrText>
      </w:r>
      <w:r>
        <w:fldChar w:fldCharType="separate"/>
      </w:r>
      <w:r>
        <w:rPr>
          <w:b/>
          <w:bCs/>
          <w:color w:val="FFFFFF"/>
          <w:spacing w:val="0"/>
          <w:w w:val="100"/>
          <w:position w:val="0"/>
        </w:rPr>
        <w:t>sl.vrn@yandex.ru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2350" w:right="2400" w:bottom="2350" w:left="286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8768080</wp:posOffset>
              </wp:positionV>
              <wp:extent cx="37211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1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F07D00"/>
                              <w:left w:val="single" w:sz="0" w:space="0" w:color="F07D00"/>
                              <w:bottom w:val="single" w:sz="0" w:space="0" w:color="F07D00"/>
                              <w:right w:val="single" w:sz="0" w:space="0" w:color="F07D00"/>
                            </w:pBdr>
                            <w:shd w:val="clear" w:color="auto" w:fill="F07D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4.05000000000001pt;margin-top:690.39999999999998pt;width:29.30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pBdr>
                        <w:top w:val="single" w:sz="0" w:space="0" w:color="F07D00"/>
                        <w:left w:val="single" w:sz="0" w:space="0" w:color="F07D00"/>
                        <w:bottom w:val="single" w:sz="0" w:space="0" w:color="F07D00"/>
                        <w:right w:val="single" w:sz="0" w:space="0" w:color="F07D00"/>
                      </w:pBdr>
                      <w:shd w:val="clear" w:color="auto" w:fill="F07D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4741545</wp:posOffset>
              </wp:positionH>
              <wp:positionV relativeFrom="page">
                <wp:posOffset>1734185</wp:posOffset>
              </wp:positionV>
              <wp:extent cx="1188720" cy="7302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872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73.35000000000002pt;margin-top:136.55000000000001pt;width:93.600000000000009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1868805</wp:posOffset>
              </wp:positionV>
              <wp:extent cx="483108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310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6.799999999999997pt;margin-top:147.15000000000001pt;width:380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4627245</wp:posOffset>
              </wp:positionH>
              <wp:positionV relativeFrom="page">
                <wp:posOffset>1716405</wp:posOffset>
              </wp:positionV>
              <wp:extent cx="1191895" cy="7302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364.35000000000002pt;margin-top:135.15000000000001pt;width:93.850000000000009pt;height:5.7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1795780</wp:posOffset>
              </wp:positionV>
              <wp:extent cx="130810" cy="1003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61.05000000000001pt;margin-top:141.40000000000001pt;width:10.300000000000001pt;height:7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1851025</wp:posOffset>
              </wp:positionV>
              <wp:extent cx="4809490" cy="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094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650000000000006pt;margin-top:145.75pt;width:37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4627245</wp:posOffset>
              </wp:positionH>
              <wp:positionV relativeFrom="page">
                <wp:posOffset>1716405</wp:posOffset>
              </wp:positionV>
              <wp:extent cx="1191895" cy="7302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64.35000000000002pt;margin-top:135.15000000000001pt;width:93.850000000000009pt;height:5.7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1795780</wp:posOffset>
              </wp:positionV>
              <wp:extent cx="130810" cy="10033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461.05000000000001pt;margin-top:141.40000000000001pt;width:10.300000000000001pt;height:7.90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1851025</wp:posOffset>
              </wp:positionV>
              <wp:extent cx="480949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094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650000000000006pt;margin-top:145.75pt;width:37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1656715</wp:posOffset>
              </wp:positionH>
              <wp:positionV relativeFrom="page">
                <wp:posOffset>1728470</wp:posOffset>
              </wp:positionV>
              <wp:extent cx="3813175" cy="9461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Государственное автономное учреждение «Центр психолого-педагогического сопровождения «Росток*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30.44999999999999pt;margin-top:136.09999999999999pt;width:300.25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Государственное автономное учреждение «Центр психолого-педагогического сопровождения «Росток*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1653540</wp:posOffset>
              </wp:positionH>
              <wp:positionV relativeFrom="page">
                <wp:posOffset>1870075</wp:posOffset>
              </wp:positionV>
              <wp:extent cx="4788535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885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0.19999999999999pt;margin-top:147.25pt;width:377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4741545</wp:posOffset>
              </wp:positionH>
              <wp:positionV relativeFrom="page">
                <wp:posOffset>1734185</wp:posOffset>
              </wp:positionV>
              <wp:extent cx="1188720" cy="7302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872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73.35000000000002pt;margin-top:136.55000000000001pt;width:93.600000000000009pt;height:5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1868805</wp:posOffset>
              </wp:positionV>
              <wp:extent cx="483108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310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6.799999999999997pt;margin-top:147.15000000000001pt;width:380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1670685</wp:posOffset>
              </wp:positionV>
              <wp:extent cx="3813175" cy="9461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Государственное автономное учреждение «Центр психолого-педагогического сопровождения «Росток*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32.75pt;margin-top:131.55000000000001pt;width:300.25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Государственное автономное учреждение «Центр психолого-педагогического сопровождения «Росток*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1506220</wp:posOffset>
              </wp:positionH>
              <wp:positionV relativeFrom="page">
                <wp:posOffset>1753235</wp:posOffset>
              </wp:positionV>
              <wp:extent cx="14351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18.60000000000001pt;margin-top:138.05000000000001pt;width:11.300000000000001pt;height:7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1682750</wp:posOffset>
              </wp:positionH>
              <wp:positionV relativeFrom="page">
                <wp:posOffset>1855470</wp:posOffset>
              </wp:positionV>
              <wp:extent cx="4788535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885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2.5pt;margin-top:146.09999999999999pt;width:377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4727575</wp:posOffset>
              </wp:positionH>
              <wp:positionV relativeFrom="page">
                <wp:posOffset>1716405</wp:posOffset>
              </wp:positionV>
              <wp:extent cx="1191895" cy="7302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372.25pt;margin-top:135.15000000000001pt;width:93.850000000000009pt;height:5.7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1795780</wp:posOffset>
              </wp:positionV>
              <wp:extent cx="4961890" cy="10350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618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1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</w:rPr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90.25pt;margin-top:141.40000000000001pt;width:390.69999999999999pt;height:8.15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</w:rPr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1851025</wp:posOffset>
              </wp:positionV>
              <wp:extent cx="4785360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853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0.25pt;margin-top:145.75pt;width:37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1670685</wp:posOffset>
              </wp:positionV>
              <wp:extent cx="3813175" cy="9461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Государственное автономное учреждение «Центр психолого-педагогического сопровождения «Росток*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32.75pt;margin-top:131.55000000000001pt;width:300.25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Государственное автономное учреждение «Центр психолого-педагогического сопровождения «Росток*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1506220</wp:posOffset>
              </wp:positionH>
              <wp:positionV relativeFrom="page">
                <wp:posOffset>1753235</wp:posOffset>
              </wp:positionV>
              <wp:extent cx="143510" cy="10033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18.60000000000001pt;margin-top:138.05000000000001pt;width:11.300000000000001pt;height:7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1682750</wp:posOffset>
              </wp:positionH>
              <wp:positionV relativeFrom="page">
                <wp:posOffset>1855470</wp:posOffset>
              </wp:positionV>
              <wp:extent cx="4788535" cy="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885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2.5pt;margin-top:146.09999999999999pt;width:377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4627245</wp:posOffset>
              </wp:positionH>
              <wp:positionV relativeFrom="page">
                <wp:posOffset>1716405</wp:posOffset>
              </wp:positionV>
              <wp:extent cx="1191895" cy="7302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1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ИНТЕРНЕТ-БЕСПРИЗОРНИКИ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364.35000000000002pt;margin-top:135.15000000000001pt;width:93.850000000000009pt;height:5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1F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ИНТЕРНЕТ-БЕСПРИЗОРНИКИ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1795780</wp:posOffset>
              </wp:positionV>
              <wp:extent cx="130810" cy="10033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5821F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61.05000000000001pt;margin-top:141.40000000000001pt;width:10.300000000000001pt;height:7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F5821F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1851025</wp:posOffset>
              </wp:positionV>
              <wp:extent cx="4809490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094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650000000000006pt;margin-top:145.75pt;width:37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3">
    <w:name w:val="Основной текст (3)_"/>
    <w:basedOn w:val="DefaultParagraphFont"/>
    <w:link w:val="Style12"/>
    <w:rPr>
      <w:rFonts w:ascii="Arial" w:eastAsia="Arial" w:hAnsi="Arial" w:cs="Arial"/>
      <w:b/>
      <w:bCs/>
      <w:i/>
      <w:iCs/>
      <w:smallCaps w:val="0"/>
      <w:strike w:val="0"/>
      <w:color w:val="EBEBEB"/>
      <w:u w:val="none"/>
      <w:shd w:val="clear" w:color="auto" w:fill="auto"/>
    </w:rPr>
  </w:style>
  <w:style w:type="character" w:customStyle="1" w:styleId="CharStyle16">
    <w:name w:val="Заголовок №1_"/>
    <w:basedOn w:val="DefaultParagraphFont"/>
    <w:link w:val="Style15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56"/>
      <w:szCs w:val="56"/>
      <w:u w:val="none"/>
      <w:shd w:val="clear" w:color="auto" w:fill="auto"/>
    </w:rPr>
  </w:style>
  <w:style w:type="character" w:customStyle="1" w:styleId="CharStyle18">
    <w:name w:val="Заголовок №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CharStyle20">
    <w:name w:val="Основной текст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25">
    <w:name w:val="Основной текст (4)_"/>
    <w:basedOn w:val="DefaultParagraphFont"/>
    <w:link w:val="Style24"/>
    <w:rPr>
      <w:rFonts w:ascii="Calibri" w:eastAsia="Calibri" w:hAnsi="Calibri" w:cs="Calibri"/>
      <w:b/>
      <w:bCs/>
      <w:i/>
      <w:iCs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CharStyle28">
    <w:name w:val="Основной текст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CharStyle32">
    <w:name w:val="Заголовок №3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color w:val="F5821F"/>
      <w:sz w:val="20"/>
      <w:szCs w:val="20"/>
      <w:u w:val="none"/>
      <w:shd w:val="clear" w:color="auto" w:fill="auto"/>
    </w:rPr>
  </w:style>
  <w:style w:type="character" w:customStyle="1" w:styleId="CharStyle42">
    <w:name w:val="Основной текст (5)_"/>
    <w:basedOn w:val="DefaultParagraphFont"/>
    <w:link w:val="Style41"/>
    <w:rPr>
      <w:rFonts w:ascii="Arial" w:eastAsia="Arial" w:hAnsi="Arial" w:cs="Arial"/>
      <w:b/>
      <w:bCs/>
      <w:i w:val="0"/>
      <w:iCs w:val="0"/>
      <w:smallCaps w:val="0"/>
      <w:strike w:val="0"/>
      <w:color w:val="F5821F"/>
      <w:sz w:val="11"/>
      <w:szCs w:val="11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54" w:lineRule="auto"/>
    </w:pPr>
    <w:rPr>
      <w:rFonts w:ascii="Arial" w:eastAsia="Arial" w:hAnsi="Arial" w:cs="Arial"/>
      <w:b/>
      <w:bCs/>
      <w:i/>
      <w:iCs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auto"/>
      <w:spacing w:after="460" w:line="293" w:lineRule="auto"/>
      <w:ind w:left="1320" w:firstLine="360"/>
    </w:pPr>
    <w:rPr>
      <w:rFonts w:ascii="Arial" w:eastAsia="Arial" w:hAnsi="Arial" w:cs="Arial"/>
      <w:b/>
      <w:bCs/>
      <w:i/>
      <w:iCs/>
      <w:smallCaps w:val="0"/>
      <w:strike w:val="0"/>
      <w:color w:val="EBEBEB"/>
      <w:u w:val="none"/>
      <w:shd w:val="clear" w:color="auto" w:fill="auto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spacing w:after="240" w:line="266" w:lineRule="auto"/>
      <w:jc w:val="center"/>
      <w:outlineLvl w:val="0"/>
    </w:pPr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56"/>
      <w:szCs w:val="56"/>
      <w:u w:val="none"/>
      <w:shd w:val="clear" w:color="auto" w:fill="auto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auto"/>
      <w:spacing w:after="3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auto"/>
      <w:ind w:left="2920"/>
      <w:jc w:val="right"/>
    </w:pPr>
    <w:rPr>
      <w:rFonts w:ascii="Calibri" w:eastAsia="Calibri" w:hAnsi="Calibri" w:cs="Calibri"/>
      <w:b/>
      <w:bCs/>
      <w:i/>
      <w:iCs/>
      <w:smallCaps w:val="0"/>
      <w:strike w:val="0"/>
      <w:color w:val="231F20"/>
      <w:sz w:val="22"/>
      <w:szCs w:val="22"/>
      <w:u w:val="none"/>
      <w:shd w:val="clear" w:color="auto" w:fill="auto"/>
    </w:rPr>
  </w:style>
  <w:style w:type="paragraph" w:customStyle="1" w:styleId="Style27">
    <w:name w:val="Основной текст (2)"/>
    <w:basedOn w:val="Normal"/>
    <w:link w:val="CharStyle28"/>
    <w:pPr>
      <w:widowControl w:val="0"/>
      <w:shd w:val="clear" w:color="auto" w:fill="auto"/>
      <w:spacing w:after="30"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paragraph" w:customStyle="1" w:styleId="Style31">
    <w:name w:val="Заголовок №3"/>
    <w:basedOn w:val="Normal"/>
    <w:link w:val="CharStyle32"/>
    <w:pPr>
      <w:widowControl w:val="0"/>
      <w:shd w:val="clear" w:color="auto" w:fill="auto"/>
      <w:spacing w:line="290" w:lineRule="auto"/>
      <w:ind w:firstLine="16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F5821F"/>
      <w:sz w:val="20"/>
      <w:szCs w:val="20"/>
      <w:u w:val="none"/>
      <w:shd w:val="clear" w:color="auto" w:fill="auto"/>
    </w:rPr>
  </w:style>
  <w:style w:type="paragraph" w:customStyle="1" w:styleId="Style41">
    <w:name w:val="Основной текст (5)"/>
    <w:basedOn w:val="Normal"/>
    <w:link w:val="CharStyle42"/>
    <w:pPr>
      <w:widowControl w:val="0"/>
      <w:shd w:val="clear" w:color="auto" w:fill="auto"/>
      <w:spacing w:after="60" w:line="346" w:lineRule="auto"/>
      <w:ind w:firstLine="300"/>
    </w:pPr>
    <w:rPr>
      <w:rFonts w:ascii="Arial" w:eastAsia="Arial" w:hAnsi="Arial" w:cs="Arial"/>
      <w:b/>
      <w:bCs/>
      <w:i w:val="0"/>
      <w:iCs w:val="0"/>
      <w:smallCaps w:val="0"/>
      <w:strike w:val="0"/>
      <w:color w:val="F5821F"/>
      <w:sz w:val="11"/>
      <w:szCs w:val="11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header" Target="header1.xml"/><Relationship Id="rId17" Type="http://schemas.openxmlformats.org/officeDocument/2006/relationships/footer" Target="footer4.xml"/><Relationship Id="rId18" Type="http://schemas.openxmlformats.org/officeDocument/2006/relationships/header" Target="header2.xml"/><Relationship Id="rId19" Type="http://schemas.openxmlformats.org/officeDocument/2006/relationships/footer" Target="footer5.xml"/><Relationship Id="rId20" Type="http://schemas.openxmlformats.org/officeDocument/2006/relationships/image" Target="media/image5.jpeg"/><Relationship Id="rId21" Type="http://schemas.openxmlformats.org/officeDocument/2006/relationships/image" Target="media/image5.jpeg" TargetMode="External"/><Relationship Id="rId22" Type="http://schemas.openxmlformats.org/officeDocument/2006/relationships/image" Target="media/image6.jpeg"/><Relationship Id="rId23" Type="http://schemas.openxmlformats.org/officeDocument/2006/relationships/image" Target="media/image6.jpeg" TargetMode="External"/><Relationship Id="rId24" Type="http://schemas.openxmlformats.org/officeDocument/2006/relationships/image" Target="media/image7.jpeg"/><Relationship Id="rId25" Type="http://schemas.openxmlformats.org/officeDocument/2006/relationships/image" Target="media/image7.jpeg" TargetMode="External"/><Relationship Id="rId26" Type="http://schemas.openxmlformats.org/officeDocument/2006/relationships/image" Target="media/image8.jpeg"/><Relationship Id="rId27" Type="http://schemas.openxmlformats.org/officeDocument/2006/relationships/image" Target="media/image8.jpeg" TargetMode="External"/><Relationship Id="rId28" Type="http://schemas.openxmlformats.org/officeDocument/2006/relationships/header" Target="header3.xml"/><Relationship Id="rId29" Type="http://schemas.openxmlformats.org/officeDocument/2006/relationships/footer" Target="footer6.xml"/><Relationship Id="rId30" Type="http://schemas.openxmlformats.org/officeDocument/2006/relationships/header" Target="header4.xml"/><Relationship Id="rId31" Type="http://schemas.openxmlformats.org/officeDocument/2006/relationships/footer" Target="footer7.xml"/><Relationship Id="rId32" Type="http://schemas.openxmlformats.org/officeDocument/2006/relationships/image" Target="media/image9.jpeg"/><Relationship Id="rId33" Type="http://schemas.openxmlformats.org/officeDocument/2006/relationships/image" Target="media/image9.jpeg" TargetMode="External"/><Relationship Id="rId34" Type="http://schemas.openxmlformats.org/officeDocument/2006/relationships/header" Target="header5.xml"/><Relationship Id="rId35" Type="http://schemas.openxmlformats.org/officeDocument/2006/relationships/footer" Target="footer8.xml"/><Relationship Id="rId36" Type="http://schemas.openxmlformats.org/officeDocument/2006/relationships/header" Target="header6.xml"/><Relationship Id="rId37" Type="http://schemas.openxmlformats.org/officeDocument/2006/relationships/footer" Target="footer9.xml"/><Relationship Id="rId38" Type="http://schemas.openxmlformats.org/officeDocument/2006/relationships/image" Target="media/image10.jpeg"/><Relationship Id="rId39" Type="http://schemas.openxmlformats.org/officeDocument/2006/relationships/image" Target="media/image10.jpeg" TargetMode="External"/><Relationship Id="rId40" Type="http://schemas.openxmlformats.org/officeDocument/2006/relationships/header" Target="header7.xml"/><Relationship Id="rId41" Type="http://schemas.openxmlformats.org/officeDocument/2006/relationships/footer" Target="footer10.xml"/><Relationship Id="rId42" Type="http://schemas.openxmlformats.org/officeDocument/2006/relationships/header" Target="header8.xml"/><Relationship Id="rId43" Type="http://schemas.openxmlformats.org/officeDocument/2006/relationships/footer" Target="footer11.xml"/><Relationship Id="rId44" Type="http://schemas.openxmlformats.org/officeDocument/2006/relationships/header" Target="header9.xml"/><Relationship Id="rId45" Type="http://schemas.openxmlformats.org/officeDocument/2006/relationships/footer" Target="footer12.xml"/><Relationship Id="rId46" Type="http://schemas.openxmlformats.org/officeDocument/2006/relationships/header" Target="header10.xml"/><Relationship Id="rId47" Type="http://schemas.openxmlformats.org/officeDocument/2006/relationships/footer" Target="footer13.xml"/><Relationship Id="rId48" Type="http://schemas.openxmlformats.org/officeDocument/2006/relationships/header" Target="header11.xml"/><Relationship Id="rId49" Type="http://schemas.openxmlformats.org/officeDocument/2006/relationships/footer" Target="footer14.xml"/><Relationship Id="rId50" Type="http://schemas.openxmlformats.org/officeDocument/2006/relationships/image" Target="media/image11.jpeg"/><Relationship Id="rId51" Type="http://schemas.openxmlformats.org/officeDocument/2006/relationships/image" Target="media/image11.jpeg" TargetMode="External"/><Relationship Id="rId52" Type="http://schemas.openxmlformats.org/officeDocument/2006/relationships/image" Target="media/image12.jpeg"/><Relationship Id="rId53" Type="http://schemas.openxmlformats.org/officeDocument/2006/relationships/image" Target="media/image12.jpeg" TargetMode="External"/><Relationship Id="rId54" Type="http://schemas.openxmlformats.org/officeDocument/2006/relationships/image" Target="media/image13.jpeg"/><Relationship Id="rId55" Type="http://schemas.openxmlformats.org/officeDocument/2006/relationships/image" Target="media/image13.jpeg" TargetMode="External"/><Relationship Id="rId56" Type="http://schemas.openxmlformats.org/officeDocument/2006/relationships/image" Target="media/image14.jpeg"/><Relationship Id="rId57" Type="http://schemas.openxmlformats.org/officeDocument/2006/relationships/image" Target="media/image14.jpeg" TargetMode="External"/><Relationship Id="rId58" Type="http://schemas.openxmlformats.org/officeDocument/2006/relationships/header" Target="header12.xml"/><Relationship Id="rId59" Type="http://schemas.openxmlformats.org/officeDocument/2006/relationships/footer" Target="footer15.xml"/><Relationship Id="rId60" Type="http://schemas.openxmlformats.org/officeDocument/2006/relationships/header" Target="header13.xml"/><Relationship Id="rId61" Type="http://schemas.openxmlformats.org/officeDocument/2006/relationships/footer" Target="footer16.xml"/></Relationships>
</file>

<file path=docProps/core.xml><?xml version="1.0" encoding="utf-8"?>
<cp:coreProperties xmlns:cp="http://schemas.openxmlformats.org/package/2006/metadata/core-properties" xmlns:dc="http://purl.org/dc/elements/1.1/">
  <dc:title>Безымянный-2</dc:title>
  <dc:subject/>
  <dc:creator>Дизайнер</dc:creator>
  <cp:keywords/>
</cp:coreProperties>
</file>